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Convergent View Research &amp; Consultancy Private Limited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F9137A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C94AD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C-51, BSI B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usiness Park, C Block</w:t>
            </w:r>
            <w:r w:rsidRPr="00C94AD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, Sector-62, Noida-201301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Market Research Service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344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U73100UP2017PTC096032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99473F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June 24,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99473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September 16,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Surya AV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133F3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+91-9999369375</w:t>
            </w:r>
            <w:r w:rsidRPr="00133F3D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surya.av@convergentview.com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7F2FD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Ayushman Bharat/State </w:t>
            </w:r>
            <w:r w:rsidR="00EE7EA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Engagement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C919C2" w:rsidP="0099473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24,60,000</w:t>
            </w:r>
            <w:r w:rsidR="004C50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/- (</w:t>
            </w:r>
            <w:r w:rsidR="0099473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exclusive of</w:t>
            </w:r>
            <w:r w:rsidR="004C50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GST)</w:t>
            </w:r>
            <w:r w:rsidR="0099473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INR</w:t>
            </w:r>
            <w:r w:rsidR="001919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191979" w:rsidRPr="00944817">
              <w:rPr>
                <w:rFonts w:ascii="Cambria" w:eastAsia="Times New Roman" w:hAnsi="Cambria" w:cs="Calibri"/>
                <w:sz w:val="24"/>
                <w:szCs w:val="24"/>
                <w:lang w:bidi="th-TH"/>
              </w:rPr>
              <w:t>29,02,800</w:t>
            </w:r>
            <w:r w:rsidR="00191979">
              <w:rPr>
                <w:rFonts w:ascii="Cambria" w:eastAsia="Times New Roman" w:hAnsi="Cambria" w:cs="Calibri"/>
                <w:sz w:val="24"/>
                <w:szCs w:val="24"/>
                <w:lang w:bidi="th-TH"/>
              </w:rPr>
              <w:t xml:space="preserve"> (inclusive of GST)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DD2C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Market Research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F2FD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Convergent View Research &amp; Consultancy Private Limited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Central Bank Of India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3877172460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Ashoka Hotel, New Delhi- 110021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CBIN0280298</w:t>
            </w:r>
          </w:p>
        </w:tc>
      </w:tr>
      <w:tr w:rsidR="00F9137A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CBININBBASH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72BD"/>
    <w:rsid w:val="000472BD"/>
    <w:rsid w:val="00133F3D"/>
    <w:rsid w:val="0016075B"/>
    <w:rsid w:val="00185CC8"/>
    <w:rsid w:val="00191979"/>
    <w:rsid w:val="0031472B"/>
    <w:rsid w:val="003C5A5C"/>
    <w:rsid w:val="003F35FE"/>
    <w:rsid w:val="00481E25"/>
    <w:rsid w:val="004B4C6A"/>
    <w:rsid w:val="004C5032"/>
    <w:rsid w:val="004D78CA"/>
    <w:rsid w:val="004D7DD0"/>
    <w:rsid w:val="005568AB"/>
    <w:rsid w:val="005B702A"/>
    <w:rsid w:val="00680699"/>
    <w:rsid w:val="00745BF5"/>
    <w:rsid w:val="00781421"/>
    <w:rsid w:val="007C6EAB"/>
    <w:rsid w:val="007D06F8"/>
    <w:rsid w:val="007F2FDF"/>
    <w:rsid w:val="008B2EC3"/>
    <w:rsid w:val="0099473F"/>
    <w:rsid w:val="00A44C79"/>
    <w:rsid w:val="00A61088"/>
    <w:rsid w:val="00B44D8E"/>
    <w:rsid w:val="00BC7D76"/>
    <w:rsid w:val="00C919C2"/>
    <w:rsid w:val="00C93441"/>
    <w:rsid w:val="00C94AD1"/>
    <w:rsid w:val="00DD2C5F"/>
    <w:rsid w:val="00DE6E07"/>
    <w:rsid w:val="00ED4B07"/>
    <w:rsid w:val="00EE7EA9"/>
    <w:rsid w:val="00F91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</cp:revision>
  <dcterms:created xsi:type="dcterms:W3CDTF">2021-06-21T12:06:00Z</dcterms:created>
  <dcterms:modified xsi:type="dcterms:W3CDTF">2021-06-22T12:18:00Z</dcterms:modified>
</cp:coreProperties>
</file>