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DA9" w:rsidRPr="00965DCD" w:rsidRDefault="00177DA9" w:rsidP="00965DCD">
      <w:pPr>
        <w:pStyle w:val="NoSpacing"/>
        <w:rPr>
          <w:rFonts w:asciiTheme="majorHAnsi" w:eastAsia="Candara" w:hAnsiTheme="majorHAnsi"/>
          <w:sz w:val="24"/>
          <w:szCs w:val="24"/>
        </w:rPr>
      </w:pPr>
      <w:r w:rsidRPr="00965DCD">
        <w:rPr>
          <w:rFonts w:asciiTheme="majorHAnsi" w:eastAsia="Candara" w:hAnsiTheme="majorHAnsi"/>
          <w:b/>
          <w:sz w:val="24"/>
          <w:szCs w:val="24"/>
        </w:rPr>
        <w:t xml:space="preserve">Title: </w:t>
      </w:r>
      <w:r w:rsidRPr="00965DCD">
        <w:rPr>
          <w:rFonts w:asciiTheme="majorHAnsi" w:eastAsia="Candara" w:hAnsiTheme="majorHAnsi"/>
          <w:sz w:val="24"/>
          <w:szCs w:val="24"/>
        </w:rPr>
        <w:t xml:space="preserve">Quantitative Data Collection of Beneficiary Household Survey – Process Evaluation of </w:t>
      </w:r>
      <w:proofErr w:type="spellStart"/>
      <w:r w:rsidRPr="00965DCD">
        <w:rPr>
          <w:rFonts w:asciiTheme="majorHAnsi" w:eastAsia="Candara" w:hAnsiTheme="majorHAnsi"/>
          <w:sz w:val="24"/>
          <w:szCs w:val="24"/>
        </w:rPr>
        <w:t>Ayushman</w:t>
      </w:r>
      <w:proofErr w:type="spellEnd"/>
      <w:r w:rsidRPr="00965DCD">
        <w:rPr>
          <w:rFonts w:asciiTheme="majorHAnsi" w:eastAsia="Candara" w:hAnsiTheme="majorHAnsi"/>
          <w:sz w:val="24"/>
          <w:szCs w:val="24"/>
        </w:rPr>
        <w:t xml:space="preserve"> Bharat </w:t>
      </w:r>
      <w:proofErr w:type="spellStart"/>
      <w:r w:rsidRPr="00965DCD">
        <w:rPr>
          <w:rFonts w:asciiTheme="majorHAnsi" w:eastAsia="Candara" w:hAnsiTheme="majorHAnsi"/>
          <w:sz w:val="24"/>
          <w:szCs w:val="24"/>
        </w:rPr>
        <w:t>Pradhan</w:t>
      </w:r>
      <w:proofErr w:type="spellEnd"/>
      <w:r w:rsidRPr="00965DCD">
        <w:rPr>
          <w:rFonts w:asciiTheme="majorHAnsi" w:eastAsia="Candara" w:hAnsiTheme="majorHAnsi"/>
          <w:sz w:val="24"/>
          <w:szCs w:val="24"/>
        </w:rPr>
        <w:t xml:space="preserve"> </w:t>
      </w:r>
      <w:proofErr w:type="spellStart"/>
      <w:r w:rsidRPr="00965DCD">
        <w:rPr>
          <w:rFonts w:asciiTheme="majorHAnsi" w:eastAsia="Candara" w:hAnsiTheme="majorHAnsi"/>
          <w:sz w:val="24"/>
          <w:szCs w:val="24"/>
        </w:rPr>
        <w:t>Mantri</w:t>
      </w:r>
      <w:proofErr w:type="spellEnd"/>
      <w:r w:rsidRPr="00965DCD">
        <w:rPr>
          <w:rFonts w:asciiTheme="majorHAnsi" w:eastAsia="Candara" w:hAnsiTheme="majorHAnsi"/>
          <w:sz w:val="24"/>
          <w:szCs w:val="24"/>
        </w:rPr>
        <w:t xml:space="preserve"> Jan </w:t>
      </w:r>
      <w:proofErr w:type="spellStart"/>
      <w:r w:rsidRPr="00965DCD">
        <w:rPr>
          <w:rFonts w:asciiTheme="majorHAnsi" w:eastAsia="Candara" w:hAnsiTheme="majorHAnsi"/>
          <w:sz w:val="24"/>
          <w:szCs w:val="24"/>
        </w:rPr>
        <w:t>Arogya</w:t>
      </w:r>
      <w:proofErr w:type="spellEnd"/>
      <w:r w:rsidRPr="00965DCD">
        <w:rPr>
          <w:rFonts w:asciiTheme="majorHAnsi" w:eastAsia="Candara" w:hAnsiTheme="majorHAnsi"/>
          <w:sz w:val="24"/>
          <w:szCs w:val="24"/>
        </w:rPr>
        <w:t xml:space="preserve"> </w:t>
      </w:r>
      <w:proofErr w:type="spellStart"/>
      <w:r w:rsidRPr="00965DCD">
        <w:rPr>
          <w:rFonts w:asciiTheme="majorHAnsi" w:eastAsia="Candara" w:hAnsiTheme="majorHAnsi"/>
          <w:sz w:val="24"/>
          <w:szCs w:val="24"/>
        </w:rPr>
        <w:t>Yojna</w:t>
      </w:r>
      <w:proofErr w:type="spellEnd"/>
      <w:r w:rsidRPr="00965DCD">
        <w:rPr>
          <w:rFonts w:asciiTheme="majorHAnsi" w:eastAsia="Candara" w:hAnsiTheme="majorHAnsi"/>
          <w:sz w:val="24"/>
          <w:szCs w:val="24"/>
        </w:rPr>
        <w:t xml:space="preserve"> (AB PM-JAY) in Uttar Pradesh</w:t>
      </w:r>
    </w:p>
    <w:p w:rsidR="00965DCD" w:rsidRPr="00965DCD" w:rsidRDefault="00965DCD" w:rsidP="00965DCD">
      <w:pPr>
        <w:pStyle w:val="NoSpacing"/>
        <w:rPr>
          <w:rFonts w:asciiTheme="majorHAnsi" w:eastAsia="Candara" w:hAnsiTheme="majorHAnsi"/>
          <w:b/>
          <w:sz w:val="24"/>
          <w:szCs w:val="24"/>
        </w:rPr>
      </w:pPr>
    </w:p>
    <w:p w:rsidR="00F01F75" w:rsidRDefault="00F01F75" w:rsidP="00965DCD">
      <w:pPr>
        <w:pStyle w:val="NoSpacing"/>
        <w:rPr>
          <w:rFonts w:asciiTheme="majorHAnsi" w:eastAsia="Candara" w:hAnsiTheme="majorHAnsi"/>
          <w:b/>
          <w:sz w:val="24"/>
          <w:szCs w:val="24"/>
        </w:rPr>
      </w:pPr>
      <w:r w:rsidRPr="00965DCD">
        <w:rPr>
          <w:rFonts w:asciiTheme="majorHAnsi" w:eastAsia="Candara" w:hAnsiTheme="majorHAnsi"/>
          <w:b/>
          <w:sz w:val="24"/>
          <w:szCs w:val="24"/>
        </w:rPr>
        <w:t>Objective</w:t>
      </w:r>
    </w:p>
    <w:p w:rsidR="00965DCD" w:rsidRPr="00965DCD" w:rsidRDefault="00965DCD" w:rsidP="00965DCD">
      <w:pPr>
        <w:pStyle w:val="NoSpacing"/>
        <w:rPr>
          <w:rFonts w:asciiTheme="majorHAnsi" w:eastAsia="Candara" w:hAnsiTheme="majorHAnsi"/>
          <w:b/>
          <w:sz w:val="24"/>
          <w:szCs w:val="24"/>
        </w:rPr>
      </w:pPr>
    </w:p>
    <w:p w:rsidR="00F01F75" w:rsidRPr="00252615" w:rsidRDefault="00F01F75" w:rsidP="008F00EC">
      <w:pPr>
        <w:spacing w:line="234" w:lineRule="auto"/>
        <w:jc w:val="both"/>
        <w:rPr>
          <w:rFonts w:asciiTheme="majorHAnsi" w:eastAsia="Microsoft YaHei" w:hAnsiTheme="majorHAnsi" w:cs="Times New Roman"/>
          <w:sz w:val="24"/>
          <w:szCs w:val="24"/>
        </w:rPr>
      </w:pPr>
      <w:r w:rsidRPr="00965DCD">
        <w:rPr>
          <w:rFonts w:asciiTheme="majorHAnsi" w:eastAsia="Candara" w:hAnsiTheme="majorHAnsi"/>
          <w:sz w:val="24"/>
          <w:szCs w:val="24"/>
        </w:rPr>
        <w:t>Access Health International</w:t>
      </w:r>
      <w:r w:rsidRPr="00252615">
        <w:rPr>
          <w:rFonts w:asciiTheme="majorHAnsi" w:eastAsia="Candara" w:hAnsiTheme="majorHAnsi"/>
          <w:sz w:val="24"/>
          <w:szCs w:val="24"/>
        </w:rPr>
        <w:t xml:space="preserve"> (AHI), is a technical partner to SACHIS (State Agency for Comprehensive Health Insurance and Integrated Services) in the State of Uttar Pradesh, for implementing the </w:t>
      </w:r>
      <w:proofErr w:type="spellStart"/>
      <w:r w:rsidRPr="00252615">
        <w:rPr>
          <w:rFonts w:asciiTheme="majorHAnsi" w:eastAsia="Candara" w:hAnsiTheme="majorHAnsi"/>
          <w:sz w:val="24"/>
          <w:szCs w:val="24"/>
        </w:rPr>
        <w:t>Ayushman</w:t>
      </w:r>
      <w:proofErr w:type="spellEnd"/>
      <w:r w:rsidRPr="00252615">
        <w:rPr>
          <w:rFonts w:asciiTheme="majorHAnsi" w:eastAsia="Candara" w:hAnsiTheme="majorHAnsi"/>
          <w:sz w:val="24"/>
          <w:szCs w:val="24"/>
        </w:rPr>
        <w:t xml:space="preserve"> Bharat </w:t>
      </w:r>
      <w:proofErr w:type="spellStart"/>
      <w:r w:rsidRPr="00252615">
        <w:rPr>
          <w:rFonts w:asciiTheme="majorHAnsi" w:eastAsia="Candara" w:hAnsiTheme="majorHAnsi"/>
          <w:sz w:val="24"/>
          <w:szCs w:val="24"/>
        </w:rPr>
        <w:t>Pradhan</w:t>
      </w:r>
      <w:proofErr w:type="spellEnd"/>
      <w:r w:rsidRPr="00252615">
        <w:rPr>
          <w:rFonts w:asciiTheme="majorHAnsi" w:eastAsia="Candara" w:hAnsiTheme="majorHAnsi"/>
          <w:sz w:val="24"/>
          <w:szCs w:val="24"/>
        </w:rPr>
        <w:t xml:space="preserve"> </w:t>
      </w:r>
      <w:proofErr w:type="spellStart"/>
      <w:r w:rsidRPr="00252615">
        <w:rPr>
          <w:rFonts w:asciiTheme="majorHAnsi" w:eastAsia="Candara" w:hAnsiTheme="majorHAnsi"/>
          <w:sz w:val="24"/>
          <w:szCs w:val="24"/>
        </w:rPr>
        <w:t>Mantri</w:t>
      </w:r>
      <w:proofErr w:type="spellEnd"/>
      <w:r w:rsidRPr="00252615">
        <w:rPr>
          <w:rFonts w:asciiTheme="majorHAnsi" w:eastAsia="Candara" w:hAnsiTheme="majorHAnsi"/>
          <w:sz w:val="24"/>
          <w:szCs w:val="24"/>
        </w:rPr>
        <w:t xml:space="preserve"> Jan </w:t>
      </w:r>
      <w:proofErr w:type="spellStart"/>
      <w:r w:rsidRPr="00252615">
        <w:rPr>
          <w:rFonts w:asciiTheme="majorHAnsi" w:eastAsia="Candara" w:hAnsiTheme="majorHAnsi"/>
          <w:sz w:val="24"/>
          <w:szCs w:val="24"/>
        </w:rPr>
        <w:t>Arogya</w:t>
      </w:r>
      <w:proofErr w:type="spellEnd"/>
      <w:r w:rsidRPr="00252615">
        <w:rPr>
          <w:rFonts w:asciiTheme="majorHAnsi" w:eastAsia="Candara" w:hAnsiTheme="majorHAnsi"/>
          <w:sz w:val="24"/>
          <w:szCs w:val="24"/>
        </w:rPr>
        <w:t xml:space="preserve"> </w:t>
      </w:r>
      <w:proofErr w:type="spellStart"/>
      <w:r w:rsidRPr="00252615">
        <w:rPr>
          <w:rFonts w:asciiTheme="majorHAnsi" w:eastAsia="Candara" w:hAnsiTheme="majorHAnsi"/>
          <w:sz w:val="24"/>
          <w:szCs w:val="24"/>
        </w:rPr>
        <w:t>Yojana</w:t>
      </w:r>
      <w:proofErr w:type="spellEnd"/>
      <w:r w:rsidRPr="00252615">
        <w:rPr>
          <w:rFonts w:asciiTheme="majorHAnsi" w:eastAsia="Candara" w:hAnsiTheme="majorHAnsi"/>
          <w:sz w:val="24"/>
          <w:szCs w:val="24"/>
        </w:rPr>
        <w:t xml:space="preserve"> (AB PM-JAY). </w:t>
      </w:r>
      <w:r w:rsidRPr="00252615">
        <w:rPr>
          <w:rFonts w:asciiTheme="majorHAnsi" w:eastAsia="Microsoft YaHei" w:hAnsiTheme="majorHAnsi" w:cs="Times New Roman"/>
          <w:sz w:val="24"/>
          <w:szCs w:val="24"/>
        </w:rPr>
        <w:t xml:space="preserve">AB-PM-JAY was launched by the Government of India in September 2018 with an objective to reduce catastrophic out-of-pocket expenditure incurred on health and improved access to hospital care. It is one of the largest tax funded scheme and covers over 10 </w:t>
      </w:r>
      <w:proofErr w:type="spellStart"/>
      <w:r w:rsidRPr="00252615">
        <w:rPr>
          <w:rFonts w:asciiTheme="majorHAnsi" w:eastAsia="Microsoft YaHei" w:hAnsiTheme="majorHAnsi" w:cs="Times New Roman"/>
          <w:sz w:val="24"/>
          <w:szCs w:val="24"/>
        </w:rPr>
        <w:t>crore</w:t>
      </w:r>
      <w:proofErr w:type="spellEnd"/>
      <w:r w:rsidRPr="00252615">
        <w:rPr>
          <w:rFonts w:asciiTheme="majorHAnsi" w:eastAsia="Microsoft YaHei" w:hAnsiTheme="majorHAnsi" w:cs="Times New Roman"/>
          <w:sz w:val="24"/>
          <w:szCs w:val="24"/>
        </w:rPr>
        <w:t xml:space="preserve"> poor and vulnerable families for secondary and tertiary care. The scheme entitles each beneficiary family to an annual insurance cover of Rs five </w:t>
      </w:r>
      <w:proofErr w:type="spellStart"/>
      <w:r w:rsidRPr="00252615">
        <w:rPr>
          <w:rFonts w:asciiTheme="majorHAnsi" w:eastAsia="Microsoft YaHei" w:hAnsiTheme="majorHAnsi" w:cs="Times New Roman"/>
          <w:sz w:val="24"/>
          <w:szCs w:val="24"/>
        </w:rPr>
        <w:t>lakhs</w:t>
      </w:r>
      <w:proofErr w:type="spellEnd"/>
      <w:r w:rsidRPr="00252615">
        <w:rPr>
          <w:rFonts w:asciiTheme="majorHAnsi" w:eastAsia="Microsoft YaHei" w:hAnsiTheme="majorHAnsi" w:cs="Times New Roman"/>
          <w:sz w:val="24"/>
          <w:szCs w:val="24"/>
        </w:rPr>
        <w:t xml:space="preserve"> with no limitation on the family size, age, or pre-existing health condition.</w:t>
      </w:r>
    </w:p>
    <w:p w:rsidR="00F01F75" w:rsidRPr="00252615" w:rsidRDefault="00F01F75" w:rsidP="008F00EC">
      <w:pPr>
        <w:spacing w:line="234" w:lineRule="auto"/>
        <w:jc w:val="both"/>
        <w:rPr>
          <w:rFonts w:asciiTheme="majorHAnsi" w:eastAsia="Candara" w:hAnsiTheme="majorHAnsi"/>
          <w:sz w:val="24"/>
          <w:szCs w:val="24"/>
        </w:rPr>
      </w:pPr>
      <w:r w:rsidRPr="00252615">
        <w:rPr>
          <w:rFonts w:asciiTheme="majorHAnsi" w:eastAsia="Candara" w:hAnsiTheme="majorHAnsi"/>
          <w:sz w:val="24"/>
          <w:szCs w:val="24"/>
        </w:rPr>
        <w:t xml:space="preserve">AHI is seeking to on board a research/survey agency to conduct the Household Survey with the beneficiaries of PM-JAY as part of the Process Evaluation of the PM-JAY Implementation in the state commissioned to Indian Institute of Technology, Madras (IIT-M). The selected agency will be responsible for data collection, data cleaning, summary analysis, and submission of final reports and cleaned and </w:t>
      </w:r>
      <w:proofErr w:type="spellStart"/>
      <w:r w:rsidRPr="00252615">
        <w:rPr>
          <w:rFonts w:asciiTheme="majorHAnsi" w:eastAsia="Candara" w:hAnsiTheme="majorHAnsi"/>
          <w:sz w:val="24"/>
          <w:szCs w:val="24"/>
        </w:rPr>
        <w:t>labelled</w:t>
      </w:r>
      <w:proofErr w:type="spellEnd"/>
      <w:r w:rsidRPr="00252615">
        <w:rPr>
          <w:rFonts w:asciiTheme="majorHAnsi" w:eastAsia="Candara" w:hAnsiTheme="majorHAnsi"/>
          <w:sz w:val="24"/>
          <w:szCs w:val="24"/>
        </w:rPr>
        <w:t xml:space="preserve"> datasets of the survey. The selected agency will have to collaborate closely with IIT-M, the Principal Investigator of the Process Evaluation.</w:t>
      </w:r>
    </w:p>
    <w:p w:rsidR="00F01F75" w:rsidRPr="008F00EC" w:rsidRDefault="00F01F75" w:rsidP="008F00EC">
      <w:pPr>
        <w:autoSpaceDE w:val="0"/>
        <w:autoSpaceDN w:val="0"/>
        <w:adjustRightInd w:val="0"/>
        <w:jc w:val="both"/>
        <w:rPr>
          <w:rFonts w:asciiTheme="majorHAnsi" w:hAnsiTheme="majorHAnsi" w:cs="TimesNewRomanPSMT"/>
          <w:sz w:val="24"/>
          <w:szCs w:val="24"/>
        </w:rPr>
      </w:pPr>
      <w:r w:rsidRPr="00252615">
        <w:rPr>
          <w:rFonts w:asciiTheme="majorHAnsi" w:eastAsia="Candara" w:hAnsiTheme="majorHAnsi"/>
          <w:sz w:val="24"/>
          <w:szCs w:val="24"/>
        </w:rPr>
        <w:t xml:space="preserve">These data will be captured through the administration of household survey instruments in 10 pre-selected districts of UP. The selection of these 10 districts is done taking into consideration the geographic, socio-economic and implementation status of the scheme to capture possible heterogeneity, intra-geography differentials for understanding the scheme in comparative dimensions. The agency will capture data from about (400 X 10) 4000 selected households using a systematic multistage sampling design from preselected villages/habitations by interviewing their respective eligible male / female member ‘Head of the House’ resident. Only such households that are eligible for the PM-JAY as per the Socio-Economic Caste Census (SECC) 2011 database are to be considered in the sample frame. </w:t>
      </w:r>
    </w:p>
    <w:p w:rsidR="008F00EC" w:rsidRDefault="00F01F75" w:rsidP="008F00EC">
      <w:pPr>
        <w:spacing w:line="234" w:lineRule="auto"/>
        <w:jc w:val="both"/>
        <w:rPr>
          <w:rFonts w:asciiTheme="majorHAnsi" w:eastAsia="Candara" w:hAnsiTheme="majorHAnsi"/>
          <w:sz w:val="24"/>
          <w:szCs w:val="24"/>
        </w:rPr>
      </w:pPr>
      <w:r w:rsidRPr="00252615">
        <w:rPr>
          <w:rFonts w:asciiTheme="majorHAnsi" w:eastAsia="Candara" w:hAnsiTheme="majorHAnsi"/>
          <w:sz w:val="24"/>
          <w:szCs w:val="24"/>
        </w:rPr>
        <w:t xml:space="preserve">The data collection tools will be developed and piloted in advance by the AHI / IIT-M/ Selected Agency team (herein Research Team [RT]). Basis piloting results assessment and respective approvals/ guidance by key officials/stakeholders from National &amp; State Health Authorities (NHA &amp; SHA), the Principal Investigator will finalize the survey instrument for final rollout. The focus of the assignment is to organize, execute, and manage the quality and efficient administration of the data collection tools. Additionally, the agency will be responsible for translating the instrument into Hindi, training interviewers and field supervisors, field testing, and conducting the surveys as proposed. All survey data will be collected using face-to-face Computer Aided Personal Interviews (CAPI) with the beneficiaries. The cleaned collected data needs to be submitted in STATA statistical software compliant data file format along with respective data descriptor documentation.  </w:t>
      </w:r>
    </w:p>
    <w:p w:rsidR="008F00EC" w:rsidRDefault="008F00EC" w:rsidP="008F00EC">
      <w:pPr>
        <w:spacing w:line="234" w:lineRule="auto"/>
        <w:jc w:val="both"/>
        <w:rPr>
          <w:rFonts w:asciiTheme="majorHAnsi" w:eastAsia="Candara" w:hAnsiTheme="majorHAnsi"/>
          <w:sz w:val="24"/>
          <w:szCs w:val="24"/>
        </w:rPr>
      </w:pPr>
    </w:p>
    <w:p w:rsidR="00403699" w:rsidRPr="008F00EC" w:rsidRDefault="00F01F75" w:rsidP="008F00EC">
      <w:pPr>
        <w:spacing w:line="234" w:lineRule="auto"/>
        <w:jc w:val="both"/>
        <w:rPr>
          <w:rFonts w:asciiTheme="majorHAnsi" w:eastAsia="Candara" w:hAnsiTheme="majorHAnsi"/>
          <w:sz w:val="24"/>
          <w:szCs w:val="24"/>
        </w:rPr>
      </w:pPr>
      <w:r w:rsidRPr="00252615">
        <w:rPr>
          <w:rFonts w:asciiTheme="majorHAnsi" w:hAnsiTheme="majorHAnsi"/>
          <w:b/>
          <w:sz w:val="24"/>
          <w:szCs w:val="24"/>
        </w:rPr>
        <w:t>Scope of Work</w:t>
      </w:r>
    </w:p>
    <w:p w:rsidR="00F01F75" w:rsidRPr="00252615" w:rsidRDefault="00F01F75" w:rsidP="00F01F75">
      <w:pPr>
        <w:numPr>
          <w:ilvl w:val="0"/>
          <w:numId w:val="1"/>
        </w:numPr>
        <w:tabs>
          <w:tab w:val="left" w:pos="720"/>
        </w:tabs>
        <w:spacing w:after="0" w:line="229" w:lineRule="auto"/>
        <w:ind w:left="720" w:hanging="360"/>
        <w:jc w:val="both"/>
        <w:rPr>
          <w:rFonts w:asciiTheme="majorHAnsi" w:eastAsia="Arial" w:hAnsiTheme="majorHAnsi"/>
          <w:sz w:val="24"/>
          <w:szCs w:val="24"/>
        </w:rPr>
      </w:pPr>
      <w:r w:rsidRPr="00252615">
        <w:rPr>
          <w:rFonts w:asciiTheme="majorHAnsi" w:eastAsia="Candara" w:hAnsiTheme="majorHAnsi"/>
          <w:sz w:val="24"/>
          <w:szCs w:val="24"/>
        </w:rPr>
        <w:t xml:space="preserve">To lead the recruitment of appropriate household survey enumeration teams for 10 study districts: </w:t>
      </w:r>
      <w:r w:rsidRPr="00252615">
        <w:rPr>
          <w:rFonts w:asciiTheme="majorHAnsi" w:eastAsia="Candara" w:hAnsiTheme="majorHAnsi"/>
          <w:b/>
          <w:sz w:val="24"/>
          <w:szCs w:val="24"/>
        </w:rPr>
        <w:t xml:space="preserve">Meerut, Aligarh, </w:t>
      </w:r>
      <w:proofErr w:type="spellStart"/>
      <w:r w:rsidRPr="00252615">
        <w:rPr>
          <w:rFonts w:asciiTheme="majorHAnsi" w:eastAsia="Candara" w:hAnsiTheme="majorHAnsi"/>
          <w:b/>
          <w:sz w:val="24"/>
          <w:szCs w:val="24"/>
        </w:rPr>
        <w:t>Bareily</w:t>
      </w:r>
      <w:proofErr w:type="spellEnd"/>
      <w:r w:rsidRPr="00252615">
        <w:rPr>
          <w:rFonts w:asciiTheme="majorHAnsi" w:eastAsia="Candara" w:hAnsiTheme="majorHAnsi"/>
          <w:b/>
          <w:sz w:val="24"/>
          <w:szCs w:val="24"/>
        </w:rPr>
        <w:t xml:space="preserve">, </w:t>
      </w:r>
      <w:proofErr w:type="spellStart"/>
      <w:r w:rsidRPr="00252615">
        <w:rPr>
          <w:rFonts w:asciiTheme="majorHAnsi" w:eastAsia="Candara" w:hAnsiTheme="majorHAnsi"/>
          <w:b/>
          <w:sz w:val="24"/>
          <w:szCs w:val="24"/>
        </w:rPr>
        <w:t>Pilibhit</w:t>
      </w:r>
      <w:proofErr w:type="spellEnd"/>
      <w:r w:rsidRPr="00252615">
        <w:rPr>
          <w:rFonts w:asciiTheme="majorHAnsi" w:eastAsia="Candara" w:hAnsiTheme="majorHAnsi"/>
          <w:b/>
          <w:sz w:val="24"/>
          <w:szCs w:val="24"/>
        </w:rPr>
        <w:t xml:space="preserve">, </w:t>
      </w:r>
      <w:proofErr w:type="spellStart"/>
      <w:r w:rsidRPr="00252615">
        <w:rPr>
          <w:rFonts w:asciiTheme="majorHAnsi" w:eastAsia="Candara" w:hAnsiTheme="majorHAnsi"/>
          <w:b/>
          <w:sz w:val="24"/>
          <w:szCs w:val="24"/>
        </w:rPr>
        <w:t>Unnao</w:t>
      </w:r>
      <w:proofErr w:type="spellEnd"/>
      <w:r w:rsidRPr="00252615">
        <w:rPr>
          <w:rFonts w:asciiTheme="majorHAnsi" w:eastAsia="Candara" w:hAnsiTheme="majorHAnsi"/>
          <w:b/>
          <w:sz w:val="24"/>
          <w:szCs w:val="24"/>
        </w:rPr>
        <w:t xml:space="preserve">, </w:t>
      </w:r>
      <w:proofErr w:type="spellStart"/>
      <w:r w:rsidRPr="00252615">
        <w:rPr>
          <w:rFonts w:asciiTheme="majorHAnsi" w:eastAsia="Candara" w:hAnsiTheme="majorHAnsi"/>
          <w:b/>
          <w:sz w:val="24"/>
          <w:szCs w:val="24"/>
        </w:rPr>
        <w:t>Bhadohi</w:t>
      </w:r>
      <w:proofErr w:type="spellEnd"/>
      <w:r w:rsidRPr="00252615">
        <w:rPr>
          <w:rFonts w:asciiTheme="majorHAnsi" w:eastAsia="Candara" w:hAnsiTheme="majorHAnsi"/>
          <w:b/>
          <w:sz w:val="24"/>
          <w:szCs w:val="24"/>
        </w:rPr>
        <w:t xml:space="preserve">, </w:t>
      </w:r>
      <w:proofErr w:type="spellStart"/>
      <w:r w:rsidRPr="00252615">
        <w:rPr>
          <w:rFonts w:asciiTheme="majorHAnsi" w:eastAsia="Candara" w:hAnsiTheme="majorHAnsi"/>
          <w:b/>
          <w:sz w:val="24"/>
          <w:szCs w:val="24"/>
        </w:rPr>
        <w:t>Fatehpur</w:t>
      </w:r>
      <w:proofErr w:type="spellEnd"/>
      <w:r w:rsidRPr="00252615">
        <w:rPr>
          <w:rFonts w:asciiTheme="majorHAnsi" w:eastAsia="Candara" w:hAnsiTheme="majorHAnsi"/>
          <w:b/>
          <w:sz w:val="24"/>
          <w:szCs w:val="24"/>
        </w:rPr>
        <w:t xml:space="preserve">, Jhansi, </w:t>
      </w:r>
      <w:proofErr w:type="gramStart"/>
      <w:r w:rsidRPr="00252615">
        <w:rPr>
          <w:rFonts w:asciiTheme="majorHAnsi" w:eastAsia="Candara" w:hAnsiTheme="majorHAnsi"/>
          <w:b/>
          <w:sz w:val="24"/>
          <w:szCs w:val="24"/>
        </w:rPr>
        <w:t>Varanasi</w:t>
      </w:r>
      <w:proofErr w:type="gramEnd"/>
      <w:r w:rsidRPr="00252615">
        <w:rPr>
          <w:rFonts w:asciiTheme="majorHAnsi" w:eastAsia="Candara" w:hAnsiTheme="majorHAnsi"/>
          <w:b/>
          <w:sz w:val="24"/>
          <w:szCs w:val="24"/>
        </w:rPr>
        <w:t xml:space="preserve"> &amp; </w:t>
      </w:r>
      <w:proofErr w:type="spellStart"/>
      <w:r w:rsidRPr="00252615">
        <w:rPr>
          <w:rFonts w:asciiTheme="majorHAnsi" w:eastAsia="Candara" w:hAnsiTheme="majorHAnsi"/>
          <w:b/>
          <w:sz w:val="24"/>
          <w:szCs w:val="24"/>
        </w:rPr>
        <w:t>Siddharthnagar</w:t>
      </w:r>
      <w:proofErr w:type="spellEnd"/>
      <w:r w:rsidRPr="00252615">
        <w:rPr>
          <w:rFonts w:asciiTheme="majorHAnsi" w:eastAsia="Candara" w:hAnsiTheme="majorHAnsi"/>
          <w:sz w:val="24"/>
          <w:szCs w:val="24"/>
        </w:rPr>
        <w:t>; in close consultation with oversight from RT.</w:t>
      </w:r>
    </w:p>
    <w:p w:rsidR="00F01F75" w:rsidRPr="00252615" w:rsidRDefault="00F01F75" w:rsidP="00F01F75">
      <w:pPr>
        <w:numPr>
          <w:ilvl w:val="0"/>
          <w:numId w:val="1"/>
        </w:numPr>
        <w:tabs>
          <w:tab w:val="left" w:pos="720"/>
        </w:tabs>
        <w:spacing w:after="0" w:line="229" w:lineRule="auto"/>
        <w:ind w:left="720" w:hanging="360"/>
        <w:jc w:val="both"/>
        <w:rPr>
          <w:rFonts w:asciiTheme="majorHAnsi" w:eastAsia="Arial" w:hAnsiTheme="majorHAnsi"/>
          <w:sz w:val="24"/>
          <w:szCs w:val="24"/>
        </w:rPr>
      </w:pPr>
      <w:r w:rsidRPr="00252615">
        <w:rPr>
          <w:rFonts w:asciiTheme="majorHAnsi" w:eastAsia="Candara" w:hAnsiTheme="majorHAnsi"/>
          <w:sz w:val="24"/>
          <w:szCs w:val="24"/>
        </w:rPr>
        <w:t xml:space="preserve">Conduct Sampling of households from Sampling Frame Databases provided by RT under the close supervision &amp; guidance of Process Evaluators from IIT – Madras. A stratified random sampling of households will be undertaken within selected dwelling clusters (Primary Sampling Unit - PSU) under every district (~ 8-10 PSU’s /District will contribute about 40-50 sample households to be covered). Selection process of PSUs will take care of Urban/Rural &amp; other relevant distributional considerations.  </w:t>
      </w:r>
    </w:p>
    <w:p w:rsidR="00F01F75" w:rsidRPr="00252615" w:rsidRDefault="00F01F75" w:rsidP="00F01F75">
      <w:pPr>
        <w:numPr>
          <w:ilvl w:val="0"/>
          <w:numId w:val="1"/>
        </w:numPr>
        <w:tabs>
          <w:tab w:val="left" w:pos="720"/>
        </w:tabs>
        <w:spacing w:after="0" w:line="226" w:lineRule="auto"/>
        <w:ind w:left="720" w:hanging="360"/>
        <w:jc w:val="both"/>
        <w:rPr>
          <w:rFonts w:asciiTheme="majorHAnsi" w:eastAsia="Arial" w:hAnsiTheme="majorHAnsi"/>
          <w:sz w:val="24"/>
          <w:szCs w:val="24"/>
        </w:rPr>
      </w:pPr>
      <w:r w:rsidRPr="00252615">
        <w:rPr>
          <w:rFonts w:asciiTheme="majorHAnsi" w:eastAsia="Candara" w:hAnsiTheme="majorHAnsi"/>
          <w:sz w:val="24"/>
          <w:szCs w:val="24"/>
        </w:rPr>
        <w:t xml:space="preserve">To support the review, translation, and piloting of the primary data collection instruments, </w:t>
      </w:r>
      <w:proofErr w:type="gramStart"/>
      <w:r w:rsidRPr="00252615">
        <w:rPr>
          <w:rFonts w:asciiTheme="majorHAnsi" w:eastAsia="Candara" w:hAnsiTheme="majorHAnsi"/>
          <w:sz w:val="24"/>
          <w:szCs w:val="24"/>
        </w:rPr>
        <w:t>which will be in digital format and managed using survey platform like the Survey</w:t>
      </w:r>
      <w:r w:rsidR="009E7DFB" w:rsidRPr="00252615">
        <w:rPr>
          <w:rFonts w:asciiTheme="majorHAnsi" w:eastAsia="Candara" w:hAnsiTheme="majorHAnsi"/>
          <w:sz w:val="24"/>
          <w:szCs w:val="24"/>
        </w:rPr>
        <w:t xml:space="preserve"> </w:t>
      </w:r>
      <w:r w:rsidRPr="00252615">
        <w:rPr>
          <w:rFonts w:asciiTheme="majorHAnsi" w:eastAsia="Candara" w:hAnsiTheme="majorHAnsi"/>
          <w:sz w:val="24"/>
          <w:szCs w:val="24"/>
        </w:rPr>
        <w:t>CTO platform.</w:t>
      </w:r>
      <w:proofErr w:type="gramEnd"/>
    </w:p>
    <w:p w:rsidR="00F01F75" w:rsidRPr="00252615" w:rsidRDefault="00F01F75" w:rsidP="00F01F75">
      <w:pPr>
        <w:numPr>
          <w:ilvl w:val="0"/>
          <w:numId w:val="1"/>
        </w:numPr>
        <w:tabs>
          <w:tab w:val="left" w:pos="720"/>
        </w:tabs>
        <w:spacing w:after="0" w:line="217" w:lineRule="auto"/>
        <w:ind w:left="720" w:hanging="360"/>
        <w:jc w:val="both"/>
        <w:rPr>
          <w:rFonts w:asciiTheme="majorHAnsi" w:eastAsia="Arial" w:hAnsiTheme="majorHAnsi"/>
          <w:sz w:val="24"/>
          <w:szCs w:val="24"/>
        </w:rPr>
      </w:pPr>
      <w:r w:rsidRPr="00252615">
        <w:rPr>
          <w:rFonts w:asciiTheme="majorHAnsi" w:eastAsia="Candara" w:hAnsiTheme="majorHAnsi"/>
          <w:sz w:val="24"/>
          <w:szCs w:val="24"/>
        </w:rPr>
        <w:t>To organize, support, and co-lead the training of enumeration teams in each of the survey’s study sites, as well as ‘pre-test’ (enumerator practice) exercises.</w:t>
      </w:r>
    </w:p>
    <w:p w:rsidR="00F01F75" w:rsidRPr="00252615" w:rsidRDefault="00F01F75" w:rsidP="00F01F75">
      <w:pPr>
        <w:numPr>
          <w:ilvl w:val="0"/>
          <w:numId w:val="1"/>
        </w:numPr>
        <w:tabs>
          <w:tab w:val="left" w:pos="720"/>
        </w:tabs>
        <w:spacing w:after="0" w:line="231" w:lineRule="auto"/>
        <w:ind w:left="720" w:hanging="360"/>
        <w:jc w:val="both"/>
        <w:rPr>
          <w:rFonts w:asciiTheme="majorHAnsi" w:eastAsia="Arial" w:hAnsiTheme="majorHAnsi"/>
          <w:sz w:val="24"/>
          <w:szCs w:val="24"/>
        </w:rPr>
      </w:pPr>
      <w:r w:rsidRPr="00252615">
        <w:rPr>
          <w:rFonts w:asciiTheme="majorHAnsi" w:eastAsia="Candara" w:hAnsiTheme="majorHAnsi"/>
          <w:sz w:val="24"/>
          <w:szCs w:val="24"/>
        </w:rPr>
        <w:t>To organize, manage, and supervise the household survey enumeration teams as they carry out their work. (The former team will be trained first and part of their work will be to compile and upload household lists of the pre-selected villages/habitations from which random samples of households and respondents will be drawn.)</w:t>
      </w:r>
    </w:p>
    <w:p w:rsidR="00F01F75" w:rsidRPr="00252615" w:rsidRDefault="00F01F75" w:rsidP="00F01F75">
      <w:pPr>
        <w:numPr>
          <w:ilvl w:val="0"/>
          <w:numId w:val="2"/>
        </w:numPr>
        <w:tabs>
          <w:tab w:val="left" w:pos="720"/>
        </w:tabs>
        <w:spacing w:after="0" w:line="217" w:lineRule="auto"/>
        <w:ind w:left="720" w:hanging="360"/>
        <w:jc w:val="both"/>
        <w:rPr>
          <w:rFonts w:asciiTheme="majorHAnsi" w:eastAsia="Arial" w:hAnsiTheme="majorHAnsi"/>
          <w:sz w:val="24"/>
          <w:szCs w:val="24"/>
        </w:rPr>
      </w:pPr>
      <w:bookmarkStart w:id="0" w:name="page18"/>
      <w:bookmarkEnd w:id="0"/>
      <w:proofErr w:type="gramStart"/>
      <w:r w:rsidRPr="00252615">
        <w:rPr>
          <w:rFonts w:asciiTheme="majorHAnsi" w:eastAsia="Candara" w:hAnsiTheme="majorHAnsi"/>
          <w:sz w:val="24"/>
          <w:szCs w:val="24"/>
        </w:rPr>
        <w:t>To</w:t>
      </w:r>
      <w:proofErr w:type="gramEnd"/>
      <w:r w:rsidRPr="00252615">
        <w:rPr>
          <w:rFonts w:asciiTheme="majorHAnsi" w:eastAsia="Candara" w:hAnsiTheme="majorHAnsi"/>
          <w:sz w:val="24"/>
          <w:szCs w:val="24"/>
        </w:rPr>
        <w:t xml:space="preserve"> closely review and monitor the work of the enumeration teams and only permit the uploading of completed forms once they are completed to standard. Provide weekly study updates covering progress along with Quality steps undertaken.</w:t>
      </w:r>
    </w:p>
    <w:p w:rsidR="00F01F75" w:rsidRPr="00252615" w:rsidRDefault="00F01F75" w:rsidP="00F01F75">
      <w:pPr>
        <w:numPr>
          <w:ilvl w:val="0"/>
          <w:numId w:val="2"/>
        </w:numPr>
        <w:tabs>
          <w:tab w:val="left" w:pos="720"/>
        </w:tabs>
        <w:spacing w:after="0" w:line="225" w:lineRule="auto"/>
        <w:ind w:left="720" w:hanging="360"/>
        <w:jc w:val="both"/>
        <w:rPr>
          <w:rFonts w:asciiTheme="majorHAnsi" w:eastAsia="Arial" w:hAnsiTheme="majorHAnsi"/>
          <w:sz w:val="24"/>
          <w:szCs w:val="24"/>
        </w:rPr>
      </w:pPr>
      <w:r w:rsidRPr="00252615">
        <w:rPr>
          <w:rFonts w:asciiTheme="majorHAnsi" w:eastAsia="Candara" w:hAnsiTheme="majorHAnsi"/>
          <w:sz w:val="24"/>
          <w:szCs w:val="24"/>
        </w:rPr>
        <w:t>To readily and professionally act on feedback received from the monitoring and auditing work of RT throughout the entire data collection period, while effectively resolving unanticipated operational challenges.</w:t>
      </w:r>
    </w:p>
    <w:p w:rsidR="00F01F75" w:rsidRPr="00252615" w:rsidRDefault="00F01F75" w:rsidP="00F01F75">
      <w:pPr>
        <w:numPr>
          <w:ilvl w:val="0"/>
          <w:numId w:val="2"/>
        </w:numPr>
        <w:tabs>
          <w:tab w:val="left" w:pos="720"/>
        </w:tabs>
        <w:spacing w:after="0" w:line="225" w:lineRule="auto"/>
        <w:ind w:left="720" w:hanging="360"/>
        <w:jc w:val="both"/>
        <w:rPr>
          <w:rFonts w:asciiTheme="majorHAnsi" w:eastAsia="Arial" w:hAnsiTheme="majorHAnsi"/>
          <w:sz w:val="24"/>
          <w:szCs w:val="24"/>
        </w:rPr>
      </w:pPr>
      <w:r w:rsidRPr="00252615">
        <w:rPr>
          <w:rFonts w:asciiTheme="majorHAnsi" w:eastAsia="Candara" w:hAnsiTheme="majorHAnsi"/>
          <w:sz w:val="24"/>
          <w:szCs w:val="24"/>
        </w:rPr>
        <w:t>Generate and share Survey Statistics with respective Statistical reliability tests in specific Analysis Template provided by RT towards Fieldwork completion.</w:t>
      </w:r>
    </w:p>
    <w:p w:rsidR="00F01F75" w:rsidRPr="00252615" w:rsidRDefault="00F01F75">
      <w:pPr>
        <w:rPr>
          <w:rFonts w:asciiTheme="majorHAnsi" w:hAnsiTheme="majorHAnsi"/>
          <w:b/>
          <w:sz w:val="24"/>
          <w:szCs w:val="24"/>
        </w:rPr>
      </w:pPr>
    </w:p>
    <w:p w:rsidR="00F01F75" w:rsidRPr="00252615" w:rsidRDefault="00F01F75">
      <w:pPr>
        <w:rPr>
          <w:rFonts w:asciiTheme="majorHAnsi" w:hAnsiTheme="majorHAnsi"/>
          <w:b/>
          <w:sz w:val="24"/>
          <w:szCs w:val="24"/>
        </w:rPr>
      </w:pPr>
      <w:r w:rsidRPr="00252615">
        <w:rPr>
          <w:rFonts w:asciiTheme="majorHAnsi" w:hAnsiTheme="majorHAnsi"/>
          <w:b/>
          <w:sz w:val="24"/>
          <w:szCs w:val="24"/>
        </w:rPr>
        <w:t>Deliverables</w:t>
      </w:r>
    </w:p>
    <w:p w:rsidR="00F01F75" w:rsidRPr="00252615" w:rsidRDefault="00F01F75" w:rsidP="00F01F75">
      <w:pPr>
        <w:numPr>
          <w:ilvl w:val="0"/>
          <w:numId w:val="1"/>
        </w:numPr>
        <w:tabs>
          <w:tab w:val="left" w:pos="720"/>
        </w:tabs>
        <w:spacing w:after="0" w:line="226" w:lineRule="auto"/>
        <w:ind w:left="720" w:hanging="360"/>
        <w:jc w:val="both"/>
        <w:rPr>
          <w:rFonts w:asciiTheme="majorHAnsi" w:eastAsia="Candara" w:hAnsiTheme="majorHAnsi"/>
          <w:sz w:val="24"/>
          <w:szCs w:val="24"/>
        </w:rPr>
      </w:pPr>
      <w:r w:rsidRPr="00252615">
        <w:rPr>
          <w:rFonts w:asciiTheme="majorHAnsi" w:eastAsia="Candara" w:hAnsiTheme="majorHAnsi"/>
          <w:sz w:val="24"/>
          <w:szCs w:val="24"/>
        </w:rPr>
        <w:t>Study Implementation Plan: this includes itemized detailed timeline covering Survey Instrument finalization, Scripting, Piloting, Training of Enumerators, Team Composition &amp; roles, Travel / Route plans, Quality Assurance and Data Security</w:t>
      </w:r>
    </w:p>
    <w:p w:rsidR="00F01F75" w:rsidRPr="00252615" w:rsidRDefault="00F01F75" w:rsidP="00F01F75">
      <w:pPr>
        <w:numPr>
          <w:ilvl w:val="0"/>
          <w:numId w:val="1"/>
        </w:numPr>
        <w:tabs>
          <w:tab w:val="left" w:pos="720"/>
        </w:tabs>
        <w:spacing w:after="0" w:line="226" w:lineRule="auto"/>
        <w:ind w:left="720" w:hanging="360"/>
        <w:jc w:val="both"/>
        <w:rPr>
          <w:rFonts w:asciiTheme="majorHAnsi" w:eastAsia="Candara" w:hAnsiTheme="majorHAnsi"/>
          <w:sz w:val="24"/>
          <w:szCs w:val="24"/>
        </w:rPr>
      </w:pPr>
      <w:r w:rsidRPr="00252615">
        <w:rPr>
          <w:rFonts w:asciiTheme="majorHAnsi" w:eastAsia="Candara" w:hAnsiTheme="majorHAnsi"/>
          <w:sz w:val="24"/>
          <w:szCs w:val="24"/>
        </w:rPr>
        <w:t>Brief reports on pre-testing (before data collection training) results and suggestions for revisions to survey tools based on pre-testing.</w:t>
      </w:r>
    </w:p>
    <w:p w:rsidR="00F01F75" w:rsidRPr="00252615" w:rsidRDefault="00F01F75" w:rsidP="00F01F75">
      <w:pPr>
        <w:numPr>
          <w:ilvl w:val="0"/>
          <w:numId w:val="1"/>
        </w:numPr>
        <w:tabs>
          <w:tab w:val="left" w:pos="720"/>
        </w:tabs>
        <w:spacing w:after="0" w:line="226" w:lineRule="auto"/>
        <w:ind w:left="720" w:hanging="360"/>
        <w:jc w:val="both"/>
        <w:rPr>
          <w:rFonts w:asciiTheme="majorHAnsi" w:eastAsia="Candara" w:hAnsiTheme="majorHAnsi"/>
          <w:sz w:val="24"/>
          <w:szCs w:val="24"/>
        </w:rPr>
      </w:pPr>
      <w:r w:rsidRPr="00252615">
        <w:rPr>
          <w:rFonts w:asciiTheme="majorHAnsi" w:eastAsia="Candara" w:hAnsiTheme="majorHAnsi"/>
          <w:sz w:val="24"/>
          <w:szCs w:val="24"/>
        </w:rPr>
        <w:t xml:space="preserve">Final Household survey instrument and data collection protocol in Hindi </w:t>
      </w:r>
    </w:p>
    <w:p w:rsidR="00F01F75" w:rsidRPr="00252615" w:rsidRDefault="00F01F75" w:rsidP="00F01F75">
      <w:pPr>
        <w:numPr>
          <w:ilvl w:val="0"/>
          <w:numId w:val="1"/>
        </w:numPr>
        <w:tabs>
          <w:tab w:val="left" w:pos="720"/>
        </w:tabs>
        <w:spacing w:after="0" w:line="226" w:lineRule="auto"/>
        <w:ind w:left="720" w:hanging="360"/>
        <w:jc w:val="both"/>
        <w:rPr>
          <w:rFonts w:asciiTheme="majorHAnsi" w:eastAsia="Candara" w:hAnsiTheme="majorHAnsi"/>
          <w:sz w:val="24"/>
          <w:szCs w:val="24"/>
        </w:rPr>
      </w:pPr>
      <w:r w:rsidRPr="00252615">
        <w:rPr>
          <w:rFonts w:asciiTheme="majorHAnsi" w:eastAsia="Candara" w:hAnsiTheme="majorHAnsi"/>
          <w:sz w:val="24"/>
          <w:szCs w:val="24"/>
        </w:rPr>
        <w:t>Training program (schedule with specific activities) and training materials in English along with Final Data Collection Plan</w:t>
      </w:r>
    </w:p>
    <w:p w:rsidR="00F01F75" w:rsidRPr="00252615" w:rsidRDefault="00F01F75" w:rsidP="00F01F75">
      <w:pPr>
        <w:numPr>
          <w:ilvl w:val="0"/>
          <w:numId w:val="1"/>
        </w:numPr>
        <w:tabs>
          <w:tab w:val="left" w:pos="720"/>
        </w:tabs>
        <w:spacing w:after="0" w:line="226" w:lineRule="auto"/>
        <w:ind w:left="720" w:hanging="360"/>
        <w:jc w:val="both"/>
        <w:rPr>
          <w:rFonts w:asciiTheme="majorHAnsi" w:eastAsia="Candara" w:hAnsiTheme="majorHAnsi"/>
          <w:sz w:val="24"/>
          <w:szCs w:val="24"/>
        </w:rPr>
      </w:pPr>
      <w:r w:rsidRPr="00252615">
        <w:rPr>
          <w:rFonts w:asciiTheme="majorHAnsi" w:eastAsia="Candara" w:hAnsiTheme="majorHAnsi"/>
          <w:sz w:val="24"/>
          <w:szCs w:val="24"/>
        </w:rPr>
        <w:t xml:space="preserve">Weekly Process updates covering Survey Completion Status on Contacts made, Refusals faced, found as ineligible, Exceptions handled etc. in a Quality Tracker Template. </w:t>
      </w:r>
    </w:p>
    <w:p w:rsidR="00F01F75" w:rsidRPr="00252615" w:rsidRDefault="00F01F75" w:rsidP="00F01F75">
      <w:pPr>
        <w:numPr>
          <w:ilvl w:val="0"/>
          <w:numId w:val="1"/>
        </w:numPr>
        <w:tabs>
          <w:tab w:val="left" w:pos="720"/>
        </w:tabs>
        <w:spacing w:after="0" w:line="226" w:lineRule="auto"/>
        <w:ind w:left="720" w:hanging="360"/>
        <w:jc w:val="both"/>
        <w:rPr>
          <w:rFonts w:asciiTheme="majorHAnsi" w:eastAsia="Candara" w:hAnsiTheme="majorHAnsi"/>
          <w:sz w:val="24"/>
          <w:szCs w:val="24"/>
        </w:rPr>
      </w:pPr>
      <w:r w:rsidRPr="00252615">
        <w:rPr>
          <w:rFonts w:asciiTheme="majorHAnsi" w:eastAsia="Candara" w:hAnsiTheme="majorHAnsi"/>
          <w:sz w:val="24"/>
          <w:szCs w:val="24"/>
        </w:rPr>
        <w:t>Comprehensive Fieldwork report at the end of Fieldwork.</w:t>
      </w:r>
    </w:p>
    <w:p w:rsidR="00F01F75" w:rsidRPr="00252615" w:rsidRDefault="00F01F75" w:rsidP="00F01F75">
      <w:pPr>
        <w:numPr>
          <w:ilvl w:val="0"/>
          <w:numId w:val="1"/>
        </w:numPr>
        <w:tabs>
          <w:tab w:val="left" w:pos="720"/>
        </w:tabs>
        <w:spacing w:after="0" w:line="226" w:lineRule="auto"/>
        <w:ind w:left="720" w:hanging="360"/>
        <w:jc w:val="both"/>
        <w:rPr>
          <w:rFonts w:asciiTheme="majorHAnsi" w:eastAsia="Candara" w:hAnsiTheme="majorHAnsi"/>
          <w:sz w:val="24"/>
          <w:szCs w:val="24"/>
        </w:rPr>
      </w:pPr>
      <w:r w:rsidRPr="00252615">
        <w:rPr>
          <w:rFonts w:asciiTheme="majorHAnsi" w:eastAsia="Candara" w:hAnsiTheme="majorHAnsi"/>
          <w:sz w:val="24"/>
          <w:szCs w:val="24"/>
        </w:rPr>
        <w:lastRenderedPageBreak/>
        <w:t xml:space="preserve">STATA 12 compliant digital dataset along with observations &amp; summary level data descriptions and frequency tables as per prescribed template by RT. </w:t>
      </w:r>
    </w:p>
    <w:p w:rsidR="00206C38" w:rsidRDefault="00206C38" w:rsidP="00B90D1E">
      <w:pPr>
        <w:shd w:val="clear" w:color="auto" w:fill="FFFFFF"/>
        <w:rPr>
          <w:b/>
        </w:rPr>
      </w:pPr>
    </w:p>
    <w:p w:rsidR="00B90D1E" w:rsidRDefault="00B90D1E" w:rsidP="00B90D1E">
      <w:pPr>
        <w:shd w:val="clear" w:color="auto" w:fill="FFFFFF"/>
        <w:rPr>
          <w:rFonts w:ascii="Cambria" w:hAnsi="Cambria" w:cs="Calibri"/>
          <w:b/>
          <w:sz w:val="24"/>
          <w:szCs w:val="24"/>
        </w:rPr>
      </w:pPr>
      <w:r w:rsidRPr="00BE7F70">
        <w:rPr>
          <w:rFonts w:ascii="Cambria" w:hAnsi="Cambria" w:cs="Calibri"/>
          <w:b/>
          <w:sz w:val="24"/>
          <w:szCs w:val="24"/>
        </w:rPr>
        <w:t>Budget</w:t>
      </w:r>
    </w:p>
    <w:p w:rsidR="00A949F5" w:rsidRPr="00A949F5" w:rsidRDefault="00A949F5" w:rsidP="00A949F5">
      <w:pPr>
        <w:shd w:val="clear" w:color="auto" w:fill="FFFFFF"/>
        <w:jc w:val="both"/>
        <w:rPr>
          <w:rFonts w:ascii="Cambria" w:eastAsia="Times New Roman" w:hAnsi="Cambria" w:cs="Calibri"/>
          <w:sz w:val="24"/>
          <w:szCs w:val="24"/>
          <w:lang w:bidi="th-TH"/>
        </w:rPr>
      </w:pPr>
      <w:r w:rsidRPr="00BE7F70">
        <w:rPr>
          <w:rFonts w:ascii="Cambria" w:eastAsia="Times New Roman" w:hAnsi="Cambria" w:cs="Calibri"/>
          <w:sz w:val="24"/>
          <w:szCs w:val="24"/>
          <w:lang w:bidi="th-TH"/>
        </w:rPr>
        <w:t xml:space="preserve">The total budget approved </w:t>
      </w:r>
      <w:r>
        <w:rPr>
          <w:rFonts w:ascii="Cambria" w:eastAsia="Times New Roman" w:hAnsi="Cambria" w:cs="Calibri"/>
          <w:sz w:val="24"/>
          <w:szCs w:val="24"/>
          <w:lang w:bidi="th-TH"/>
        </w:rPr>
        <w:t xml:space="preserve">for this engagement </w:t>
      </w:r>
      <w:r w:rsidRPr="00BE7F70">
        <w:rPr>
          <w:rFonts w:ascii="Cambria" w:eastAsia="Times New Roman" w:hAnsi="Cambria" w:cs="Calibri"/>
          <w:sz w:val="24"/>
          <w:szCs w:val="24"/>
          <w:lang w:bidi="th-TH"/>
        </w:rPr>
        <w:t xml:space="preserve">is </w:t>
      </w:r>
      <w:r w:rsidRPr="00944817">
        <w:rPr>
          <w:rFonts w:ascii="Cambria" w:eastAsia="Times New Roman" w:hAnsi="Cambria" w:cs="Calibri"/>
          <w:sz w:val="24"/>
          <w:szCs w:val="24"/>
          <w:lang w:bidi="th-TH"/>
        </w:rPr>
        <w:t>INR 2</w:t>
      </w:r>
      <w:r>
        <w:rPr>
          <w:rFonts w:ascii="Cambria" w:eastAsia="Times New Roman" w:hAnsi="Cambria" w:cs="Calibri"/>
          <w:sz w:val="24"/>
          <w:szCs w:val="24"/>
          <w:lang w:bidi="th-TH"/>
        </w:rPr>
        <w:t>4</w:t>
      </w:r>
      <w:proofErr w:type="gramStart"/>
      <w:r w:rsidRPr="00944817">
        <w:rPr>
          <w:rFonts w:ascii="Cambria" w:eastAsia="Times New Roman" w:hAnsi="Cambria" w:cs="Calibri"/>
          <w:sz w:val="24"/>
          <w:szCs w:val="24"/>
          <w:lang w:bidi="th-TH"/>
        </w:rPr>
        <w:t>,</w:t>
      </w:r>
      <w:r>
        <w:rPr>
          <w:rFonts w:ascii="Cambria" w:eastAsia="Times New Roman" w:hAnsi="Cambria" w:cs="Calibri"/>
          <w:sz w:val="24"/>
          <w:szCs w:val="24"/>
          <w:lang w:bidi="th-TH"/>
        </w:rPr>
        <w:t>60</w:t>
      </w:r>
      <w:r w:rsidRPr="00944817">
        <w:rPr>
          <w:rFonts w:ascii="Cambria" w:eastAsia="Times New Roman" w:hAnsi="Cambria" w:cs="Calibri"/>
          <w:sz w:val="24"/>
          <w:szCs w:val="24"/>
          <w:lang w:bidi="th-TH"/>
        </w:rPr>
        <w:t>,</w:t>
      </w:r>
      <w:r>
        <w:rPr>
          <w:rFonts w:ascii="Cambria" w:eastAsia="Times New Roman" w:hAnsi="Cambria" w:cs="Calibri"/>
          <w:sz w:val="24"/>
          <w:szCs w:val="24"/>
          <w:lang w:bidi="th-TH"/>
        </w:rPr>
        <w:t>0</w:t>
      </w:r>
      <w:r w:rsidRPr="00944817">
        <w:rPr>
          <w:rFonts w:ascii="Cambria" w:eastAsia="Times New Roman" w:hAnsi="Cambria" w:cs="Calibri"/>
          <w:sz w:val="24"/>
          <w:szCs w:val="24"/>
          <w:lang w:bidi="th-TH"/>
        </w:rPr>
        <w:t>00</w:t>
      </w:r>
      <w:proofErr w:type="gramEnd"/>
      <w:r w:rsidRPr="00944817">
        <w:rPr>
          <w:rFonts w:ascii="Cambria" w:eastAsia="Times New Roman" w:hAnsi="Cambria" w:cs="Calibri"/>
          <w:sz w:val="24"/>
          <w:szCs w:val="24"/>
          <w:lang w:bidi="th-TH"/>
        </w:rPr>
        <w:t xml:space="preserve"> </w:t>
      </w:r>
      <w:r w:rsidRPr="00E30E3B">
        <w:rPr>
          <w:rFonts w:ascii="Cambria" w:eastAsia="Times New Roman" w:hAnsi="Cambria" w:cs="Calibri"/>
          <w:lang w:bidi="th-TH"/>
        </w:rPr>
        <w:t>(</w:t>
      </w:r>
      <w:r w:rsidRPr="00E30E3B">
        <w:rPr>
          <w:rFonts w:ascii="Cambria" w:hAnsi="Cambria"/>
        </w:rPr>
        <w:t xml:space="preserve">Twenty Four </w:t>
      </w:r>
      <w:proofErr w:type="spellStart"/>
      <w:r w:rsidRPr="00E30E3B">
        <w:rPr>
          <w:rFonts w:ascii="Cambria" w:hAnsi="Cambria"/>
        </w:rPr>
        <w:t>Lakhs</w:t>
      </w:r>
      <w:proofErr w:type="spellEnd"/>
      <w:r w:rsidRPr="00E30E3B">
        <w:rPr>
          <w:rFonts w:ascii="Cambria" w:hAnsi="Cambria"/>
        </w:rPr>
        <w:t xml:space="preserve"> Sixty Thousand Only)</w:t>
      </w:r>
      <w:r w:rsidRPr="00E30E3B">
        <w:rPr>
          <w:rFonts w:ascii="Cambria" w:eastAsia="Times New Roman" w:hAnsi="Cambria" w:cs="Calibri"/>
          <w:lang w:bidi="th-TH"/>
        </w:rPr>
        <w:t xml:space="preserve"> </w:t>
      </w:r>
      <w:r>
        <w:rPr>
          <w:rFonts w:ascii="Cambria" w:eastAsia="Times New Roman" w:hAnsi="Cambria" w:cs="Calibri"/>
          <w:sz w:val="24"/>
          <w:szCs w:val="24"/>
          <w:lang w:bidi="th-TH"/>
        </w:rPr>
        <w:t>excluding</w:t>
      </w:r>
      <w:r w:rsidRPr="00944817">
        <w:rPr>
          <w:rFonts w:ascii="Cambria" w:eastAsia="Times New Roman" w:hAnsi="Cambria" w:cs="Calibri"/>
          <w:sz w:val="24"/>
          <w:szCs w:val="24"/>
          <w:lang w:bidi="th-TH"/>
        </w:rPr>
        <w:t xml:space="preserve"> all applicable taxes</w:t>
      </w:r>
      <w:r>
        <w:rPr>
          <w:rFonts w:ascii="Cambria" w:eastAsia="Times New Roman" w:hAnsi="Cambria" w:cs="Calibri"/>
          <w:sz w:val="24"/>
          <w:szCs w:val="24"/>
          <w:lang w:bidi="th-TH"/>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905"/>
        <w:gridCol w:w="5307"/>
        <w:gridCol w:w="1081"/>
        <w:gridCol w:w="898"/>
        <w:gridCol w:w="1179"/>
      </w:tblGrid>
      <w:tr w:rsidR="00B90D1E" w:rsidTr="00A949F5">
        <w:trPr>
          <w:trHeight w:val="585"/>
        </w:trPr>
        <w:tc>
          <w:tcPr>
            <w:tcW w:w="483" w:type="pct"/>
            <w:shd w:val="clear" w:color="auto" w:fill="4471C4"/>
          </w:tcPr>
          <w:p w:rsidR="00B90D1E" w:rsidRDefault="00B90D1E" w:rsidP="00B142E5">
            <w:pPr>
              <w:pStyle w:val="TableParagraph"/>
              <w:spacing w:before="145"/>
              <w:ind w:left="89" w:right="133"/>
              <w:jc w:val="center"/>
              <w:rPr>
                <w:b/>
                <w:sz w:val="24"/>
              </w:rPr>
            </w:pPr>
            <w:r>
              <w:rPr>
                <w:b/>
                <w:color w:val="FFFFFF"/>
                <w:sz w:val="24"/>
              </w:rPr>
              <w:t>Sr. No.</w:t>
            </w:r>
          </w:p>
        </w:tc>
        <w:tc>
          <w:tcPr>
            <w:tcW w:w="2832" w:type="pct"/>
            <w:shd w:val="clear" w:color="auto" w:fill="4471C4"/>
          </w:tcPr>
          <w:p w:rsidR="00B90D1E" w:rsidRDefault="00B90D1E" w:rsidP="00B142E5">
            <w:pPr>
              <w:pStyle w:val="TableParagraph"/>
              <w:spacing w:before="145"/>
              <w:ind w:left="108"/>
              <w:rPr>
                <w:b/>
                <w:sz w:val="24"/>
              </w:rPr>
            </w:pPr>
            <w:r>
              <w:rPr>
                <w:b/>
                <w:color w:val="FFFFFF"/>
                <w:sz w:val="24"/>
              </w:rPr>
              <w:t>Particulars</w:t>
            </w:r>
          </w:p>
        </w:tc>
        <w:tc>
          <w:tcPr>
            <w:tcW w:w="577" w:type="pct"/>
            <w:shd w:val="clear" w:color="auto" w:fill="4471C4"/>
          </w:tcPr>
          <w:p w:rsidR="00B90D1E" w:rsidRDefault="00B90D1E" w:rsidP="00B142E5">
            <w:pPr>
              <w:pStyle w:val="TableParagraph"/>
              <w:spacing w:line="292" w:lineRule="exact"/>
              <w:ind w:right="97"/>
              <w:jc w:val="right"/>
              <w:rPr>
                <w:b/>
                <w:sz w:val="24"/>
              </w:rPr>
            </w:pPr>
            <w:r>
              <w:rPr>
                <w:b/>
                <w:color w:val="FFFFFF"/>
                <w:sz w:val="24"/>
              </w:rPr>
              <w:t>Person</w:t>
            </w:r>
          </w:p>
          <w:p w:rsidR="00B90D1E" w:rsidRDefault="00B90D1E" w:rsidP="00B142E5">
            <w:pPr>
              <w:pStyle w:val="TableParagraph"/>
              <w:spacing w:line="273" w:lineRule="exact"/>
              <w:ind w:right="96"/>
              <w:jc w:val="right"/>
              <w:rPr>
                <w:b/>
                <w:sz w:val="24"/>
              </w:rPr>
            </w:pPr>
            <w:r>
              <w:rPr>
                <w:b/>
                <w:color w:val="FFFFFF"/>
                <w:sz w:val="24"/>
              </w:rPr>
              <w:t>days</w:t>
            </w:r>
          </w:p>
        </w:tc>
        <w:tc>
          <w:tcPr>
            <w:tcW w:w="479" w:type="pct"/>
            <w:shd w:val="clear" w:color="auto" w:fill="4471C4"/>
          </w:tcPr>
          <w:p w:rsidR="00B90D1E" w:rsidRDefault="00B90D1E" w:rsidP="00B142E5">
            <w:pPr>
              <w:pStyle w:val="TableParagraph"/>
              <w:spacing w:line="292" w:lineRule="exact"/>
              <w:ind w:left="430"/>
              <w:rPr>
                <w:b/>
                <w:sz w:val="24"/>
              </w:rPr>
            </w:pPr>
            <w:r>
              <w:rPr>
                <w:b/>
                <w:color w:val="FFFFFF"/>
                <w:sz w:val="24"/>
              </w:rPr>
              <w:t>Rate</w:t>
            </w:r>
          </w:p>
          <w:p w:rsidR="00B90D1E" w:rsidRDefault="00B90D1E" w:rsidP="00B142E5">
            <w:pPr>
              <w:pStyle w:val="TableParagraph"/>
              <w:spacing w:line="273" w:lineRule="exact"/>
              <w:ind w:left="379"/>
              <w:rPr>
                <w:b/>
                <w:sz w:val="24"/>
              </w:rPr>
            </w:pPr>
            <w:r>
              <w:rPr>
                <w:b/>
                <w:color w:val="FFFFFF"/>
                <w:sz w:val="24"/>
              </w:rPr>
              <w:t>(INR)</w:t>
            </w:r>
          </w:p>
        </w:tc>
        <w:tc>
          <w:tcPr>
            <w:tcW w:w="629" w:type="pct"/>
            <w:shd w:val="clear" w:color="auto" w:fill="4471C4"/>
          </w:tcPr>
          <w:p w:rsidR="00B90D1E" w:rsidRDefault="00B90D1E" w:rsidP="00B142E5">
            <w:pPr>
              <w:pStyle w:val="TableParagraph"/>
              <w:spacing w:line="292" w:lineRule="exact"/>
              <w:ind w:left="355"/>
              <w:rPr>
                <w:b/>
                <w:sz w:val="24"/>
              </w:rPr>
            </w:pPr>
            <w:r>
              <w:rPr>
                <w:b/>
                <w:color w:val="FFFFFF"/>
                <w:sz w:val="24"/>
              </w:rPr>
              <w:t>Amount</w:t>
            </w:r>
          </w:p>
          <w:p w:rsidR="00B90D1E" w:rsidRDefault="00B90D1E" w:rsidP="00B142E5">
            <w:pPr>
              <w:pStyle w:val="TableParagraph"/>
              <w:spacing w:line="273" w:lineRule="exact"/>
              <w:ind w:left="660"/>
              <w:rPr>
                <w:b/>
                <w:sz w:val="24"/>
              </w:rPr>
            </w:pPr>
            <w:r>
              <w:rPr>
                <w:b/>
                <w:color w:val="FFFFFF"/>
                <w:sz w:val="24"/>
              </w:rPr>
              <w:t>(INR)</w:t>
            </w:r>
          </w:p>
        </w:tc>
      </w:tr>
      <w:tr w:rsidR="00B90D1E" w:rsidTr="00B90D1E">
        <w:trPr>
          <w:trHeight w:val="292"/>
        </w:trPr>
        <w:tc>
          <w:tcPr>
            <w:tcW w:w="5000" w:type="pct"/>
            <w:gridSpan w:val="5"/>
            <w:shd w:val="clear" w:color="auto" w:fill="D9E0F1"/>
          </w:tcPr>
          <w:p w:rsidR="00B90D1E" w:rsidRDefault="00B90D1E" w:rsidP="00B142E5">
            <w:pPr>
              <w:pStyle w:val="TableParagraph"/>
              <w:spacing w:line="272" w:lineRule="exact"/>
              <w:ind w:left="4068"/>
              <w:rPr>
                <w:b/>
                <w:sz w:val="24"/>
              </w:rPr>
            </w:pPr>
            <w:r>
              <w:rPr>
                <w:b/>
                <w:color w:val="6F2F9F"/>
                <w:sz w:val="24"/>
              </w:rPr>
              <w:t>A.</w:t>
            </w:r>
            <w:r>
              <w:rPr>
                <w:b/>
                <w:color w:val="6F2F9F"/>
                <w:spacing w:val="-2"/>
                <w:sz w:val="24"/>
              </w:rPr>
              <w:t xml:space="preserve"> </w:t>
            </w:r>
            <w:r>
              <w:rPr>
                <w:b/>
                <w:color w:val="6F2F9F"/>
                <w:sz w:val="24"/>
              </w:rPr>
              <w:t>FIXED</w:t>
            </w:r>
            <w:r>
              <w:rPr>
                <w:b/>
                <w:color w:val="6F2F9F"/>
                <w:spacing w:val="-2"/>
                <w:sz w:val="24"/>
              </w:rPr>
              <w:t xml:space="preserve"> </w:t>
            </w:r>
            <w:r>
              <w:rPr>
                <w:b/>
                <w:color w:val="6F2F9F"/>
                <w:sz w:val="24"/>
              </w:rPr>
              <w:t>COST</w:t>
            </w:r>
            <w:r>
              <w:rPr>
                <w:b/>
                <w:color w:val="6F2F9F"/>
                <w:spacing w:val="-2"/>
                <w:sz w:val="24"/>
              </w:rPr>
              <w:t xml:space="preserve"> </w:t>
            </w:r>
            <w:r>
              <w:rPr>
                <w:b/>
                <w:color w:val="6F2F9F"/>
                <w:sz w:val="24"/>
              </w:rPr>
              <w:t>ESTIMATES</w:t>
            </w:r>
          </w:p>
        </w:tc>
      </w:tr>
      <w:tr w:rsidR="00B90D1E" w:rsidTr="00A949F5">
        <w:trPr>
          <w:trHeight w:val="294"/>
        </w:trPr>
        <w:tc>
          <w:tcPr>
            <w:tcW w:w="483" w:type="pct"/>
            <w:shd w:val="clear" w:color="auto" w:fill="5B9BD4"/>
          </w:tcPr>
          <w:p w:rsidR="00B90D1E" w:rsidRDefault="00B90D1E" w:rsidP="00B142E5">
            <w:pPr>
              <w:pStyle w:val="TableParagraph"/>
              <w:spacing w:before="1" w:line="273" w:lineRule="exact"/>
              <w:ind w:left="89" w:right="80"/>
              <w:jc w:val="center"/>
              <w:rPr>
                <w:b/>
                <w:sz w:val="24"/>
              </w:rPr>
            </w:pPr>
            <w:r>
              <w:rPr>
                <w:b/>
                <w:sz w:val="24"/>
              </w:rPr>
              <w:t>A1</w:t>
            </w:r>
          </w:p>
        </w:tc>
        <w:tc>
          <w:tcPr>
            <w:tcW w:w="2832" w:type="pct"/>
            <w:shd w:val="clear" w:color="auto" w:fill="5B9BD4"/>
          </w:tcPr>
          <w:p w:rsidR="00B90D1E" w:rsidRDefault="00B90D1E" w:rsidP="00B142E5">
            <w:pPr>
              <w:pStyle w:val="TableParagraph"/>
              <w:spacing w:before="1" w:line="273" w:lineRule="exact"/>
              <w:ind w:left="108"/>
              <w:rPr>
                <w:b/>
                <w:sz w:val="24"/>
              </w:rPr>
            </w:pPr>
            <w:r>
              <w:rPr>
                <w:b/>
                <w:sz w:val="24"/>
              </w:rPr>
              <w:t>Professional</w:t>
            </w:r>
            <w:r>
              <w:rPr>
                <w:b/>
                <w:spacing w:val="-2"/>
                <w:sz w:val="24"/>
              </w:rPr>
              <w:t xml:space="preserve"> </w:t>
            </w:r>
            <w:r>
              <w:rPr>
                <w:b/>
                <w:sz w:val="24"/>
              </w:rPr>
              <w:t>Fees</w:t>
            </w:r>
          </w:p>
        </w:tc>
        <w:tc>
          <w:tcPr>
            <w:tcW w:w="577" w:type="pct"/>
            <w:shd w:val="clear" w:color="auto" w:fill="5B9BD4"/>
          </w:tcPr>
          <w:p w:rsidR="00B90D1E" w:rsidRDefault="00B90D1E" w:rsidP="00B142E5">
            <w:pPr>
              <w:pStyle w:val="TableParagraph"/>
              <w:rPr>
                <w:rFonts w:ascii="Times New Roman"/>
              </w:rPr>
            </w:pPr>
          </w:p>
        </w:tc>
        <w:tc>
          <w:tcPr>
            <w:tcW w:w="479" w:type="pct"/>
            <w:shd w:val="clear" w:color="auto" w:fill="5B9BD4"/>
          </w:tcPr>
          <w:p w:rsidR="00B90D1E" w:rsidRDefault="00B90D1E" w:rsidP="00B142E5">
            <w:pPr>
              <w:pStyle w:val="TableParagraph"/>
              <w:rPr>
                <w:rFonts w:ascii="Times New Roman"/>
              </w:rPr>
            </w:pPr>
          </w:p>
        </w:tc>
        <w:tc>
          <w:tcPr>
            <w:tcW w:w="629" w:type="pct"/>
            <w:shd w:val="clear" w:color="auto" w:fill="5B9BD4"/>
          </w:tcPr>
          <w:p w:rsidR="00B90D1E" w:rsidRDefault="00B90D1E" w:rsidP="00B142E5">
            <w:pPr>
              <w:pStyle w:val="TableParagraph"/>
              <w:rPr>
                <w:rFonts w:ascii="Times New Roman"/>
              </w:rPr>
            </w:pPr>
          </w:p>
        </w:tc>
      </w:tr>
      <w:tr w:rsidR="00B90D1E" w:rsidTr="00A949F5">
        <w:trPr>
          <w:trHeight w:val="292"/>
        </w:trPr>
        <w:tc>
          <w:tcPr>
            <w:tcW w:w="483" w:type="pct"/>
          </w:tcPr>
          <w:p w:rsidR="00B90D1E" w:rsidRDefault="00B90D1E" w:rsidP="00B142E5">
            <w:pPr>
              <w:pStyle w:val="TableParagraph"/>
              <w:rPr>
                <w:rFonts w:ascii="Times New Roman"/>
                <w:sz w:val="20"/>
              </w:rPr>
            </w:pPr>
          </w:p>
        </w:tc>
        <w:tc>
          <w:tcPr>
            <w:tcW w:w="2832" w:type="pct"/>
          </w:tcPr>
          <w:p w:rsidR="00B90D1E" w:rsidRDefault="00B90D1E" w:rsidP="00B142E5">
            <w:pPr>
              <w:pStyle w:val="TableParagraph"/>
              <w:spacing w:line="272" w:lineRule="exact"/>
              <w:ind w:left="108"/>
              <w:rPr>
                <w:sz w:val="24"/>
              </w:rPr>
            </w:pPr>
            <w:r>
              <w:rPr>
                <w:sz w:val="24"/>
              </w:rPr>
              <w:t>Project</w:t>
            </w:r>
            <w:r>
              <w:rPr>
                <w:spacing w:val="-4"/>
                <w:sz w:val="24"/>
              </w:rPr>
              <w:t xml:space="preserve"> </w:t>
            </w:r>
            <w:r>
              <w:rPr>
                <w:sz w:val="24"/>
              </w:rPr>
              <w:t>Advisor:</w:t>
            </w:r>
            <w:r>
              <w:rPr>
                <w:spacing w:val="-1"/>
                <w:sz w:val="24"/>
              </w:rPr>
              <w:t xml:space="preserve"> </w:t>
            </w:r>
            <w:r>
              <w:rPr>
                <w:sz w:val="24"/>
              </w:rPr>
              <w:t>Surya</w:t>
            </w:r>
            <w:r>
              <w:rPr>
                <w:spacing w:val="-2"/>
                <w:sz w:val="24"/>
              </w:rPr>
              <w:t xml:space="preserve"> </w:t>
            </w:r>
            <w:r>
              <w:rPr>
                <w:sz w:val="24"/>
              </w:rPr>
              <w:t>AV</w:t>
            </w:r>
          </w:p>
        </w:tc>
        <w:tc>
          <w:tcPr>
            <w:tcW w:w="577" w:type="pct"/>
          </w:tcPr>
          <w:p w:rsidR="00B90D1E" w:rsidRDefault="00B90D1E" w:rsidP="00B142E5">
            <w:pPr>
              <w:pStyle w:val="TableParagraph"/>
              <w:spacing w:line="272" w:lineRule="exact"/>
              <w:ind w:right="93"/>
              <w:jc w:val="right"/>
              <w:rPr>
                <w:sz w:val="24"/>
              </w:rPr>
            </w:pPr>
            <w:r>
              <w:rPr>
                <w:sz w:val="24"/>
              </w:rPr>
              <w:t>12</w:t>
            </w:r>
          </w:p>
        </w:tc>
        <w:tc>
          <w:tcPr>
            <w:tcW w:w="479" w:type="pct"/>
          </w:tcPr>
          <w:p w:rsidR="00B90D1E" w:rsidRDefault="00B90D1E" w:rsidP="00B142E5">
            <w:pPr>
              <w:pStyle w:val="TableParagraph"/>
              <w:spacing w:line="272" w:lineRule="exact"/>
              <w:ind w:right="94"/>
              <w:jc w:val="right"/>
              <w:rPr>
                <w:sz w:val="24"/>
              </w:rPr>
            </w:pPr>
            <w:r>
              <w:rPr>
                <w:sz w:val="24"/>
              </w:rPr>
              <w:t>15,000</w:t>
            </w:r>
          </w:p>
        </w:tc>
        <w:tc>
          <w:tcPr>
            <w:tcW w:w="629" w:type="pct"/>
          </w:tcPr>
          <w:p w:rsidR="00B90D1E" w:rsidRDefault="00B90D1E" w:rsidP="00B142E5">
            <w:pPr>
              <w:pStyle w:val="TableParagraph"/>
              <w:spacing w:line="272" w:lineRule="exact"/>
              <w:ind w:right="96"/>
              <w:jc w:val="right"/>
              <w:rPr>
                <w:sz w:val="24"/>
              </w:rPr>
            </w:pPr>
            <w:r>
              <w:rPr>
                <w:sz w:val="24"/>
              </w:rPr>
              <w:t>Not</w:t>
            </w:r>
            <w:r>
              <w:rPr>
                <w:spacing w:val="-2"/>
                <w:sz w:val="24"/>
              </w:rPr>
              <w:t xml:space="preserve"> </w:t>
            </w:r>
            <w:r>
              <w:rPr>
                <w:sz w:val="24"/>
              </w:rPr>
              <w:t>Billed</w:t>
            </w:r>
          </w:p>
        </w:tc>
      </w:tr>
      <w:tr w:rsidR="00B90D1E" w:rsidTr="00A949F5">
        <w:trPr>
          <w:trHeight w:val="292"/>
        </w:trPr>
        <w:tc>
          <w:tcPr>
            <w:tcW w:w="483" w:type="pct"/>
          </w:tcPr>
          <w:p w:rsidR="00B90D1E" w:rsidRDefault="00B90D1E" w:rsidP="00B142E5">
            <w:pPr>
              <w:pStyle w:val="TableParagraph"/>
              <w:rPr>
                <w:rFonts w:ascii="Times New Roman"/>
                <w:sz w:val="20"/>
              </w:rPr>
            </w:pPr>
          </w:p>
        </w:tc>
        <w:tc>
          <w:tcPr>
            <w:tcW w:w="2832" w:type="pct"/>
          </w:tcPr>
          <w:p w:rsidR="00B90D1E" w:rsidRDefault="00B90D1E" w:rsidP="00B142E5">
            <w:pPr>
              <w:pStyle w:val="TableParagraph"/>
              <w:spacing w:line="272" w:lineRule="exact"/>
              <w:ind w:left="108"/>
              <w:rPr>
                <w:sz w:val="24"/>
              </w:rPr>
            </w:pPr>
            <w:r>
              <w:rPr>
                <w:sz w:val="24"/>
              </w:rPr>
              <w:t>Project</w:t>
            </w:r>
            <w:r>
              <w:rPr>
                <w:spacing w:val="-4"/>
                <w:sz w:val="24"/>
              </w:rPr>
              <w:t xml:space="preserve"> </w:t>
            </w:r>
            <w:r>
              <w:rPr>
                <w:sz w:val="24"/>
              </w:rPr>
              <w:t>Lead:</w:t>
            </w:r>
            <w:r>
              <w:rPr>
                <w:spacing w:val="-2"/>
                <w:sz w:val="24"/>
              </w:rPr>
              <w:t xml:space="preserve"> </w:t>
            </w:r>
            <w:proofErr w:type="spellStart"/>
            <w:r>
              <w:rPr>
                <w:sz w:val="24"/>
              </w:rPr>
              <w:t>Charu</w:t>
            </w:r>
            <w:proofErr w:type="spellEnd"/>
            <w:r>
              <w:rPr>
                <w:spacing w:val="-2"/>
                <w:sz w:val="24"/>
              </w:rPr>
              <w:t xml:space="preserve"> </w:t>
            </w:r>
            <w:proofErr w:type="spellStart"/>
            <w:r>
              <w:rPr>
                <w:sz w:val="24"/>
              </w:rPr>
              <w:t>Sheela</w:t>
            </w:r>
            <w:proofErr w:type="spellEnd"/>
          </w:p>
        </w:tc>
        <w:tc>
          <w:tcPr>
            <w:tcW w:w="577" w:type="pct"/>
          </w:tcPr>
          <w:p w:rsidR="00B90D1E" w:rsidRDefault="00B90D1E" w:rsidP="00B142E5">
            <w:pPr>
              <w:pStyle w:val="TableParagraph"/>
              <w:spacing w:line="272" w:lineRule="exact"/>
              <w:ind w:right="93"/>
              <w:jc w:val="right"/>
              <w:rPr>
                <w:sz w:val="24"/>
              </w:rPr>
            </w:pPr>
            <w:r>
              <w:rPr>
                <w:sz w:val="24"/>
              </w:rPr>
              <w:t>20</w:t>
            </w:r>
          </w:p>
        </w:tc>
        <w:tc>
          <w:tcPr>
            <w:tcW w:w="479" w:type="pct"/>
          </w:tcPr>
          <w:p w:rsidR="00B90D1E" w:rsidRDefault="00B90D1E" w:rsidP="00B142E5">
            <w:pPr>
              <w:pStyle w:val="TableParagraph"/>
              <w:spacing w:line="272" w:lineRule="exact"/>
              <w:ind w:right="94"/>
              <w:jc w:val="right"/>
              <w:rPr>
                <w:sz w:val="24"/>
              </w:rPr>
            </w:pPr>
            <w:r>
              <w:rPr>
                <w:sz w:val="24"/>
              </w:rPr>
              <w:t>12,000</w:t>
            </w:r>
          </w:p>
        </w:tc>
        <w:tc>
          <w:tcPr>
            <w:tcW w:w="629" w:type="pct"/>
          </w:tcPr>
          <w:p w:rsidR="00B90D1E" w:rsidRDefault="00B90D1E" w:rsidP="00B142E5">
            <w:pPr>
              <w:pStyle w:val="TableParagraph"/>
              <w:spacing w:line="272" w:lineRule="exact"/>
              <w:ind w:right="96"/>
              <w:jc w:val="right"/>
              <w:rPr>
                <w:sz w:val="24"/>
              </w:rPr>
            </w:pPr>
            <w:r>
              <w:rPr>
                <w:sz w:val="24"/>
              </w:rPr>
              <w:t>2,40,000</w:t>
            </w:r>
          </w:p>
        </w:tc>
      </w:tr>
      <w:tr w:rsidR="00B90D1E" w:rsidTr="00A949F5">
        <w:trPr>
          <w:trHeight w:val="292"/>
        </w:trPr>
        <w:tc>
          <w:tcPr>
            <w:tcW w:w="483" w:type="pct"/>
          </w:tcPr>
          <w:p w:rsidR="00B90D1E" w:rsidRDefault="00B90D1E" w:rsidP="00B142E5">
            <w:pPr>
              <w:pStyle w:val="TableParagraph"/>
              <w:rPr>
                <w:rFonts w:ascii="Times New Roman"/>
                <w:sz w:val="20"/>
              </w:rPr>
            </w:pPr>
          </w:p>
        </w:tc>
        <w:tc>
          <w:tcPr>
            <w:tcW w:w="2832" w:type="pct"/>
          </w:tcPr>
          <w:p w:rsidR="00B90D1E" w:rsidRDefault="00B90D1E" w:rsidP="00B142E5">
            <w:pPr>
              <w:pStyle w:val="TableParagraph"/>
              <w:spacing w:line="272" w:lineRule="exact"/>
              <w:ind w:left="108"/>
              <w:rPr>
                <w:sz w:val="24"/>
              </w:rPr>
            </w:pPr>
            <w:r>
              <w:rPr>
                <w:sz w:val="24"/>
              </w:rPr>
              <w:t>Operations</w:t>
            </w:r>
            <w:r>
              <w:rPr>
                <w:spacing w:val="-2"/>
                <w:sz w:val="24"/>
              </w:rPr>
              <w:t xml:space="preserve"> </w:t>
            </w:r>
            <w:r>
              <w:rPr>
                <w:sz w:val="24"/>
              </w:rPr>
              <w:t>Lead:</w:t>
            </w:r>
            <w:r>
              <w:rPr>
                <w:spacing w:val="-2"/>
                <w:sz w:val="24"/>
              </w:rPr>
              <w:t xml:space="preserve"> </w:t>
            </w:r>
            <w:r>
              <w:rPr>
                <w:sz w:val="24"/>
              </w:rPr>
              <w:t>K</w:t>
            </w:r>
            <w:r>
              <w:rPr>
                <w:spacing w:val="-2"/>
                <w:sz w:val="24"/>
              </w:rPr>
              <w:t xml:space="preserve"> </w:t>
            </w:r>
            <w:proofErr w:type="spellStart"/>
            <w:r>
              <w:rPr>
                <w:sz w:val="24"/>
              </w:rPr>
              <w:t>Venugopal</w:t>
            </w:r>
            <w:proofErr w:type="spellEnd"/>
          </w:p>
        </w:tc>
        <w:tc>
          <w:tcPr>
            <w:tcW w:w="577" w:type="pct"/>
          </w:tcPr>
          <w:p w:rsidR="00B90D1E" w:rsidRDefault="00B90D1E" w:rsidP="00B142E5">
            <w:pPr>
              <w:pStyle w:val="TableParagraph"/>
              <w:spacing w:line="272" w:lineRule="exact"/>
              <w:ind w:right="96"/>
              <w:jc w:val="right"/>
              <w:rPr>
                <w:sz w:val="24"/>
              </w:rPr>
            </w:pPr>
            <w:r>
              <w:rPr>
                <w:sz w:val="24"/>
              </w:rPr>
              <w:t>7</w:t>
            </w:r>
          </w:p>
        </w:tc>
        <w:tc>
          <w:tcPr>
            <w:tcW w:w="479" w:type="pct"/>
          </w:tcPr>
          <w:p w:rsidR="00B90D1E" w:rsidRDefault="00B90D1E" w:rsidP="00B142E5">
            <w:pPr>
              <w:pStyle w:val="TableParagraph"/>
              <w:spacing w:line="272" w:lineRule="exact"/>
              <w:ind w:right="93"/>
              <w:jc w:val="right"/>
              <w:rPr>
                <w:sz w:val="24"/>
              </w:rPr>
            </w:pPr>
            <w:r>
              <w:rPr>
                <w:sz w:val="24"/>
              </w:rPr>
              <w:t>7,000</w:t>
            </w:r>
          </w:p>
        </w:tc>
        <w:tc>
          <w:tcPr>
            <w:tcW w:w="629" w:type="pct"/>
          </w:tcPr>
          <w:p w:rsidR="00B90D1E" w:rsidRDefault="00B90D1E" w:rsidP="00B142E5">
            <w:pPr>
              <w:pStyle w:val="TableParagraph"/>
              <w:spacing w:line="272" w:lineRule="exact"/>
              <w:ind w:right="94"/>
              <w:jc w:val="right"/>
              <w:rPr>
                <w:sz w:val="24"/>
              </w:rPr>
            </w:pPr>
            <w:r>
              <w:rPr>
                <w:sz w:val="24"/>
              </w:rPr>
              <w:t>49,000</w:t>
            </w:r>
          </w:p>
        </w:tc>
      </w:tr>
      <w:tr w:rsidR="00B90D1E" w:rsidTr="00A949F5">
        <w:trPr>
          <w:trHeight w:val="294"/>
        </w:trPr>
        <w:tc>
          <w:tcPr>
            <w:tcW w:w="483" w:type="pct"/>
          </w:tcPr>
          <w:p w:rsidR="00B90D1E" w:rsidRDefault="00B90D1E" w:rsidP="00B142E5">
            <w:pPr>
              <w:pStyle w:val="TableParagraph"/>
              <w:rPr>
                <w:rFonts w:ascii="Times New Roman"/>
              </w:rPr>
            </w:pPr>
          </w:p>
        </w:tc>
        <w:tc>
          <w:tcPr>
            <w:tcW w:w="2832" w:type="pct"/>
          </w:tcPr>
          <w:p w:rsidR="00B90D1E" w:rsidRDefault="00B90D1E" w:rsidP="00B142E5">
            <w:pPr>
              <w:pStyle w:val="TableParagraph"/>
              <w:spacing w:line="275" w:lineRule="exact"/>
              <w:ind w:left="108"/>
              <w:rPr>
                <w:sz w:val="24"/>
              </w:rPr>
            </w:pPr>
            <w:r>
              <w:rPr>
                <w:sz w:val="24"/>
              </w:rPr>
              <w:t>Research</w:t>
            </w:r>
            <w:r>
              <w:rPr>
                <w:spacing w:val="-3"/>
                <w:sz w:val="24"/>
              </w:rPr>
              <w:t xml:space="preserve"> </w:t>
            </w:r>
            <w:r>
              <w:rPr>
                <w:sz w:val="24"/>
              </w:rPr>
              <w:t>Lead:</w:t>
            </w:r>
            <w:r>
              <w:rPr>
                <w:spacing w:val="-2"/>
                <w:sz w:val="24"/>
              </w:rPr>
              <w:t xml:space="preserve"> </w:t>
            </w:r>
            <w:proofErr w:type="spellStart"/>
            <w:r>
              <w:rPr>
                <w:sz w:val="24"/>
              </w:rPr>
              <w:t>Anushka</w:t>
            </w:r>
            <w:proofErr w:type="spellEnd"/>
            <w:r>
              <w:rPr>
                <w:spacing w:val="-6"/>
                <w:sz w:val="24"/>
              </w:rPr>
              <w:t xml:space="preserve"> </w:t>
            </w:r>
            <w:proofErr w:type="spellStart"/>
            <w:r>
              <w:rPr>
                <w:sz w:val="24"/>
              </w:rPr>
              <w:t>Bansal</w:t>
            </w:r>
            <w:proofErr w:type="spellEnd"/>
          </w:p>
        </w:tc>
        <w:tc>
          <w:tcPr>
            <w:tcW w:w="577" w:type="pct"/>
          </w:tcPr>
          <w:p w:rsidR="00B90D1E" w:rsidRDefault="00B90D1E" w:rsidP="00B142E5">
            <w:pPr>
              <w:pStyle w:val="TableParagraph"/>
              <w:spacing w:line="275" w:lineRule="exact"/>
              <w:ind w:right="96"/>
              <w:jc w:val="right"/>
              <w:rPr>
                <w:sz w:val="24"/>
              </w:rPr>
            </w:pPr>
            <w:r>
              <w:rPr>
                <w:sz w:val="24"/>
              </w:rPr>
              <w:t>8</w:t>
            </w:r>
          </w:p>
        </w:tc>
        <w:tc>
          <w:tcPr>
            <w:tcW w:w="479" w:type="pct"/>
          </w:tcPr>
          <w:p w:rsidR="00B90D1E" w:rsidRDefault="00B90D1E" w:rsidP="00B142E5">
            <w:pPr>
              <w:pStyle w:val="TableParagraph"/>
              <w:spacing w:line="275" w:lineRule="exact"/>
              <w:ind w:right="95"/>
              <w:jc w:val="right"/>
              <w:rPr>
                <w:sz w:val="24"/>
              </w:rPr>
            </w:pPr>
            <w:r>
              <w:rPr>
                <w:sz w:val="24"/>
              </w:rPr>
              <w:t>7,000</w:t>
            </w:r>
          </w:p>
        </w:tc>
        <w:tc>
          <w:tcPr>
            <w:tcW w:w="629" w:type="pct"/>
          </w:tcPr>
          <w:p w:rsidR="00B90D1E" w:rsidRDefault="00B90D1E" w:rsidP="00B142E5">
            <w:pPr>
              <w:pStyle w:val="TableParagraph"/>
              <w:spacing w:line="275" w:lineRule="exact"/>
              <w:ind w:right="95"/>
              <w:jc w:val="right"/>
              <w:rPr>
                <w:sz w:val="24"/>
              </w:rPr>
            </w:pPr>
            <w:r>
              <w:rPr>
                <w:sz w:val="24"/>
              </w:rPr>
              <w:t>56,000</w:t>
            </w:r>
          </w:p>
        </w:tc>
      </w:tr>
      <w:tr w:rsidR="00B90D1E" w:rsidTr="00A949F5">
        <w:trPr>
          <w:trHeight w:val="292"/>
        </w:trPr>
        <w:tc>
          <w:tcPr>
            <w:tcW w:w="483" w:type="pct"/>
          </w:tcPr>
          <w:p w:rsidR="00B90D1E" w:rsidRDefault="00B90D1E" w:rsidP="00B142E5">
            <w:pPr>
              <w:pStyle w:val="TableParagraph"/>
              <w:rPr>
                <w:rFonts w:ascii="Times New Roman"/>
                <w:sz w:val="20"/>
              </w:rPr>
            </w:pPr>
          </w:p>
        </w:tc>
        <w:tc>
          <w:tcPr>
            <w:tcW w:w="2832" w:type="pct"/>
          </w:tcPr>
          <w:p w:rsidR="00B90D1E" w:rsidRDefault="00B90D1E" w:rsidP="00B142E5">
            <w:pPr>
              <w:pStyle w:val="TableParagraph"/>
              <w:spacing w:line="272" w:lineRule="exact"/>
              <w:ind w:left="108"/>
              <w:rPr>
                <w:sz w:val="24"/>
              </w:rPr>
            </w:pPr>
            <w:r>
              <w:rPr>
                <w:sz w:val="24"/>
              </w:rPr>
              <w:t>CAPI,</w:t>
            </w:r>
            <w:r>
              <w:rPr>
                <w:spacing w:val="-3"/>
                <w:sz w:val="24"/>
              </w:rPr>
              <w:t xml:space="preserve"> </w:t>
            </w:r>
            <w:r>
              <w:rPr>
                <w:sz w:val="24"/>
              </w:rPr>
              <w:t>Dashboard</w:t>
            </w:r>
            <w:r>
              <w:rPr>
                <w:spacing w:val="-1"/>
                <w:sz w:val="24"/>
              </w:rPr>
              <w:t xml:space="preserve"> </w:t>
            </w:r>
            <w:r>
              <w:rPr>
                <w:sz w:val="24"/>
              </w:rPr>
              <w:t>&amp;</w:t>
            </w:r>
            <w:r>
              <w:rPr>
                <w:spacing w:val="-3"/>
                <w:sz w:val="24"/>
              </w:rPr>
              <w:t xml:space="preserve"> </w:t>
            </w:r>
            <w:r>
              <w:rPr>
                <w:sz w:val="24"/>
              </w:rPr>
              <w:t>Analysis</w:t>
            </w:r>
            <w:r>
              <w:rPr>
                <w:spacing w:val="-3"/>
                <w:sz w:val="24"/>
              </w:rPr>
              <w:t xml:space="preserve"> </w:t>
            </w:r>
            <w:r>
              <w:rPr>
                <w:sz w:val="24"/>
              </w:rPr>
              <w:t>Lead:</w:t>
            </w:r>
            <w:r>
              <w:rPr>
                <w:spacing w:val="-4"/>
                <w:sz w:val="24"/>
              </w:rPr>
              <w:t xml:space="preserve"> </w:t>
            </w:r>
            <w:proofErr w:type="spellStart"/>
            <w:r>
              <w:rPr>
                <w:sz w:val="24"/>
              </w:rPr>
              <w:t>Hema</w:t>
            </w:r>
            <w:proofErr w:type="spellEnd"/>
            <w:r>
              <w:rPr>
                <w:spacing w:val="-1"/>
                <w:sz w:val="24"/>
              </w:rPr>
              <w:t xml:space="preserve"> </w:t>
            </w:r>
            <w:proofErr w:type="spellStart"/>
            <w:r>
              <w:rPr>
                <w:sz w:val="24"/>
              </w:rPr>
              <w:t>Adhikari</w:t>
            </w:r>
            <w:proofErr w:type="spellEnd"/>
          </w:p>
        </w:tc>
        <w:tc>
          <w:tcPr>
            <w:tcW w:w="577" w:type="pct"/>
          </w:tcPr>
          <w:p w:rsidR="00B90D1E" w:rsidRDefault="00B90D1E" w:rsidP="00B142E5">
            <w:pPr>
              <w:pStyle w:val="TableParagraph"/>
              <w:spacing w:line="272" w:lineRule="exact"/>
              <w:ind w:right="96"/>
              <w:jc w:val="right"/>
              <w:rPr>
                <w:sz w:val="24"/>
              </w:rPr>
            </w:pPr>
            <w:r>
              <w:rPr>
                <w:sz w:val="24"/>
              </w:rPr>
              <w:t>5</w:t>
            </w:r>
          </w:p>
        </w:tc>
        <w:tc>
          <w:tcPr>
            <w:tcW w:w="479" w:type="pct"/>
          </w:tcPr>
          <w:p w:rsidR="00B90D1E" w:rsidRDefault="00B90D1E" w:rsidP="00B142E5">
            <w:pPr>
              <w:pStyle w:val="TableParagraph"/>
              <w:spacing w:line="272" w:lineRule="exact"/>
              <w:ind w:right="93"/>
              <w:jc w:val="right"/>
              <w:rPr>
                <w:sz w:val="24"/>
              </w:rPr>
            </w:pPr>
            <w:r>
              <w:rPr>
                <w:sz w:val="24"/>
              </w:rPr>
              <w:t>7,500</w:t>
            </w:r>
          </w:p>
        </w:tc>
        <w:tc>
          <w:tcPr>
            <w:tcW w:w="629" w:type="pct"/>
          </w:tcPr>
          <w:p w:rsidR="00B90D1E" w:rsidRDefault="00B90D1E" w:rsidP="00B142E5">
            <w:pPr>
              <w:pStyle w:val="TableParagraph"/>
              <w:spacing w:line="272" w:lineRule="exact"/>
              <w:ind w:right="95"/>
              <w:jc w:val="right"/>
              <w:rPr>
                <w:sz w:val="24"/>
              </w:rPr>
            </w:pPr>
            <w:r>
              <w:rPr>
                <w:sz w:val="24"/>
              </w:rPr>
              <w:t>37,500</w:t>
            </w:r>
          </w:p>
        </w:tc>
      </w:tr>
      <w:tr w:rsidR="00B90D1E" w:rsidTr="00A949F5">
        <w:trPr>
          <w:trHeight w:val="292"/>
        </w:trPr>
        <w:tc>
          <w:tcPr>
            <w:tcW w:w="483" w:type="pct"/>
          </w:tcPr>
          <w:p w:rsidR="00B90D1E" w:rsidRDefault="00B90D1E" w:rsidP="00B142E5">
            <w:pPr>
              <w:pStyle w:val="TableParagraph"/>
              <w:rPr>
                <w:rFonts w:ascii="Times New Roman"/>
                <w:sz w:val="20"/>
              </w:rPr>
            </w:pPr>
          </w:p>
        </w:tc>
        <w:tc>
          <w:tcPr>
            <w:tcW w:w="2832" w:type="pct"/>
          </w:tcPr>
          <w:p w:rsidR="00B90D1E" w:rsidRDefault="00B90D1E" w:rsidP="00B142E5">
            <w:pPr>
              <w:pStyle w:val="TableParagraph"/>
              <w:spacing w:line="272" w:lineRule="exact"/>
              <w:ind w:left="108"/>
              <w:rPr>
                <w:sz w:val="24"/>
              </w:rPr>
            </w:pPr>
            <w:r>
              <w:rPr>
                <w:sz w:val="24"/>
              </w:rPr>
              <w:t>Operation</w:t>
            </w:r>
            <w:r>
              <w:rPr>
                <w:spacing w:val="-1"/>
                <w:sz w:val="24"/>
              </w:rPr>
              <w:t xml:space="preserve"> </w:t>
            </w:r>
            <w:r>
              <w:rPr>
                <w:sz w:val="24"/>
              </w:rPr>
              <w:t>Support:</w:t>
            </w:r>
            <w:r>
              <w:rPr>
                <w:spacing w:val="-2"/>
                <w:sz w:val="24"/>
              </w:rPr>
              <w:t xml:space="preserve"> </w:t>
            </w:r>
            <w:r>
              <w:rPr>
                <w:sz w:val="24"/>
              </w:rPr>
              <w:t>Sunil</w:t>
            </w:r>
            <w:r>
              <w:rPr>
                <w:spacing w:val="-5"/>
                <w:sz w:val="24"/>
              </w:rPr>
              <w:t xml:space="preserve"> </w:t>
            </w:r>
            <w:proofErr w:type="spellStart"/>
            <w:r>
              <w:rPr>
                <w:sz w:val="24"/>
              </w:rPr>
              <w:t>Jha</w:t>
            </w:r>
            <w:proofErr w:type="spellEnd"/>
          </w:p>
        </w:tc>
        <w:tc>
          <w:tcPr>
            <w:tcW w:w="577" w:type="pct"/>
          </w:tcPr>
          <w:p w:rsidR="00B90D1E" w:rsidRDefault="00B90D1E" w:rsidP="00B142E5">
            <w:pPr>
              <w:pStyle w:val="TableParagraph"/>
              <w:spacing w:line="272" w:lineRule="exact"/>
              <w:ind w:right="93"/>
              <w:jc w:val="right"/>
              <w:rPr>
                <w:sz w:val="24"/>
              </w:rPr>
            </w:pPr>
            <w:r>
              <w:rPr>
                <w:sz w:val="24"/>
              </w:rPr>
              <w:t>25</w:t>
            </w:r>
          </w:p>
        </w:tc>
        <w:tc>
          <w:tcPr>
            <w:tcW w:w="479" w:type="pct"/>
          </w:tcPr>
          <w:p w:rsidR="00B90D1E" w:rsidRDefault="00B90D1E" w:rsidP="00B142E5">
            <w:pPr>
              <w:pStyle w:val="TableParagraph"/>
              <w:spacing w:line="272" w:lineRule="exact"/>
              <w:ind w:right="93"/>
              <w:jc w:val="right"/>
              <w:rPr>
                <w:sz w:val="24"/>
              </w:rPr>
            </w:pPr>
            <w:r>
              <w:rPr>
                <w:sz w:val="24"/>
              </w:rPr>
              <w:t>3,000</w:t>
            </w:r>
          </w:p>
        </w:tc>
        <w:tc>
          <w:tcPr>
            <w:tcW w:w="629" w:type="pct"/>
          </w:tcPr>
          <w:p w:rsidR="00B90D1E" w:rsidRDefault="00B90D1E" w:rsidP="00B142E5">
            <w:pPr>
              <w:pStyle w:val="TableParagraph"/>
              <w:spacing w:line="272" w:lineRule="exact"/>
              <w:ind w:right="95"/>
              <w:jc w:val="right"/>
              <w:rPr>
                <w:sz w:val="24"/>
              </w:rPr>
            </w:pPr>
            <w:r>
              <w:rPr>
                <w:sz w:val="24"/>
              </w:rPr>
              <w:t>75,000</w:t>
            </w:r>
          </w:p>
        </w:tc>
      </w:tr>
      <w:tr w:rsidR="00B90D1E" w:rsidTr="00A949F5">
        <w:trPr>
          <w:trHeight w:val="292"/>
        </w:trPr>
        <w:tc>
          <w:tcPr>
            <w:tcW w:w="483" w:type="pct"/>
          </w:tcPr>
          <w:p w:rsidR="00B90D1E" w:rsidRDefault="00B90D1E" w:rsidP="00B142E5">
            <w:pPr>
              <w:pStyle w:val="TableParagraph"/>
              <w:rPr>
                <w:rFonts w:ascii="Times New Roman"/>
              </w:rPr>
            </w:pPr>
          </w:p>
        </w:tc>
        <w:tc>
          <w:tcPr>
            <w:tcW w:w="2832" w:type="pct"/>
          </w:tcPr>
          <w:p w:rsidR="00B90D1E" w:rsidRDefault="00B90D1E" w:rsidP="00B142E5">
            <w:pPr>
              <w:pStyle w:val="TableParagraph"/>
              <w:spacing w:line="273" w:lineRule="exact"/>
              <w:ind w:left="108"/>
              <w:rPr>
                <w:sz w:val="24"/>
              </w:rPr>
            </w:pPr>
            <w:r>
              <w:rPr>
                <w:sz w:val="24"/>
              </w:rPr>
              <w:t>Research</w:t>
            </w:r>
            <w:r>
              <w:rPr>
                <w:spacing w:val="-2"/>
                <w:sz w:val="24"/>
              </w:rPr>
              <w:t xml:space="preserve"> </w:t>
            </w:r>
            <w:r>
              <w:rPr>
                <w:sz w:val="24"/>
              </w:rPr>
              <w:t>&amp;</w:t>
            </w:r>
            <w:r>
              <w:rPr>
                <w:spacing w:val="-3"/>
                <w:sz w:val="24"/>
              </w:rPr>
              <w:t xml:space="preserve"> </w:t>
            </w:r>
            <w:r>
              <w:rPr>
                <w:sz w:val="24"/>
              </w:rPr>
              <w:t>Analysis</w:t>
            </w:r>
            <w:r>
              <w:rPr>
                <w:spacing w:val="-2"/>
                <w:sz w:val="24"/>
              </w:rPr>
              <w:t xml:space="preserve"> </w:t>
            </w:r>
            <w:r>
              <w:rPr>
                <w:sz w:val="24"/>
              </w:rPr>
              <w:t>Support:</w:t>
            </w:r>
            <w:r>
              <w:rPr>
                <w:spacing w:val="-1"/>
                <w:sz w:val="24"/>
              </w:rPr>
              <w:t xml:space="preserve"> </w:t>
            </w:r>
            <w:proofErr w:type="spellStart"/>
            <w:r>
              <w:rPr>
                <w:sz w:val="24"/>
              </w:rPr>
              <w:t>Prema</w:t>
            </w:r>
            <w:proofErr w:type="spellEnd"/>
            <w:r>
              <w:rPr>
                <w:spacing w:val="-1"/>
                <w:sz w:val="24"/>
              </w:rPr>
              <w:t xml:space="preserve"> </w:t>
            </w:r>
            <w:r>
              <w:rPr>
                <w:sz w:val="24"/>
              </w:rPr>
              <w:t>&amp;</w:t>
            </w:r>
            <w:r>
              <w:rPr>
                <w:spacing w:val="-4"/>
                <w:sz w:val="24"/>
              </w:rPr>
              <w:t xml:space="preserve"> </w:t>
            </w:r>
            <w:proofErr w:type="spellStart"/>
            <w:r>
              <w:rPr>
                <w:sz w:val="24"/>
              </w:rPr>
              <w:t>Sai</w:t>
            </w:r>
            <w:proofErr w:type="spellEnd"/>
          </w:p>
        </w:tc>
        <w:tc>
          <w:tcPr>
            <w:tcW w:w="577" w:type="pct"/>
          </w:tcPr>
          <w:p w:rsidR="00B90D1E" w:rsidRDefault="00B90D1E" w:rsidP="00B142E5">
            <w:pPr>
              <w:pStyle w:val="TableParagraph"/>
              <w:spacing w:line="273" w:lineRule="exact"/>
              <w:ind w:right="93"/>
              <w:jc w:val="right"/>
              <w:rPr>
                <w:sz w:val="24"/>
              </w:rPr>
            </w:pPr>
            <w:r>
              <w:rPr>
                <w:sz w:val="24"/>
              </w:rPr>
              <w:t>25</w:t>
            </w:r>
          </w:p>
        </w:tc>
        <w:tc>
          <w:tcPr>
            <w:tcW w:w="479" w:type="pct"/>
          </w:tcPr>
          <w:p w:rsidR="00B90D1E" w:rsidRDefault="00B90D1E" w:rsidP="00B142E5">
            <w:pPr>
              <w:pStyle w:val="TableParagraph"/>
              <w:spacing w:line="273" w:lineRule="exact"/>
              <w:ind w:right="93"/>
              <w:jc w:val="right"/>
              <w:rPr>
                <w:sz w:val="24"/>
              </w:rPr>
            </w:pPr>
            <w:r>
              <w:rPr>
                <w:sz w:val="24"/>
              </w:rPr>
              <w:t>3,000</w:t>
            </w:r>
          </w:p>
        </w:tc>
        <w:tc>
          <w:tcPr>
            <w:tcW w:w="629" w:type="pct"/>
          </w:tcPr>
          <w:p w:rsidR="00B90D1E" w:rsidRDefault="00B90D1E" w:rsidP="00B142E5">
            <w:pPr>
              <w:pStyle w:val="TableParagraph"/>
              <w:spacing w:line="273" w:lineRule="exact"/>
              <w:ind w:right="94"/>
              <w:jc w:val="right"/>
              <w:rPr>
                <w:sz w:val="24"/>
              </w:rPr>
            </w:pPr>
            <w:r>
              <w:rPr>
                <w:sz w:val="24"/>
              </w:rPr>
              <w:t>75,000</w:t>
            </w:r>
          </w:p>
        </w:tc>
      </w:tr>
      <w:tr w:rsidR="00B90D1E" w:rsidTr="00A949F5">
        <w:trPr>
          <w:trHeight w:val="294"/>
        </w:trPr>
        <w:tc>
          <w:tcPr>
            <w:tcW w:w="483" w:type="pct"/>
          </w:tcPr>
          <w:p w:rsidR="00B90D1E" w:rsidRDefault="00B90D1E" w:rsidP="00B142E5">
            <w:pPr>
              <w:pStyle w:val="TableParagraph"/>
              <w:rPr>
                <w:rFonts w:ascii="Times New Roman"/>
              </w:rPr>
            </w:pPr>
          </w:p>
        </w:tc>
        <w:tc>
          <w:tcPr>
            <w:tcW w:w="2832" w:type="pct"/>
          </w:tcPr>
          <w:p w:rsidR="00B90D1E" w:rsidRDefault="00B90D1E" w:rsidP="00B142E5">
            <w:pPr>
              <w:pStyle w:val="TableParagraph"/>
              <w:spacing w:line="275" w:lineRule="exact"/>
              <w:ind w:right="95"/>
              <w:jc w:val="right"/>
              <w:rPr>
                <w:b/>
                <w:sz w:val="24"/>
              </w:rPr>
            </w:pPr>
            <w:r>
              <w:rPr>
                <w:b/>
                <w:sz w:val="24"/>
              </w:rPr>
              <w:t>Sub</w:t>
            </w:r>
            <w:r>
              <w:rPr>
                <w:b/>
                <w:spacing w:val="-1"/>
                <w:sz w:val="24"/>
              </w:rPr>
              <w:t xml:space="preserve"> </w:t>
            </w:r>
            <w:r>
              <w:rPr>
                <w:b/>
                <w:sz w:val="24"/>
              </w:rPr>
              <w:t>Total (A1)</w:t>
            </w:r>
          </w:p>
        </w:tc>
        <w:tc>
          <w:tcPr>
            <w:tcW w:w="577" w:type="pct"/>
          </w:tcPr>
          <w:p w:rsidR="00B90D1E" w:rsidRDefault="00B90D1E" w:rsidP="00B142E5">
            <w:pPr>
              <w:pStyle w:val="TableParagraph"/>
              <w:rPr>
                <w:rFonts w:ascii="Times New Roman"/>
              </w:rPr>
            </w:pPr>
          </w:p>
        </w:tc>
        <w:tc>
          <w:tcPr>
            <w:tcW w:w="479" w:type="pct"/>
          </w:tcPr>
          <w:p w:rsidR="00B90D1E" w:rsidRDefault="00B90D1E" w:rsidP="00B142E5">
            <w:pPr>
              <w:pStyle w:val="TableParagraph"/>
              <w:rPr>
                <w:rFonts w:ascii="Times New Roman"/>
              </w:rPr>
            </w:pPr>
          </w:p>
        </w:tc>
        <w:tc>
          <w:tcPr>
            <w:tcW w:w="629" w:type="pct"/>
          </w:tcPr>
          <w:p w:rsidR="00B90D1E" w:rsidRDefault="00B90D1E" w:rsidP="00B142E5">
            <w:pPr>
              <w:pStyle w:val="TableParagraph"/>
              <w:spacing w:line="275" w:lineRule="exact"/>
              <w:ind w:right="95"/>
              <w:jc w:val="right"/>
              <w:rPr>
                <w:b/>
                <w:sz w:val="24"/>
              </w:rPr>
            </w:pPr>
            <w:r>
              <w:rPr>
                <w:b/>
                <w:sz w:val="24"/>
              </w:rPr>
              <w:t>5,32,500</w:t>
            </w:r>
          </w:p>
        </w:tc>
      </w:tr>
      <w:tr w:rsidR="00B90D1E" w:rsidTr="00A949F5">
        <w:trPr>
          <w:trHeight w:val="292"/>
        </w:trPr>
        <w:tc>
          <w:tcPr>
            <w:tcW w:w="483" w:type="pct"/>
            <w:shd w:val="clear" w:color="auto" w:fill="5B9BD4"/>
          </w:tcPr>
          <w:p w:rsidR="00B90D1E" w:rsidRDefault="00B90D1E" w:rsidP="00B142E5">
            <w:pPr>
              <w:pStyle w:val="TableParagraph"/>
              <w:spacing w:line="272" w:lineRule="exact"/>
              <w:ind w:left="89" w:right="80"/>
              <w:jc w:val="center"/>
              <w:rPr>
                <w:b/>
                <w:sz w:val="24"/>
              </w:rPr>
            </w:pPr>
            <w:r>
              <w:rPr>
                <w:b/>
                <w:sz w:val="24"/>
              </w:rPr>
              <w:t>A2</w:t>
            </w:r>
          </w:p>
        </w:tc>
        <w:tc>
          <w:tcPr>
            <w:tcW w:w="2832" w:type="pct"/>
            <w:shd w:val="clear" w:color="auto" w:fill="5B9BD4"/>
          </w:tcPr>
          <w:p w:rsidR="00B90D1E" w:rsidRDefault="00B90D1E" w:rsidP="00B142E5">
            <w:pPr>
              <w:pStyle w:val="TableParagraph"/>
              <w:spacing w:line="272" w:lineRule="exact"/>
              <w:ind w:left="108"/>
              <w:rPr>
                <w:b/>
                <w:sz w:val="24"/>
              </w:rPr>
            </w:pPr>
            <w:r>
              <w:rPr>
                <w:b/>
                <w:sz w:val="24"/>
              </w:rPr>
              <w:t>Other</w:t>
            </w:r>
            <w:r>
              <w:rPr>
                <w:b/>
                <w:spacing w:val="-4"/>
                <w:sz w:val="24"/>
              </w:rPr>
              <w:t xml:space="preserve"> </w:t>
            </w:r>
            <w:r>
              <w:rPr>
                <w:b/>
                <w:sz w:val="24"/>
              </w:rPr>
              <w:t>Direct</w:t>
            </w:r>
            <w:r>
              <w:rPr>
                <w:b/>
                <w:spacing w:val="-2"/>
                <w:sz w:val="24"/>
              </w:rPr>
              <w:t xml:space="preserve"> </w:t>
            </w:r>
            <w:r>
              <w:rPr>
                <w:b/>
                <w:sz w:val="24"/>
              </w:rPr>
              <w:t>Costs</w:t>
            </w:r>
          </w:p>
        </w:tc>
        <w:tc>
          <w:tcPr>
            <w:tcW w:w="577" w:type="pct"/>
            <w:shd w:val="clear" w:color="auto" w:fill="5B9BD4"/>
          </w:tcPr>
          <w:p w:rsidR="00B90D1E" w:rsidRDefault="00B90D1E" w:rsidP="00B142E5">
            <w:pPr>
              <w:pStyle w:val="TableParagraph"/>
              <w:rPr>
                <w:rFonts w:ascii="Times New Roman"/>
                <w:sz w:val="20"/>
              </w:rPr>
            </w:pPr>
          </w:p>
        </w:tc>
        <w:tc>
          <w:tcPr>
            <w:tcW w:w="479" w:type="pct"/>
            <w:shd w:val="clear" w:color="auto" w:fill="5B9BD4"/>
          </w:tcPr>
          <w:p w:rsidR="00B90D1E" w:rsidRDefault="00B90D1E" w:rsidP="00B142E5">
            <w:pPr>
              <w:pStyle w:val="TableParagraph"/>
              <w:rPr>
                <w:rFonts w:ascii="Times New Roman"/>
                <w:sz w:val="20"/>
              </w:rPr>
            </w:pPr>
          </w:p>
        </w:tc>
        <w:tc>
          <w:tcPr>
            <w:tcW w:w="629" w:type="pct"/>
            <w:shd w:val="clear" w:color="auto" w:fill="5B9BD4"/>
          </w:tcPr>
          <w:p w:rsidR="00B90D1E" w:rsidRDefault="00B90D1E" w:rsidP="00B142E5">
            <w:pPr>
              <w:pStyle w:val="TableParagraph"/>
              <w:rPr>
                <w:rFonts w:ascii="Times New Roman"/>
                <w:sz w:val="20"/>
              </w:rPr>
            </w:pPr>
          </w:p>
        </w:tc>
      </w:tr>
      <w:tr w:rsidR="00B90D1E" w:rsidTr="00A949F5">
        <w:trPr>
          <w:trHeight w:val="585"/>
        </w:trPr>
        <w:tc>
          <w:tcPr>
            <w:tcW w:w="483" w:type="pct"/>
          </w:tcPr>
          <w:p w:rsidR="00B90D1E" w:rsidRDefault="00B90D1E" w:rsidP="00B142E5">
            <w:pPr>
              <w:pStyle w:val="TableParagraph"/>
              <w:rPr>
                <w:rFonts w:ascii="Times New Roman"/>
              </w:rPr>
            </w:pPr>
          </w:p>
        </w:tc>
        <w:tc>
          <w:tcPr>
            <w:tcW w:w="2832" w:type="pct"/>
          </w:tcPr>
          <w:p w:rsidR="00B90D1E" w:rsidRDefault="00B90D1E" w:rsidP="00B142E5">
            <w:pPr>
              <w:pStyle w:val="TableParagraph"/>
              <w:spacing w:line="292" w:lineRule="exact"/>
              <w:ind w:left="108"/>
              <w:rPr>
                <w:sz w:val="24"/>
              </w:rPr>
            </w:pPr>
            <w:r>
              <w:rPr>
                <w:sz w:val="24"/>
              </w:rPr>
              <w:t>Translation</w:t>
            </w:r>
            <w:r>
              <w:rPr>
                <w:spacing w:val="-3"/>
                <w:sz w:val="24"/>
              </w:rPr>
              <w:t xml:space="preserve"> </w:t>
            </w:r>
            <w:r>
              <w:rPr>
                <w:sz w:val="24"/>
              </w:rPr>
              <w:t>review</w:t>
            </w:r>
            <w:r>
              <w:rPr>
                <w:spacing w:val="-2"/>
                <w:sz w:val="24"/>
              </w:rPr>
              <w:t xml:space="preserve"> </w:t>
            </w:r>
            <w:r>
              <w:rPr>
                <w:sz w:val="24"/>
              </w:rPr>
              <w:t>charges</w:t>
            </w:r>
            <w:r>
              <w:rPr>
                <w:spacing w:val="-1"/>
                <w:sz w:val="24"/>
              </w:rPr>
              <w:t xml:space="preserve"> </w:t>
            </w:r>
            <w:r>
              <w:rPr>
                <w:sz w:val="24"/>
              </w:rPr>
              <w:t>for</w:t>
            </w:r>
            <w:r>
              <w:rPr>
                <w:spacing w:val="-4"/>
                <w:sz w:val="24"/>
              </w:rPr>
              <w:t xml:space="preserve"> </w:t>
            </w:r>
            <w:r>
              <w:rPr>
                <w:sz w:val="24"/>
              </w:rPr>
              <w:t>Enumeration</w:t>
            </w:r>
            <w:r>
              <w:rPr>
                <w:spacing w:val="-1"/>
                <w:sz w:val="24"/>
              </w:rPr>
              <w:t xml:space="preserve"> </w:t>
            </w:r>
            <w:r>
              <w:rPr>
                <w:sz w:val="24"/>
              </w:rPr>
              <w:t>and</w:t>
            </w:r>
            <w:r>
              <w:rPr>
                <w:spacing w:val="-5"/>
                <w:sz w:val="24"/>
              </w:rPr>
              <w:t xml:space="preserve"> </w:t>
            </w:r>
            <w:r>
              <w:rPr>
                <w:sz w:val="24"/>
              </w:rPr>
              <w:t>Main</w:t>
            </w:r>
            <w:r>
              <w:rPr>
                <w:spacing w:val="-3"/>
                <w:sz w:val="24"/>
              </w:rPr>
              <w:t xml:space="preserve"> </w:t>
            </w:r>
            <w:r>
              <w:rPr>
                <w:sz w:val="24"/>
              </w:rPr>
              <w:t>Survey</w:t>
            </w:r>
          </w:p>
          <w:p w:rsidR="00B90D1E" w:rsidRDefault="00B90D1E" w:rsidP="00B142E5">
            <w:pPr>
              <w:pStyle w:val="TableParagraph"/>
              <w:spacing w:line="273" w:lineRule="exact"/>
              <w:ind w:left="108"/>
              <w:rPr>
                <w:sz w:val="24"/>
              </w:rPr>
            </w:pPr>
            <w:r>
              <w:rPr>
                <w:sz w:val="24"/>
              </w:rPr>
              <w:t>tools</w:t>
            </w:r>
          </w:p>
        </w:tc>
        <w:tc>
          <w:tcPr>
            <w:tcW w:w="577" w:type="pct"/>
          </w:tcPr>
          <w:p w:rsidR="00B90D1E" w:rsidRDefault="00B90D1E" w:rsidP="00B142E5">
            <w:pPr>
              <w:pStyle w:val="TableParagraph"/>
              <w:spacing w:line="292" w:lineRule="exact"/>
              <w:ind w:right="94"/>
              <w:jc w:val="right"/>
              <w:rPr>
                <w:sz w:val="24"/>
              </w:rPr>
            </w:pPr>
            <w:proofErr w:type="spellStart"/>
            <w:r>
              <w:rPr>
                <w:sz w:val="24"/>
              </w:rPr>
              <w:t>Lumpsum</w:t>
            </w:r>
            <w:proofErr w:type="spellEnd"/>
          </w:p>
        </w:tc>
        <w:tc>
          <w:tcPr>
            <w:tcW w:w="479" w:type="pct"/>
          </w:tcPr>
          <w:p w:rsidR="00B90D1E" w:rsidRDefault="00B90D1E" w:rsidP="00B142E5">
            <w:pPr>
              <w:pStyle w:val="TableParagraph"/>
              <w:rPr>
                <w:rFonts w:ascii="Times New Roman"/>
              </w:rPr>
            </w:pPr>
          </w:p>
        </w:tc>
        <w:tc>
          <w:tcPr>
            <w:tcW w:w="629" w:type="pct"/>
          </w:tcPr>
          <w:p w:rsidR="00B90D1E" w:rsidRDefault="00B90D1E" w:rsidP="00B142E5">
            <w:pPr>
              <w:pStyle w:val="TableParagraph"/>
              <w:spacing w:line="292" w:lineRule="exact"/>
              <w:ind w:right="95"/>
              <w:jc w:val="right"/>
              <w:rPr>
                <w:sz w:val="24"/>
              </w:rPr>
            </w:pPr>
            <w:r>
              <w:rPr>
                <w:sz w:val="24"/>
              </w:rPr>
              <w:t>15,000</w:t>
            </w:r>
          </w:p>
        </w:tc>
      </w:tr>
      <w:tr w:rsidR="00B90D1E" w:rsidTr="00A949F5">
        <w:trPr>
          <w:trHeight w:val="292"/>
        </w:trPr>
        <w:tc>
          <w:tcPr>
            <w:tcW w:w="483" w:type="pct"/>
          </w:tcPr>
          <w:p w:rsidR="00B90D1E" w:rsidRDefault="00B90D1E" w:rsidP="00B142E5">
            <w:pPr>
              <w:pStyle w:val="TableParagraph"/>
              <w:rPr>
                <w:rFonts w:ascii="Times New Roman"/>
                <w:sz w:val="20"/>
              </w:rPr>
            </w:pPr>
          </w:p>
        </w:tc>
        <w:tc>
          <w:tcPr>
            <w:tcW w:w="2832" w:type="pct"/>
          </w:tcPr>
          <w:p w:rsidR="00B90D1E" w:rsidRDefault="00B90D1E" w:rsidP="00B142E5">
            <w:pPr>
              <w:pStyle w:val="TableParagraph"/>
              <w:spacing w:line="272" w:lineRule="exact"/>
              <w:ind w:right="95"/>
              <w:jc w:val="right"/>
              <w:rPr>
                <w:b/>
                <w:sz w:val="24"/>
              </w:rPr>
            </w:pPr>
            <w:r>
              <w:rPr>
                <w:b/>
                <w:sz w:val="24"/>
              </w:rPr>
              <w:t>Sub</w:t>
            </w:r>
            <w:r>
              <w:rPr>
                <w:b/>
                <w:spacing w:val="-1"/>
                <w:sz w:val="24"/>
              </w:rPr>
              <w:t xml:space="preserve"> </w:t>
            </w:r>
            <w:r>
              <w:rPr>
                <w:b/>
                <w:sz w:val="24"/>
              </w:rPr>
              <w:t>Total (A2)</w:t>
            </w:r>
          </w:p>
        </w:tc>
        <w:tc>
          <w:tcPr>
            <w:tcW w:w="577" w:type="pct"/>
          </w:tcPr>
          <w:p w:rsidR="00B90D1E" w:rsidRDefault="00B90D1E" w:rsidP="00B142E5">
            <w:pPr>
              <w:pStyle w:val="TableParagraph"/>
              <w:rPr>
                <w:rFonts w:ascii="Times New Roman"/>
                <w:sz w:val="20"/>
              </w:rPr>
            </w:pPr>
          </w:p>
        </w:tc>
        <w:tc>
          <w:tcPr>
            <w:tcW w:w="479" w:type="pct"/>
          </w:tcPr>
          <w:p w:rsidR="00B90D1E" w:rsidRDefault="00B90D1E" w:rsidP="00B142E5">
            <w:pPr>
              <w:pStyle w:val="TableParagraph"/>
              <w:rPr>
                <w:rFonts w:ascii="Times New Roman"/>
                <w:sz w:val="20"/>
              </w:rPr>
            </w:pPr>
          </w:p>
        </w:tc>
        <w:tc>
          <w:tcPr>
            <w:tcW w:w="629" w:type="pct"/>
          </w:tcPr>
          <w:p w:rsidR="00B90D1E" w:rsidRDefault="00B90D1E" w:rsidP="00B142E5">
            <w:pPr>
              <w:pStyle w:val="TableParagraph"/>
              <w:spacing w:line="272" w:lineRule="exact"/>
              <w:ind w:right="95"/>
              <w:jc w:val="right"/>
              <w:rPr>
                <w:b/>
                <w:sz w:val="24"/>
              </w:rPr>
            </w:pPr>
            <w:r>
              <w:rPr>
                <w:b/>
                <w:sz w:val="24"/>
              </w:rPr>
              <w:t>15,000</w:t>
            </w:r>
          </w:p>
        </w:tc>
      </w:tr>
      <w:tr w:rsidR="00B90D1E" w:rsidTr="00A949F5">
        <w:trPr>
          <w:trHeight w:val="294"/>
        </w:trPr>
        <w:tc>
          <w:tcPr>
            <w:tcW w:w="483" w:type="pct"/>
            <w:shd w:val="clear" w:color="auto" w:fill="4471C4"/>
          </w:tcPr>
          <w:p w:rsidR="00B90D1E" w:rsidRDefault="00B90D1E" w:rsidP="00B142E5">
            <w:pPr>
              <w:pStyle w:val="TableParagraph"/>
              <w:rPr>
                <w:rFonts w:ascii="Times New Roman"/>
              </w:rPr>
            </w:pPr>
          </w:p>
        </w:tc>
        <w:tc>
          <w:tcPr>
            <w:tcW w:w="2832" w:type="pct"/>
            <w:shd w:val="clear" w:color="auto" w:fill="4471C4"/>
          </w:tcPr>
          <w:p w:rsidR="00B90D1E" w:rsidRDefault="00B90D1E" w:rsidP="00B142E5">
            <w:pPr>
              <w:pStyle w:val="TableParagraph"/>
              <w:spacing w:line="275" w:lineRule="exact"/>
              <w:ind w:right="95"/>
              <w:jc w:val="right"/>
              <w:rPr>
                <w:b/>
                <w:sz w:val="24"/>
              </w:rPr>
            </w:pPr>
            <w:r>
              <w:rPr>
                <w:b/>
                <w:color w:val="FFFFFF"/>
                <w:sz w:val="24"/>
              </w:rPr>
              <w:t>Sub Total</w:t>
            </w:r>
            <w:r>
              <w:rPr>
                <w:b/>
                <w:color w:val="FFFFFF"/>
                <w:spacing w:val="-1"/>
                <w:sz w:val="24"/>
              </w:rPr>
              <w:t xml:space="preserve"> </w:t>
            </w:r>
            <w:r>
              <w:rPr>
                <w:b/>
                <w:color w:val="FFFFFF"/>
                <w:sz w:val="24"/>
              </w:rPr>
              <w:t>of</w:t>
            </w:r>
            <w:r>
              <w:rPr>
                <w:b/>
                <w:color w:val="FFFFFF"/>
                <w:spacing w:val="-2"/>
                <w:sz w:val="24"/>
              </w:rPr>
              <w:t xml:space="preserve"> </w:t>
            </w:r>
            <w:r>
              <w:rPr>
                <w:b/>
                <w:color w:val="FFFFFF"/>
                <w:sz w:val="24"/>
              </w:rPr>
              <w:t>A</w:t>
            </w:r>
          </w:p>
        </w:tc>
        <w:tc>
          <w:tcPr>
            <w:tcW w:w="577" w:type="pct"/>
            <w:shd w:val="clear" w:color="auto" w:fill="4471C4"/>
          </w:tcPr>
          <w:p w:rsidR="00B90D1E" w:rsidRDefault="00B90D1E" w:rsidP="00B142E5">
            <w:pPr>
              <w:pStyle w:val="TableParagraph"/>
              <w:rPr>
                <w:rFonts w:ascii="Times New Roman"/>
              </w:rPr>
            </w:pPr>
          </w:p>
        </w:tc>
        <w:tc>
          <w:tcPr>
            <w:tcW w:w="479" w:type="pct"/>
            <w:shd w:val="clear" w:color="auto" w:fill="4471C4"/>
          </w:tcPr>
          <w:p w:rsidR="00B90D1E" w:rsidRDefault="00B90D1E" w:rsidP="00B142E5">
            <w:pPr>
              <w:pStyle w:val="TableParagraph"/>
              <w:rPr>
                <w:rFonts w:ascii="Times New Roman"/>
              </w:rPr>
            </w:pPr>
          </w:p>
        </w:tc>
        <w:tc>
          <w:tcPr>
            <w:tcW w:w="629" w:type="pct"/>
            <w:shd w:val="clear" w:color="auto" w:fill="4471C4"/>
          </w:tcPr>
          <w:p w:rsidR="00B90D1E" w:rsidRDefault="00B90D1E" w:rsidP="00B142E5">
            <w:pPr>
              <w:pStyle w:val="TableParagraph"/>
              <w:spacing w:line="275" w:lineRule="exact"/>
              <w:ind w:right="95"/>
              <w:jc w:val="right"/>
              <w:rPr>
                <w:b/>
                <w:sz w:val="24"/>
              </w:rPr>
            </w:pPr>
            <w:r>
              <w:rPr>
                <w:b/>
                <w:color w:val="FFFFFF"/>
                <w:sz w:val="24"/>
              </w:rPr>
              <w:t>5,47,500</w:t>
            </w:r>
          </w:p>
        </w:tc>
      </w:tr>
      <w:tr w:rsidR="00B90D1E" w:rsidTr="00B90D1E">
        <w:trPr>
          <w:trHeight w:val="292"/>
        </w:trPr>
        <w:tc>
          <w:tcPr>
            <w:tcW w:w="5000" w:type="pct"/>
            <w:gridSpan w:val="5"/>
            <w:shd w:val="clear" w:color="auto" w:fill="D9E0F1"/>
          </w:tcPr>
          <w:p w:rsidR="00B90D1E" w:rsidRDefault="00B90D1E" w:rsidP="00B142E5">
            <w:pPr>
              <w:pStyle w:val="TableParagraph"/>
              <w:spacing w:line="272" w:lineRule="exact"/>
              <w:ind w:left="3965"/>
              <w:rPr>
                <w:b/>
                <w:sz w:val="24"/>
              </w:rPr>
            </w:pPr>
            <w:r>
              <w:rPr>
                <w:b/>
                <w:color w:val="6F2F9F"/>
                <w:sz w:val="24"/>
              </w:rPr>
              <w:t>B.</w:t>
            </w:r>
            <w:r>
              <w:rPr>
                <w:b/>
                <w:color w:val="6F2F9F"/>
                <w:spacing w:val="-3"/>
                <w:sz w:val="24"/>
              </w:rPr>
              <w:t xml:space="preserve"> </w:t>
            </w:r>
            <w:r>
              <w:rPr>
                <w:b/>
                <w:color w:val="6F2F9F"/>
                <w:sz w:val="24"/>
              </w:rPr>
              <w:t>DATA</w:t>
            </w:r>
            <w:r>
              <w:rPr>
                <w:b/>
                <w:color w:val="6F2F9F"/>
                <w:spacing w:val="-2"/>
                <w:sz w:val="24"/>
              </w:rPr>
              <w:t xml:space="preserve"> </w:t>
            </w:r>
            <w:r>
              <w:rPr>
                <w:b/>
                <w:color w:val="6F2F9F"/>
                <w:sz w:val="24"/>
              </w:rPr>
              <w:t>COLLECTION</w:t>
            </w:r>
            <w:r>
              <w:rPr>
                <w:b/>
                <w:color w:val="6F2F9F"/>
                <w:spacing w:val="-3"/>
                <w:sz w:val="24"/>
              </w:rPr>
              <w:t xml:space="preserve"> </w:t>
            </w:r>
            <w:r>
              <w:rPr>
                <w:b/>
                <w:color w:val="6F2F9F"/>
                <w:sz w:val="24"/>
              </w:rPr>
              <w:t>COSTS</w:t>
            </w:r>
          </w:p>
        </w:tc>
      </w:tr>
      <w:tr w:rsidR="00B90D1E" w:rsidTr="00A949F5">
        <w:trPr>
          <w:trHeight w:val="292"/>
        </w:trPr>
        <w:tc>
          <w:tcPr>
            <w:tcW w:w="483" w:type="pct"/>
            <w:shd w:val="clear" w:color="auto" w:fill="5B9BD4"/>
          </w:tcPr>
          <w:p w:rsidR="00B90D1E" w:rsidRDefault="00B90D1E" w:rsidP="00B142E5">
            <w:pPr>
              <w:pStyle w:val="TableParagraph"/>
              <w:spacing w:line="272" w:lineRule="exact"/>
              <w:ind w:left="89" w:right="83"/>
              <w:jc w:val="center"/>
              <w:rPr>
                <w:b/>
                <w:sz w:val="24"/>
              </w:rPr>
            </w:pPr>
            <w:r>
              <w:rPr>
                <w:b/>
                <w:sz w:val="24"/>
              </w:rPr>
              <w:t>B1</w:t>
            </w:r>
          </w:p>
        </w:tc>
        <w:tc>
          <w:tcPr>
            <w:tcW w:w="2832" w:type="pct"/>
            <w:shd w:val="clear" w:color="auto" w:fill="5B9BD4"/>
          </w:tcPr>
          <w:p w:rsidR="00B90D1E" w:rsidRDefault="00B90D1E" w:rsidP="00B142E5">
            <w:pPr>
              <w:pStyle w:val="TableParagraph"/>
              <w:spacing w:line="272" w:lineRule="exact"/>
              <w:ind w:left="108"/>
              <w:rPr>
                <w:b/>
                <w:sz w:val="24"/>
              </w:rPr>
            </w:pPr>
            <w:r>
              <w:rPr>
                <w:b/>
                <w:sz w:val="24"/>
              </w:rPr>
              <w:t>Remuneration</w:t>
            </w:r>
            <w:r>
              <w:rPr>
                <w:b/>
                <w:spacing w:val="-2"/>
                <w:sz w:val="24"/>
              </w:rPr>
              <w:t xml:space="preserve"> </w:t>
            </w:r>
            <w:r>
              <w:rPr>
                <w:b/>
                <w:sz w:val="24"/>
              </w:rPr>
              <w:t>for</w:t>
            </w:r>
            <w:r>
              <w:rPr>
                <w:b/>
                <w:spacing w:val="-2"/>
                <w:sz w:val="24"/>
              </w:rPr>
              <w:t xml:space="preserve"> </w:t>
            </w:r>
            <w:r>
              <w:rPr>
                <w:b/>
                <w:sz w:val="24"/>
              </w:rPr>
              <w:t>Field</w:t>
            </w:r>
            <w:r>
              <w:rPr>
                <w:b/>
                <w:spacing w:val="-3"/>
                <w:sz w:val="24"/>
              </w:rPr>
              <w:t xml:space="preserve"> </w:t>
            </w:r>
            <w:r>
              <w:rPr>
                <w:b/>
                <w:sz w:val="24"/>
              </w:rPr>
              <w:t>Staff</w:t>
            </w:r>
          </w:p>
        </w:tc>
        <w:tc>
          <w:tcPr>
            <w:tcW w:w="577" w:type="pct"/>
            <w:shd w:val="clear" w:color="auto" w:fill="5B9BD4"/>
          </w:tcPr>
          <w:p w:rsidR="00B90D1E" w:rsidRDefault="00B90D1E" w:rsidP="00B142E5">
            <w:pPr>
              <w:pStyle w:val="TableParagraph"/>
              <w:rPr>
                <w:rFonts w:ascii="Times New Roman"/>
                <w:sz w:val="20"/>
              </w:rPr>
            </w:pPr>
          </w:p>
        </w:tc>
        <w:tc>
          <w:tcPr>
            <w:tcW w:w="479" w:type="pct"/>
            <w:shd w:val="clear" w:color="auto" w:fill="5B9BD4"/>
          </w:tcPr>
          <w:p w:rsidR="00B90D1E" w:rsidRDefault="00B90D1E" w:rsidP="00B142E5">
            <w:pPr>
              <w:pStyle w:val="TableParagraph"/>
              <w:rPr>
                <w:rFonts w:ascii="Times New Roman"/>
                <w:sz w:val="20"/>
              </w:rPr>
            </w:pPr>
          </w:p>
        </w:tc>
        <w:tc>
          <w:tcPr>
            <w:tcW w:w="629" w:type="pct"/>
            <w:shd w:val="clear" w:color="auto" w:fill="5B9BD4"/>
          </w:tcPr>
          <w:p w:rsidR="00B90D1E" w:rsidRDefault="00B90D1E" w:rsidP="00B142E5">
            <w:pPr>
              <w:pStyle w:val="TableParagraph"/>
              <w:rPr>
                <w:rFonts w:ascii="Times New Roman"/>
                <w:sz w:val="20"/>
              </w:rPr>
            </w:pPr>
          </w:p>
        </w:tc>
      </w:tr>
      <w:tr w:rsidR="00B90D1E" w:rsidTr="00A949F5">
        <w:trPr>
          <w:trHeight w:val="292"/>
        </w:trPr>
        <w:tc>
          <w:tcPr>
            <w:tcW w:w="483" w:type="pct"/>
          </w:tcPr>
          <w:p w:rsidR="00B90D1E" w:rsidRDefault="00B90D1E" w:rsidP="00B142E5">
            <w:pPr>
              <w:pStyle w:val="TableParagraph"/>
              <w:rPr>
                <w:rFonts w:ascii="Times New Roman"/>
                <w:sz w:val="20"/>
              </w:rPr>
            </w:pPr>
          </w:p>
        </w:tc>
        <w:tc>
          <w:tcPr>
            <w:tcW w:w="2832" w:type="pct"/>
          </w:tcPr>
          <w:p w:rsidR="00B90D1E" w:rsidRDefault="00B90D1E" w:rsidP="00B142E5">
            <w:pPr>
              <w:pStyle w:val="TableParagraph"/>
              <w:spacing w:line="272" w:lineRule="exact"/>
              <w:ind w:left="108"/>
              <w:rPr>
                <w:sz w:val="24"/>
              </w:rPr>
            </w:pPr>
            <w:r>
              <w:rPr>
                <w:sz w:val="24"/>
              </w:rPr>
              <w:t>State</w:t>
            </w:r>
            <w:r>
              <w:rPr>
                <w:spacing w:val="-6"/>
                <w:sz w:val="24"/>
              </w:rPr>
              <w:t xml:space="preserve"> </w:t>
            </w:r>
            <w:r>
              <w:rPr>
                <w:sz w:val="24"/>
              </w:rPr>
              <w:t>Field</w:t>
            </w:r>
            <w:r>
              <w:rPr>
                <w:spacing w:val="-2"/>
                <w:sz w:val="24"/>
              </w:rPr>
              <w:t xml:space="preserve"> </w:t>
            </w:r>
            <w:r>
              <w:rPr>
                <w:sz w:val="24"/>
              </w:rPr>
              <w:t>Coordinator</w:t>
            </w:r>
          </w:p>
        </w:tc>
        <w:tc>
          <w:tcPr>
            <w:tcW w:w="577" w:type="pct"/>
          </w:tcPr>
          <w:p w:rsidR="00B90D1E" w:rsidRDefault="00B90D1E" w:rsidP="00B142E5">
            <w:pPr>
              <w:pStyle w:val="TableParagraph"/>
              <w:spacing w:line="272" w:lineRule="exact"/>
              <w:ind w:right="93"/>
              <w:jc w:val="right"/>
              <w:rPr>
                <w:sz w:val="24"/>
              </w:rPr>
            </w:pPr>
            <w:r>
              <w:rPr>
                <w:sz w:val="24"/>
              </w:rPr>
              <w:t>60</w:t>
            </w:r>
          </w:p>
        </w:tc>
        <w:tc>
          <w:tcPr>
            <w:tcW w:w="479" w:type="pct"/>
          </w:tcPr>
          <w:p w:rsidR="00B90D1E" w:rsidRDefault="00B90D1E" w:rsidP="00B142E5">
            <w:pPr>
              <w:pStyle w:val="TableParagraph"/>
              <w:spacing w:line="272" w:lineRule="exact"/>
              <w:ind w:right="93"/>
              <w:jc w:val="right"/>
              <w:rPr>
                <w:sz w:val="24"/>
              </w:rPr>
            </w:pPr>
            <w:r>
              <w:rPr>
                <w:sz w:val="24"/>
              </w:rPr>
              <w:t>2,500</w:t>
            </w:r>
          </w:p>
        </w:tc>
        <w:tc>
          <w:tcPr>
            <w:tcW w:w="629" w:type="pct"/>
          </w:tcPr>
          <w:p w:rsidR="00B90D1E" w:rsidRDefault="00B90D1E" w:rsidP="00B142E5">
            <w:pPr>
              <w:pStyle w:val="TableParagraph"/>
              <w:spacing w:line="272" w:lineRule="exact"/>
              <w:ind w:right="96"/>
              <w:jc w:val="right"/>
              <w:rPr>
                <w:sz w:val="24"/>
              </w:rPr>
            </w:pPr>
            <w:r>
              <w:rPr>
                <w:sz w:val="24"/>
              </w:rPr>
              <w:t>1,50,000</w:t>
            </w:r>
          </w:p>
        </w:tc>
      </w:tr>
      <w:tr w:rsidR="00B90D1E" w:rsidTr="00A949F5">
        <w:trPr>
          <w:trHeight w:val="587"/>
        </w:trPr>
        <w:tc>
          <w:tcPr>
            <w:tcW w:w="483" w:type="pct"/>
            <w:shd w:val="clear" w:color="auto" w:fill="BCD6ED"/>
          </w:tcPr>
          <w:p w:rsidR="00B90D1E" w:rsidRDefault="00B90D1E" w:rsidP="00B142E5">
            <w:pPr>
              <w:pStyle w:val="TableParagraph"/>
              <w:rPr>
                <w:rFonts w:ascii="Times New Roman"/>
              </w:rPr>
            </w:pPr>
          </w:p>
        </w:tc>
        <w:tc>
          <w:tcPr>
            <w:tcW w:w="2832" w:type="pct"/>
            <w:shd w:val="clear" w:color="auto" w:fill="BCD6ED"/>
          </w:tcPr>
          <w:p w:rsidR="00B90D1E" w:rsidRDefault="00B90D1E" w:rsidP="00B142E5">
            <w:pPr>
              <w:pStyle w:val="TableParagraph"/>
              <w:spacing w:line="292" w:lineRule="exact"/>
              <w:ind w:left="108"/>
              <w:rPr>
                <w:b/>
                <w:sz w:val="24"/>
              </w:rPr>
            </w:pPr>
            <w:r>
              <w:rPr>
                <w:b/>
                <w:sz w:val="24"/>
              </w:rPr>
              <w:t>Remuneration</w:t>
            </w:r>
            <w:r>
              <w:rPr>
                <w:b/>
                <w:spacing w:val="-3"/>
                <w:sz w:val="24"/>
              </w:rPr>
              <w:t xml:space="preserve"> </w:t>
            </w:r>
            <w:r>
              <w:rPr>
                <w:b/>
                <w:sz w:val="24"/>
              </w:rPr>
              <w:t>during</w:t>
            </w:r>
            <w:r>
              <w:rPr>
                <w:b/>
                <w:spacing w:val="-3"/>
                <w:sz w:val="24"/>
              </w:rPr>
              <w:t xml:space="preserve"> </w:t>
            </w:r>
            <w:r>
              <w:rPr>
                <w:b/>
                <w:sz w:val="24"/>
              </w:rPr>
              <w:t>the</w:t>
            </w:r>
            <w:r>
              <w:rPr>
                <w:b/>
                <w:spacing w:val="-4"/>
                <w:sz w:val="24"/>
              </w:rPr>
              <w:t xml:space="preserve"> </w:t>
            </w:r>
            <w:r>
              <w:rPr>
                <w:b/>
                <w:sz w:val="24"/>
              </w:rPr>
              <w:t>Enumeration</w:t>
            </w:r>
            <w:r>
              <w:rPr>
                <w:b/>
                <w:spacing w:val="-4"/>
                <w:sz w:val="24"/>
              </w:rPr>
              <w:t xml:space="preserve"> </w:t>
            </w:r>
            <w:r>
              <w:rPr>
                <w:b/>
                <w:sz w:val="24"/>
              </w:rPr>
              <w:t>Training</w:t>
            </w:r>
            <w:r>
              <w:rPr>
                <w:b/>
                <w:spacing w:val="-6"/>
                <w:sz w:val="24"/>
              </w:rPr>
              <w:t xml:space="preserve"> </w:t>
            </w:r>
            <w:r>
              <w:rPr>
                <w:b/>
                <w:sz w:val="24"/>
              </w:rPr>
              <w:t>and</w:t>
            </w:r>
          </w:p>
          <w:p w:rsidR="00B90D1E" w:rsidRDefault="00B90D1E" w:rsidP="00B142E5">
            <w:pPr>
              <w:pStyle w:val="TableParagraph"/>
              <w:spacing w:line="275" w:lineRule="exact"/>
              <w:ind w:left="108"/>
              <w:rPr>
                <w:b/>
                <w:sz w:val="24"/>
              </w:rPr>
            </w:pPr>
            <w:r>
              <w:rPr>
                <w:b/>
                <w:sz w:val="24"/>
              </w:rPr>
              <w:t>Fieldwork</w:t>
            </w:r>
          </w:p>
        </w:tc>
        <w:tc>
          <w:tcPr>
            <w:tcW w:w="577" w:type="pct"/>
            <w:shd w:val="clear" w:color="auto" w:fill="BCD6ED"/>
          </w:tcPr>
          <w:p w:rsidR="00B90D1E" w:rsidRDefault="00B90D1E" w:rsidP="00B142E5">
            <w:pPr>
              <w:pStyle w:val="TableParagraph"/>
              <w:rPr>
                <w:rFonts w:ascii="Times New Roman"/>
              </w:rPr>
            </w:pPr>
          </w:p>
        </w:tc>
        <w:tc>
          <w:tcPr>
            <w:tcW w:w="479" w:type="pct"/>
            <w:shd w:val="clear" w:color="auto" w:fill="BCD6ED"/>
          </w:tcPr>
          <w:p w:rsidR="00B90D1E" w:rsidRDefault="00B90D1E" w:rsidP="00B142E5">
            <w:pPr>
              <w:pStyle w:val="TableParagraph"/>
              <w:rPr>
                <w:rFonts w:ascii="Times New Roman"/>
              </w:rPr>
            </w:pPr>
          </w:p>
        </w:tc>
        <w:tc>
          <w:tcPr>
            <w:tcW w:w="629" w:type="pct"/>
            <w:shd w:val="clear" w:color="auto" w:fill="BCD6ED"/>
          </w:tcPr>
          <w:p w:rsidR="00B90D1E" w:rsidRDefault="00B90D1E" w:rsidP="00B142E5">
            <w:pPr>
              <w:pStyle w:val="TableParagraph"/>
              <w:rPr>
                <w:rFonts w:ascii="Times New Roman"/>
              </w:rPr>
            </w:pPr>
          </w:p>
        </w:tc>
      </w:tr>
      <w:tr w:rsidR="00B90D1E" w:rsidTr="00A949F5">
        <w:trPr>
          <w:trHeight w:val="292"/>
        </w:trPr>
        <w:tc>
          <w:tcPr>
            <w:tcW w:w="483" w:type="pct"/>
          </w:tcPr>
          <w:p w:rsidR="00B90D1E" w:rsidRDefault="00B90D1E" w:rsidP="00B142E5">
            <w:pPr>
              <w:pStyle w:val="TableParagraph"/>
              <w:rPr>
                <w:rFonts w:ascii="Times New Roman"/>
                <w:sz w:val="20"/>
              </w:rPr>
            </w:pPr>
          </w:p>
        </w:tc>
        <w:tc>
          <w:tcPr>
            <w:tcW w:w="2832" w:type="pct"/>
          </w:tcPr>
          <w:p w:rsidR="00B90D1E" w:rsidRDefault="00B90D1E" w:rsidP="00B142E5">
            <w:pPr>
              <w:pStyle w:val="TableParagraph"/>
              <w:spacing w:line="273" w:lineRule="exact"/>
              <w:ind w:left="108"/>
              <w:rPr>
                <w:sz w:val="24"/>
              </w:rPr>
            </w:pPr>
            <w:r>
              <w:rPr>
                <w:sz w:val="24"/>
              </w:rPr>
              <w:t>Enumeration</w:t>
            </w:r>
            <w:r>
              <w:rPr>
                <w:spacing w:val="-3"/>
                <w:sz w:val="24"/>
              </w:rPr>
              <w:t xml:space="preserve"> </w:t>
            </w:r>
            <w:r>
              <w:rPr>
                <w:sz w:val="24"/>
              </w:rPr>
              <w:t>Team</w:t>
            </w:r>
            <w:r>
              <w:rPr>
                <w:spacing w:val="-3"/>
                <w:sz w:val="24"/>
              </w:rPr>
              <w:t xml:space="preserve"> </w:t>
            </w:r>
            <w:r>
              <w:rPr>
                <w:sz w:val="24"/>
              </w:rPr>
              <w:t>Training</w:t>
            </w:r>
            <w:r>
              <w:rPr>
                <w:spacing w:val="-1"/>
                <w:sz w:val="24"/>
              </w:rPr>
              <w:t xml:space="preserve"> </w:t>
            </w:r>
            <w:r>
              <w:rPr>
                <w:sz w:val="24"/>
              </w:rPr>
              <w:t>(30</w:t>
            </w:r>
            <w:r>
              <w:rPr>
                <w:spacing w:val="-4"/>
                <w:sz w:val="24"/>
              </w:rPr>
              <w:t xml:space="preserve"> </w:t>
            </w:r>
            <w:r>
              <w:rPr>
                <w:sz w:val="24"/>
              </w:rPr>
              <w:t>people</w:t>
            </w:r>
            <w:r>
              <w:rPr>
                <w:spacing w:val="-4"/>
                <w:sz w:val="24"/>
              </w:rPr>
              <w:t xml:space="preserve"> </w:t>
            </w:r>
            <w:r>
              <w:rPr>
                <w:sz w:val="24"/>
              </w:rPr>
              <w:t>for</w:t>
            </w:r>
            <w:r>
              <w:rPr>
                <w:spacing w:val="-2"/>
                <w:sz w:val="24"/>
              </w:rPr>
              <w:t xml:space="preserve"> </w:t>
            </w:r>
            <w:r>
              <w:rPr>
                <w:sz w:val="24"/>
              </w:rPr>
              <w:t>1</w:t>
            </w:r>
            <w:r>
              <w:rPr>
                <w:spacing w:val="-3"/>
                <w:sz w:val="24"/>
              </w:rPr>
              <w:t xml:space="preserve"> </w:t>
            </w:r>
            <w:r>
              <w:rPr>
                <w:sz w:val="24"/>
              </w:rPr>
              <w:t>days)</w:t>
            </w:r>
          </w:p>
        </w:tc>
        <w:tc>
          <w:tcPr>
            <w:tcW w:w="577" w:type="pct"/>
          </w:tcPr>
          <w:p w:rsidR="00B90D1E" w:rsidRDefault="00B90D1E" w:rsidP="00B142E5">
            <w:pPr>
              <w:pStyle w:val="TableParagraph"/>
              <w:spacing w:line="273" w:lineRule="exact"/>
              <w:ind w:right="93"/>
              <w:jc w:val="right"/>
              <w:rPr>
                <w:sz w:val="24"/>
              </w:rPr>
            </w:pPr>
            <w:r>
              <w:rPr>
                <w:sz w:val="24"/>
              </w:rPr>
              <w:t>30</w:t>
            </w:r>
          </w:p>
        </w:tc>
        <w:tc>
          <w:tcPr>
            <w:tcW w:w="479" w:type="pct"/>
          </w:tcPr>
          <w:p w:rsidR="00B90D1E" w:rsidRDefault="00B90D1E" w:rsidP="00B142E5">
            <w:pPr>
              <w:pStyle w:val="TableParagraph"/>
              <w:spacing w:line="273" w:lineRule="exact"/>
              <w:ind w:right="93"/>
              <w:jc w:val="right"/>
              <w:rPr>
                <w:sz w:val="24"/>
              </w:rPr>
            </w:pPr>
            <w:r>
              <w:rPr>
                <w:sz w:val="24"/>
              </w:rPr>
              <w:t>500</w:t>
            </w:r>
          </w:p>
        </w:tc>
        <w:tc>
          <w:tcPr>
            <w:tcW w:w="629" w:type="pct"/>
          </w:tcPr>
          <w:p w:rsidR="00B90D1E" w:rsidRDefault="00B90D1E" w:rsidP="00B142E5">
            <w:pPr>
              <w:pStyle w:val="TableParagraph"/>
              <w:spacing w:line="273" w:lineRule="exact"/>
              <w:ind w:right="95"/>
              <w:jc w:val="right"/>
              <w:rPr>
                <w:sz w:val="24"/>
              </w:rPr>
            </w:pPr>
            <w:r>
              <w:rPr>
                <w:sz w:val="24"/>
              </w:rPr>
              <w:t>15,000</w:t>
            </w:r>
          </w:p>
        </w:tc>
      </w:tr>
      <w:tr w:rsidR="00B90D1E" w:rsidTr="00A949F5">
        <w:trPr>
          <w:trHeight w:val="292"/>
        </w:trPr>
        <w:tc>
          <w:tcPr>
            <w:tcW w:w="483" w:type="pct"/>
          </w:tcPr>
          <w:p w:rsidR="00B90D1E" w:rsidRDefault="00B90D1E" w:rsidP="00B142E5">
            <w:pPr>
              <w:pStyle w:val="TableParagraph"/>
              <w:rPr>
                <w:rFonts w:ascii="Times New Roman"/>
                <w:sz w:val="20"/>
              </w:rPr>
            </w:pPr>
          </w:p>
        </w:tc>
        <w:tc>
          <w:tcPr>
            <w:tcW w:w="2832" w:type="pct"/>
          </w:tcPr>
          <w:p w:rsidR="00B90D1E" w:rsidRDefault="00B90D1E" w:rsidP="00B142E5">
            <w:pPr>
              <w:pStyle w:val="TableParagraph"/>
              <w:spacing w:line="272" w:lineRule="exact"/>
              <w:ind w:left="108"/>
              <w:rPr>
                <w:sz w:val="24"/>
              </w:rPr>
            </w:pPr>
            <w:r>
              <w:rPr>
                <w:sz w:val="24"/>
              </w:rPr>
              <w:t>Supervisors-Enumeration</w:t>
            </w:r>
            <w:r>
              <w:rPr>
                <w:spacing w:val="-3"/>
                <w:sz w:val="24"/>
              </w:rPr>
              <w:t xml:space="preserve"> </w:t>
            </w:r>
            <w:r>
              <w:rPr>
                <w:sz w:val="24"/>
              </w:rPr>
              <w:t>Team</w:t>
            </w:r>
            <w:r>
              <w:rPr>
                <w:spacing w:val="-2"/>
                <w:sz w:val="24"/>
              </w:rPr>
              <w:t xml:space="preserve"> </w:t>
            </w:r>
            <w:r>
              <w:rPr>
                <w:sz w:val="24"/>
              </w:rPr>
              <w:t>(5</w:t>
            </w:r>
            <w:r>
              <w:rPr>
                <w:spacing w:val="-1"/>
                <w:sz w:val="24"/>
              </w:rPr>
              <w:t xml:space="preserve"> </w:t>
            </w:r>
            <w:r>
              <w:rPr>
                <w:sz w:val="24"/>
              </w:rPr>
              <w:t>supervisors</w:t>
            </w:r>
            <w:r>
              <w:rPr>
                <w:spacing w:val="-3"/>
                <w:sz w:val="24"/>
              </w:rPr>
              <w:t xml:space="preserve"> </w:t>
            </w:r>
            <w:r>
              <w:rPr>
                <w:sz w:val="24"/>
              </w:rPr>
              <w:t>for</w:t>
            </w:r>
            <w:r>
              <w:rPr>
                <w:spacing w:val="-2"/>
                <w:sz w:val="24"/>
              </w:rPr>
              <w:t xml:space="preserve"> </w:t>
            </w:r>
            <w:r>
              <w:rPr>
                <w:sz w:val="24"/>
              </w:rPr>
              <w:t>6</w:t>
            </w:r>
            <w:r>
              <w:rPr>
                <w:spacing w:val="-4"/>
                <w:sz w:val="24"/>
              </w:rPr>
              <w:t xml:space="preserve"> </w:t>
            </w:r>
            <w:r>
              <w:rPr>
                <w:sz w:val="24"/>
              </w:rPr>
              <w:t>days)</w:t>
            </w:r>
          </w:p>
        </w:tc>
        <w:tc>
          <w:tcPr>
            <w:tcW w:w="577" w:type="pct"/>
          </w:tcPr>
          <w:p w:rsidR="00B90D1E" w:rsidRDefault="00B90D1E" w:rsidP="00B142E5">
            <w:pPr>
              <w:pStyle w:val="TableParagraph"/>
              <w:spacing w:line="272" w:lineRule="exact"/>
              <w:ind w:right="93"/>
              <w:jc w:val="right"/>
              <w:rPr>
                <w:sz w:val="24"/>
              </w:rPr>
            </w:pPr>
            <w:r>
              <w:rPr>
                <w:sz w:val="24"/>
              </w:rPr>
              <w:t>30</w:t>
            </w:r>
          </w:p>
        </w:tc>
        <w:tc>
          <w:tcPr>
            <w:tcW w:w="479" w:type="pct"/>
          </w:tcPr>
          <w:p w:rsidR="00B90D1E" w:rsidRDefault="00B90D1E" w:rsidP="00B142E5">
            <w:pPr>
              <w:pStyle w:val="TableParagraph"/>
              <w:spacing w:line="272" w:lineRule="exact"/>
              <w:ind w:right="93"/>
              <w:jc w:val="right"/>
              <w:rPr>
                <w:sz w:val="24"/>
              </w:rPr>
            </w:pPr>
            <w:r>
              <w:rPr>
                <w:sz w:val="24"/>
              </w:rPr>
              <w:t>550</w:t>
            </w:r>
          </w:p>
        </w:tc>
        <w:tc>
          <w:tcPr>
            <w:tcW w:w="629" w:type="pct"/>
          </w:tcPr>
          <w:p w:rsidR="00B90D1E" w:rsidRDefault="00B90D1E" w:rsidP="00B142E5">
            <w:pPr>
              <w:pStyle w:val="TableParagraph"/>
              <w:spacing w:line="272" w:lineRule="exact"/>
              <w:ind w:right="95"/>
              <w:jc w:val="right"/>
              <w:rPr>
                <w:sz w:val="24"/>
              </w:rPr>
            </w:pPr>
            <w:r>
              <w:rPr>
                <w:sz w:val="24"/>
              </w:rPr>
              <w:t>16,500</w:t>
            </w:r>
          </w:p>
        </w:tc>
      </w:tr>
      <w:tr w:rsidR="00B90D1E" w:rsidTr="00A949F5">
        <w:trPr>
          <w:trHeight w:val="292"/>
        </w:trPr>
        <w:tc>
          <w:tcPr>
            <w:tcW w:w="483" w:type="pct"/>
          </w:tcPr>
          <w:p w:rsidR="00B90D1E" w:rsidRDefault="00B90D1E" w:rsidP="00B142E5">
            <w:pPr>
              <w:pStyle w:val="TableParagraph"/>
              <w:rPr>
                <w:rFonts w:ascii="Times New Roman"/>
                <w:sz w:val="20"/>
              </w:rPr>
            </w:pPr>
          </w:p>
        </w:tc>
        <w:tc>
          <w:tcPr>
            <w:tcW w:w="2832" w:type="pct"/>
          </w:tcPr>
          <w:p w:rsidR="00B90D1E" w:rsidRDefault="00B90D1E" w:rsidP="00B142E5">
            <w:pPr>
              <w:pStyle w:val="TableParagraph"/>
              <w:spacing w:line="272" w:lineRule="exact"/>
              <w:ind w:left="108"/>
              <w:rPr>
                <w:sz w:val="24"/>
              </w:rPr>
            </w:pPr>
            <w:r>
              <w:rPr>
                <w:sz w:val="24"/>
              </w:rPr>
              <w:t>Interviewers-Enumeration</w:t>
            </w:r>
            <w:r>
              <w:rPr>
                <w:spacing w:val="-3"/>
                <w:sz w:val="24"/>
              </w:rPr>
              <w:t xml:space="preserve"> </w:t>
            </w:r>
            <w:r>
              <w:rPr>
                <w:sz w:val="24"/>
              </w:rPr>
              <w:t>Team</w:t>
            </w:r>
            <w:r>
              <w:rPr>
                <w:spacing w:val="-2"/>
                <w:sz w:val="24"/>
              </w:rPr>
              <w:t xml:space="preserve"> </w:t>
            </w:r>
            <w:r>
              <w:rPr>
                <w:sz w:val="24"/>
              </w:rPr>
              <w:t>(25</w:t>
            </w:r>
            <w:r>
              <w:rPr>
                <w:spacing w:val="-3"/>
                <w:sz w:val="24"/>
              </w:rPr>
              <w:t xml:space="preserve"> </w:t>
            </w:r>
            <w:r>
              <w:rPr>
                <w:sz w:val="24"/>
              </w:rPr>
              <w:t>interviewers</w:t>
            </w:r>
            <w:r>
              <w:rPr>
                <w:spacing w:val="-5"/>
                <w:sz w:val="24"/>
              </w:rPr>
              <w:t xml:space="preserve"> </w:t>
            </w:r>
            <w:r>
              <w:rPr>
                <w:sz w:val="24"/>
              </w:rPr>
              <w:t>for</w:t>
            </w:r>
            <w:r>
              <w:rPr>
                <w:spacing w:val="-4"/>
                <w:sz w:val="24"/>
              </w:rPr>
              <w:t xml:space="preserve"> </w:t>
            </w:r>
            <w:r>
              <w:rPr>
                <w:sz w:val="24"/>
              </w:rPr>
              <w:t>6</w:t>
            </w:r>
            <w:r>
              <w:rPr>
                <w:spacing w:val="-3"/>
                <w:sz w:val="24"/>
              </w:rPr>
              <w:t xml:space="preserve"> </w:t>
            </w:r>
            <w:r>
              <w:rPr>
                <w:sz w:val="24"/>
              </w:rPr>
              <w:t>days)</w:t>
            </w:r>
          </w:p>
        </w:tc>
        <w:tc>
          <w:tcPr>
            <w:tcW w:w="577" w:type="pct"/>
          </w:tcPr>
          <w:p w:rsidR="00B90D1E" w:rsidRDefault="00B90D1E" w:rsidP="00B142E5">
            <w:pPr>
              <w:pStyle w:val="TableParagraph"/>
              <w:spacing w:line="272" w:lineRule="exact"/>
              <w:ind w:right="93"/>
              <w:jc w:val="right"/>
              <w:rPr>
                <w:sz w:val="24"/>
              </w:rPr>
            </w:pPr>
            <w:r>
              <w:rPr>
                <w:sz w:val="24"/>
              </w:rPr>
              <w:t>150</w:t>
            </w:r>
          </w:p>
        </w:tc>
        <w:tc>
          <w:tcPr>
            <w:tcW w:w="479" w:type="pct"/>
          </w:tcPr>
          <w:p w:rsidR="00B90D1E" w:rsidRDefault="00B90D1E" w:rsidP="00B142E5">
            <w:pPr>
              <w:pStyle w:val="TableParagraph"/>
              <w:spacing w:line="272" w:lineRule="exact"/>
              <w:ind w:right="93"/>
              <w:jc w:val="right"/>
              <w:rPr>
                <w:sz w:val="24"/>
              </w:rPr>
            </w:pPr>
            <w:r>
              <w:rPr>
                <w:sz w:val="24"/>
              </w:rPr>
              <w:t>500</w:t>
            </w:r>
          </w:p>
        </w:tc>
        <w:tc>
          <w:tcPr>
            <w:tcW w:w="629" w:type="pct"/>
          </w:tcPr>
          <w:p w:rsidR="00B90D1E" w:rsidRDefault="00B90D1E" w:rsidP="00B142E5">
            <w:pPr>
              <w:pStyle w:val="TableParagraph"/>
              <w:spacing w:line="272" w:lineRule="exact"/>
              <w:ind w:right="95"/>
              <w:jc w:val="right"/>
              <w:rPr>
                <w:sz w:val="24"/>
              </w:rPr>
            </w:pPr>
            <w:r>
              <w:rPr>
                <w:sz w:val="24"/>
              </w:rPr>
              <w:t>75,000</w:t>
            </w:r>
          </w:p>
        </w:tc>
      </w:tr>
      <w:tr w:rsidR="00B90D1E" w:rsidTr="00A949F5">
        <w:trPr>
          <w:trHeight w:val="587"/>
        </w:trPr>
        <w:tc>
          <w:tcPr>
            <w:tcW w:w="483" w:type="pct"/>
            <w:shd w:val="clear" w:color="auto" w:fill="BCD6ED"/>
          </w:tcPr>
          <w:p w:rsidR="00B90D1E" w:rsidRDefault="00B90D1E" w:rsidP="00B142E5">
            <w:pPr>
              <w:pStyle w:val="TableParagraph"/>
              <w:rPr>
                <w:rFonts w:ascii="Times New Roman"/>
              </w:rPr>
            </w:pPr>
          </w:p>
        </w:tc>
        <w:tc>
          <w:tcPr>
            <w:tcW w:w="2832" w:type="pct"/>
            <w:shd w:val="clear" w:color="auto" w:fill="BCD6ED"/>
          </w:tcPr>
          <w:p w:rsidR="00B90D1E" w:rsidRDefault="00B90D1E" w:rsidP="00B142E5">
            <w:pPr>
              <w:pStyle w:val="TableParagraph"/>
              <w:spacing w:line="292" w:lineRule="exact"/>
              <w:ind w:left="108"/>
              <w:rPr>
                <w:b/>
                <w:sz w:val="24"/>
              </w:rPr>
            </w:pPr>
            <w:r>
              <w:rPr>
                <w:b/>
                <w:sz w:val="24"/>
              </w:rPr>
              <w:t>Remuneration</w:t>
            </w:r>
            <w:r>
              <w:rPr>
                <w:b/>
                <w:spacing w:val="-2"/>
                <w:sz w:val="24"/>
              </w:rPr>
              <w:t xml:space="preserve"> </w:t>
            </w:r>
            <w:r>
              <w:rPr>
                <w:b/>
                <w:sz w:val="24"/>
              </w:rPr>
              <w:t>during</w:t>
            </w:r>
            <w:r>
              <w:rPr>
                <w:b/>
                <w:spacing w:val="-4"/>
                <w:sz w:val="24"/>
              </w:rPr>
              <w:t xml:space="preserve"> </w:t>
            </w:r>
            <w:r>
              <w:rPr>
                <w:b/>
                <w:sz w:val="24"/>
              </w:rPr>
              <w:t>the</w:t>
            </w:r>
            <w:r>
              <w:rPr>
                <w:b/>
                <w:spacing w:val="-4"/>
                <w:sz w:val="24"/>
              </w:rPr>
              <w:t xml:space="preserve"> </w:t>
            </w:r>
            <w:r>
              <w:rPr>
                <w:b/>
                <w:sz w:val="24"/>
              </w:rPr>
              <w:t>Main</w:t>
            </w:r>
            <w:r>
              <w:rPr>
                <w:b/>
                <w:spacing w:val="-1"/>
                <w:sz w:val="24"/>
              </w:rPr>
              <w:t xml:space="preserve"> </w:t>
            </w:r>
            <w:r>
              <w:rPr>
                <w:b/>
                <w:sz w:val="24"/>
              </w:rPr>
              <w:t>Survey</w:t>
            </w:r>
            <w:r>
              <w:rPr>
                <w:b/>
                <w:spacing w:val="-4"/>
                <w:sz w:val="24"/>
              </w:rPr>
              <w:t xml:space="preserve"> </w:t>
            </w:r>
            <w:r>
              <w:rPr>
                <w:b/>
                <w:sz w:val="24"/>
              </w:rPr>
              <w:t>Training</w:t>
            </w:r>
            <w:r>
              <w:rPr>
                <w:b/>
                <w:spacing w:val="-6"/>
                <w:sz w:val="24"/>
              </w:rPr>
              <w:t xml:space="preserve"> </w:t>
            </w:r>
            <w:r>
              <w:rPr>
                <w:b/>
                <w:sz w:val="24"/>
              </w:rPr>
              <w:t>and</w:t>
            </w:r>
          </w:p>
          <w:p w:rsidR="00B90D1E" w:rsidRDefault="00B90D1E" w:rsidP="00B142E5">
            <w:pPr>
              <w:pStyle w:val="TableParagraph"/>
              <w:spacing w:line="275" w:lineRule="exact"/>
              <w:ind w:left="108"/>
              <w:rPr>
                <w:b/>
                <w:sz w:val="24"/>
              </w:rPr>
            </w:pPr>
            <w:r>
              <w:rPr>
                <w:b/>
                <w:sz w:val="24"/>
              </w:rPr>
              <w:t>Fieldwork</w:t>
            </w:r>
          </w:p>
        </w:tc>
        <w:tc>
          <w:tcPr>
            <w:tcW w:w="577" w:type="pct"/>
            <w:shd w:val="clear" w:color="auto" w:fill="BCD6ED"/>
          </w:tcPr>
          <w:p w:rsidR="00B90D1E" w:rsidRDefault="00B90D1E" w:rsidP="00B142E5">
            <w:pPr>
              <w:pStyle w:val="TableParagraph"/>
              <w:rPr>
                <w:rFonts w:ascii="Times New Roman"/>
              </w:rPr>
            </w:pPr>
          </w:p>
        </w:tc>
        <w:tc>
          <w:tcPr>
            <w:tcW w:w="479" w:type="pct"/>
            <w:shd w:val="clear" w:color="auto" w:fill="BCD6ED"/>
          </w:tcPr>
          <w:p w:rsidR="00B90D1E" w:rsidRDefault="00B90D1E" w:rsidP="00B142E5">
            <w:pPr>
              <w:pStyle w:val="TableParagraph"/>
              <w:rPr>
                <w:rFonts w:ascii="Times New Roman"/>
              </w:rPr>
            </w:pPr>
          </w:p>
        </w:tc>
        <w:tc>
          <w:tcPr>
            <w:tcW w:w="629" w:type="pct"/>
            <w:shd w:val="clear" w:color="auto" w:fill="BCD6ED"/>
          </w:tcPr>
          <w:p w:rsidR="00B90D1E" w:rsidRDefault="00B90D1E" w:rsidP="00B142E5">
            <w:pPr>
              <w:pStyle w:val="TableParagraph"/>
              <w:rPr>
                <w:rFonts w:ascii="Times New Roman"/>
              </w:rPr>
            </w:pPr>
          </w:p>
        </w:tc>
      </w:tr>
      <w:tr w:rsidR="00B90D1E" w:rsidTr="00A949F5">
        <w:trPr>
          <w:trHeight w:val="292"/>
        </w:trPr>
        <w:tc>
          <w:tcPr>
            <w:tcW w:w="483" w:type="pct"/>
          </w:tcPr>
          <w:p w:rsidR="00B90D1E" w:rsidRDefault="00B90D1E" w:rsidP="00B142E5">
            <w:pPr>
              <w:pStyle w:val="TableParagraph"/>
              <w:rPr>
                <w:rFonts w:ascii="Times New Roman"/>
                <w:sz w:val="20"/>
              </w:rPr>
            </w:pPr>
          </w:p>
        </w:tc>
        <w:tc>
          <w:tcPr>
            <w:tcW w:w="2832" w:type="pct"/>
          </w:tcPr>
          <w:p w:rsidR="00B90D1E" w:rsidRDefault="00B90D1E" w:rsidP="00B142E5">
            <w:pPr>
              <w:pStyle w:val="TableParagraph"/>
              <w:spacing w:line="272" w:lineRule="exact"/>
              <w:ind w:left="108"/>
              <w:rPr>
                <w:sz w:val="24"/>
              </w:rPr>
            </w:pPr>
            <w:r>
              <w:rPr>
                <w:sz w:val="24"/>
              </w:rPr>
              <w:t>Main</w:t>
            </w:r>
            <w:r>
              <w:rPr>
                <w:spacing w:val="-2"/>
                <w:sz w:val="24"/>
              </w:rPr>
              <w:t xml:space="preserve"> </w:t>
            </w:r>
            <w:r>
              <w:rPr>
                <w:sz w:val="24"/>
              </w:rPr>
              <w:t>Interview</w:t>
            </w:r>
            <w:r>
              <w:rPr>
                <w:spacing w:val="-3"/>
                <w:sz w:val="24"/>
              </w:rPr>
              <w:t xml:space="preserve"> </w:t>
            </w:r>
            <w:r>
              <w:rPr>
                <w:sz w:val="24"/>
              </w:rPr>
              <w:t>Training</w:t>
            </w:r>
            <w:r>
              <w:rPr>
                <w:spacing w:val="-2"/>
                <w:sz w:val="24"/>
              </w:rPr>
              <w:t xml:space="preserve"> </w:t>
            </w:r>
            <w:r>
              <w:rPr>
                <w:sz w:val="24"/>
              </w:rPr>
              <w:t>(36</w:t>
            </w:r>
            <w:r>
              <w:rPr>
                <w:spacing w:val="-1"/>
                <w:sz w:val="24"/>
              </w:rPr>
              <w:t xml:space="preserve"> </w:t>
            </w:r>
            <w:r>
              <w:rPr>
                <w:sz w:val="24"/>
              </w:rPr>
              <w:t>people</w:t>
            </w:r>
            <w:r>
              <w:rPr>
                <w:spacing w:val="-3"/>
                <w:sz w:val="24"/>
              </w:rPr>
              <w:t xml:space="preserve"> </w:t>
            </w:r>
            <w:r>
              <w:rPr>
                <w:sz w:val="24"/>
              </w:rPr>
              <w:t>for</w:t>
            </w:r>
            <w:r>
              <w:rPr>
                <w:spacing w:val="-3"/>
                <w:sz w:val="24"/>
              </w:rPr>
              <w:t xml:space="preserve"> </w:t>
            </w:r>
            <w:r>
              <w:rPr>
                <w:sz w:val="24"/>
              </w:rPr>
              <w:t>2</w:t>
            </w:r>
            <w:r>
              <w:rPr>
                <w:spacing w:val="-3"/>
                <w:sz w:val="24"/>
              </w:rPr>
              <w:t xml:space="preserve"> </w:t>
            </w:r>
            <w:r>
              <w:rPr>
                <w:sz w:val="24"/>
              </w:rPr>
              <w:t>days)</w:t>
            </w:r>
          </w:p>
        </w:tc>
        <w:tc>
          <w:tcPr>
            <w:tcW w:w="577" w:type="pct"/>
          </w:tcPr>
          <w:p w:rsidR="00B90D1E" w:rsidRDefault="00B90D1E" w:rsidP="00B142E5">
            <w:pPr>
              <w:pStyle w:val="TableParagraph"/>
              <w:spacing w:line="272" w:lineRule="exact"/>
              <w:ind w:right="93"/>
              <w:jc w:val="right"/>
              <w:rPr>
                <w:sz w:val="24"/>
              </w:rPr>
            </w:pPr>
            <w:r>
              <w:rPr>
                <w:sz w:val="24"/>
              </w:rPr>
              <w:t>72</w:t>
            </w:r>
          </w:p>
        </w:tc>
        <w:tc>
          <w:tcPr>
            <w:tcW w:w="479" w:type="pct"/>
          </w:tcPr>
          <w:p w:rsidR="00B90D1E" w:rsidRDefault="00B90D1E" w:rsidP="00B142E5">
            <w:pPr>
              <w:pStyle w:val="TableParagraph"/>
              <w:spacing w:line="272" w:lineRule="exact"/>
              <w:ind w:right="93"/>
              <w:jc w:val="right"/>
              <w:rPr>
                <w:sz w:val="24"/>
              </w:rPr>
            </w:pPr>
            <w:r>
              <w:rPr>
                <w:sz w:val="24"/>
              </w:rPr>
              <w:t>500</w:t>
            </w:r>
          </w:p>
        </w:tc>
        <w:tc>
          <w:tcPr>
            <w:tcW w:w="629" w:type="pct"/>
          </w:tcPr>
          <w:p w:rsidR="00B90D1E" w:rsidRDefault="00B90D1E" w:rsidP="00B142E5">
            <w:pPr>
              <w:pStyle w:val="TableParagraph"/>
              <w:spacing w:line="272" w:lineRule="exact"/>
              <w:ind w:right="95"/>
              <w:jc w:val="right"/>
              <w:rPr>
                <w:sz w:val="24"/>
              </w:rPr>
            </w:pPr>
            <w:r>
              <w:rPr>
                <w:sz w:val="24"/>
              </w:rPr>
              <w:t>36,000</w:t>
            </w:r>
          </w:p>
        </w:tc>
      </w:tr>
      <w:tr w:rsidR="00B90D1E" w:rsidTr="00A949F5">
        <w:trPr>
          <w:trHeight w:val="292"/>
        </w:trPr>
        <w:tc>
          <w:tcPr>
            <w:tcW w:w="483" w:type="pct"/>
          </w:tcPr>
          <w:p w:rsidR="00B90D1E" w:rsidRDefault="00B90D1E" w:rsidP="00B142E5">
            <w:pPr>
              <w:pStyle w:val="TableParagraph"/>
              <w:rPr>
                <w:rFonts w:ascii="Times New Roman"/>
                <w:sz w:val="20"/>
              </w:rPr>
            </w:pPr>
          </w:p>
        </w:tc>
        <w:tc>
          <w:tcPr>
            <w:tcW w:w="2832" w:type="pct"/>
          </w:tcPr>
          <w:p w:rsidR="00B90D1E" w:rsidRDefault="00B90D1E" w:rsidP="00B142E5">
            <w:pPr>
              <w:pStyle w:val="TableParagraph"/>
              <w:spacing w:line="272" w:lineRule="exact"/>
              <w:ind w:left="108"/>
              <w:rPr>
                <w:sz w:val="24"/>
              </w:rPr>
            </w:pPr>
            <w:r>
              <w:rPr>
                <w:sz w:val="24"/>
              </w:rPr>
              <w:t>Supervisors-Main</w:t>
            </w:r>
            <w:r>
              <w:rPr>
                <w:spacing w:val="-3"/>
                <w:sz w:val="24"/>
              </w:rPr>
              <w:t xml:space="preserve"> </w:t>
            </w:r>
            <w:r>
              <w:rPr>
                <w:sz w:val="24"/>
              </w:rPr>
              <w:t>Survey</w:t>
            </w:r>
            <w:r>
              <w:rPr>
                <w:spacing w:val="-5"/>
                <w:sz w:val="24"/>
              </w:rPr>
              <w:t xml:space="preserve"> </w:t>
            </w:r>
            <w:r>
              <w:rPr>
                <w:sz w:val="24"/>
              </w:rPr>
              <w:t>(6</w:t>
            </w:r>
            <w:r>
              <w:rPr>
                <w:spacing w:val="-3"/>
                <w:sz w:val="24"/>
              </w:rPr>
              <w:t xml:space="preserve"> </w:t>
            </w:r>
            <w:r>
              <w:rPr>
                <w:sz w:val="24"/>
              </w:rPr>
              <w:t>supervisors</w:t>
            </w:r>
            <w:r>
              <w:rPr>
                <w:spacing w:val="-5"/>
                <w:sz w:val="24"/>
              </w:rPr>
              <w:t xml:space="preserve"> </w:t>
            </w:r>
            <w:r>
              <w:rPr>
                <w:sz w:val="24"/>
              </w:rPr>
              <w:t>for</w:t>
            </w:r>
            <w:r>
              <w:rPr>
                <w:spacing w:val="-4"/>
                <w:sz w:val="24"/>
              </w:rPr>
              <w:t xml:space="preserve"> </w:t>
            </w:r>
            <w:r>
              <w:rPr>
                <w:sz w:val="24"/>
              </w:rPr>
              <w:t>25</w:t>
            </w:r>
            <w:r>
              <w:rPr>
                <w:spacing w:val="-4"/>
                <w:sz w:val="24"/>
              </w:rPr>
              <w:t xml:space="preserve"> </w:t>
            </w:r>
            <w:r>
              <w:rPr>
                <w:sz w:val="24"/>
              </w:rPr>
              <w:t>days)</w:t>
            </w:r>
          </w:p>
        </w:tc>
        <w:tc>
          <w:tcPr>
            <w:tcW w:w="577" w:type="pct"/>
          </w:tcPr>
          <w:p w:rsidR="00B90D1E" w:rsidRDefault="00B90D1E" w:rsidP="00B142E5">
            <w:pPr>
              <w:pStyle w:val="TableParagraph"/>
              <w:spacing w:line="272" w:lineRule="exact"/>
              <w:ind w:right="93"/>
              <w:jc w:val="right"/>
              <w:rPr>
                <w:sz w:val="24"/>
              </w:rPr>
            </w:pPr>
            <w:r>
              <w:rPr>
                <w:sz w:val="24"/>
              </w:rPr>
              <w:t>150</w:t>
            </w:r>
          </w:p>
        </w:tc>
        <w:tc>
          <w:tcPr>
            <w:tcW w:w="479" w:type="pct"/>
          </w:tcPr>
          <w:p w:rsidR="00B90D1E" w:rsidRDefault="00B90D1E" w:rsidP="00B142E5">
            <w:pPr>
              <w:pStyle w:val="TableParagraph"/>
              <w:spacing w:line="272" w:lineRule="exact"/>
              <w:ind w:right="93"/>
              <w:jc w:val="right"/>
              <w:rPr>
                <w:sz w:val="24"/>
              </w:rPr>
            </w:pPr>
            <w:r>
              <w:rPr>
                <w:sz w:val="24"/>
              </w:rPr>
              <w:t>550</w:t>
            </w:r>
          </w:p>
        </w:tc>
        <w:tc>
          <w:tcPr>
            <w:tcW w:w="629" w:type="pct"/>
          </w:tcPr>
          <w:p w:rsidR="00B90D1E" w:rsidRDefault="00B90D1E" w:rsidP="00B142E5">
            <w:pPr>
              <w:pStyle w:val="TableParagraph"/>
              <w:spacing w:line="272" w:lineRule="exact"/>
              <w:ind w:right="95"/>
              <w:jc w:val="right"/>
              <w:rPr>
                <w:sz w:val="24"/>
              </w:rPr>
            </w:pPr>
            <w:r>
              <w:rPr>
                <w:sz w:val="24"/>
              </w:rPr>
              <w:t>82,500</w:t>
            </w:r>
          </w:p>
        </w:tc>
      </w:tr>
      <w:tr w:rsidR="00B90D1E" w:rsidTr="00A949F5">
        <w:trPr>
          <w:trHeight w:val="292"/>
        </w:trPr>
        <w:tc>
          <w:tcPr>
            <w:tcW w:w="483" w:type="pct"/>
          </w:tcPr>
          <w:p w:rsidR="00B90D1E" w:rsidRDefault="00B90D1E" w:rsidP="00B142E5">
            <w:pPr>
              <w:pStyle w:val="TableParagraph"/>
              <w:rPr>
                <w:rFonts w:ascii="Times New Roman"/>
                <w:sz w:val="20"/>
              </w:rPr>
            </w:pPr>
          </w:p>
        </w:tc>
        <w:tc>
          <w:tcPr>
            <w:tcW w:w="2832" w:type="pct"/>
          </w:tcPr>
          <w:p w:rsidR="00B90D1E" w:rsidRDefault="00B90D1E" w:rsidP="00B142E5">
            <w:pPr>
              <w:pStyle w:val="TableParagraph"/>
              <w:spacing w:line="272" w:lineRule="exact"/>
              <w:ind w:left="108"/>
              <w:rPr>
                <w:sz w:val="24"/>
              </w:rPr>
            </w:pPr>
            <w:r>
              <w:rPr>
                <w:sz w:val="24"/>
              </w:rPr>
              <w:t>Interviewers-Main</w:t>
            </w:r>
            <w:r>
              <w:rPr>
                <w:spacing w:val="-3"/>
                <w:sz w:val="24"/>
              </w:rPr>
              <w:t xml:space="preserve"> </w:t>
            </w:r>
            <w:r>
              <w:rPr>
                <w:sz w:val="24"/>
              </w:rPr>
              <w:t>Survey</w:t>
            </w:r>
            <w:r>
              <w:rPr>
                <w:spacing w:val="-2"/>
                <w:sz w:val="24"/>
              </w:rPr>
              <w:t xml:space="preserve"> </w:t>
            </w:r>
            <w:r>
              <w:rPr>
                <w:sz w:val="24"/>
              </w:rPr>
              <w:t>(30</w:t>
            </w:r>
            <w:r>
              <w:rPr>
                <w:spacing w:val="-3"/>
                <w:sz w:val="24"/>
              </w:rPr>
              <w:t xml:space="preserve"> </w:t>
            </w:r>
            <w:r>
              <w:rPr>
                <w:sz w:val="24"/>
              </w:rPr>
              <w:t>supervisors</w:t>
            </w:r>
            <w:r>
              <w:rPr>
                <w:spacing w:val="-4"/>
                <w:sz w:val="24"/>
              </w:rPr>
              <w:t xml:space="preserve"> </w:t>
            </w:r>
            <w:r>
              <w:rPr>
                <w:sz w:val="24"/>
              </w:rPr>
              <w:t>for</w:t>
            </w:r>
            <w:r>
              <w:rPr>
                <w:spacing w:val="-4"/>
                <w:sz w:val="24"/>
              </w:rPr>
              <w:t xml:space="preserve"> </w:t>
            </w:r>
            <w:r>
              <w:rPr>
                <w:sz w:val="24"/>
              </w:rPr>
              <w:t>25</w:t>
            </w:r>
            <w:r>
              <w:rPr>
                <w:spacing w:val="-6"/>
                <w:sz w:val="24"/>
              </w:rPr>
              <w:t xml:space="preserve"> </w:t>
            </w:r>
            <w:r>
              <w:rPr>
                <w:sz w:val="24"/>
              </w:rPr>
              <w:t>days)</w:t>
            </w:r>
          </w:p>
        </w:tc>
        <w:tc>
          <w:tcPr>
            <w:tcW w:w="577" w:type="pct"/>
          </w:tcPr>
          <w:p w:rsidR="00B90D1E" w:rsidRDefault="00B90D1E" w:rsidP="00B142E5">
            <w:pPr>
              <w:pStyle w:val="TableParagraph"/>
              <w:spacing w:line="272" w:lineRule="exact"/>
              <w:ind w:right="93"/>
              <w:jc w:val="right"/>
              <w:rPr>
                <w:sz w:val="24"/>
              </w:rPr>
            </w:pPr>
            <w:r>
              <w:rPr>
                <w:sz w:val="24"/>
              </w:rPr>
              <w:t>750</w:t>
            </w:r>
          </w:p>
        </w:tc>
        <w:tc>
          <w:tcPr>
            <w:tcW w:w="479" w:type="pct"/>
          </w:tcPr>
          <w:p w:rsidR="00B90D1E" w:rsidRDefault="00B90D1E" w:rsidP="00B142E5">
            <w:pPr>
              <w:pStyle w:val="TableParagraph"/>
              <w:spacing w:line="272" w:lineRule="exact"/>
              <w:ind w:right="93"/>
              <w:jc w:val="right"/>
              <w:rPr>
                <w:sz w:val="24"/>
              </w:rPr>
            </w:pPr>
            <w:r>
              <w:rPr>
                <w:sz w:val="24"/>
              </w:rPr>
              <w:t>500</w:t>
            </w:r>
          </w:p>
        </w:tc>
        <w:tc>
          <w:tcPr>
            <w:tcW w:w="629" w:type="pct"/>
          </w:tcPr>
          <w:p w:rsidR="00B90D1E" w:rsidRDefault="00B90D1E" w:rsidP="00B142E5">
            <w:pPr>
              <w:pStyle w:val="TableParagraph"/>
              <w:spacing w:line="272" w:lineRule="exact"/>
              <w:ind w:right="96"/>
              <w:jc w:val="right"/>
              <w:rPr>
                <w:sz w:val="24"/>
              </w:rPr>
            </w:pPr>
            <w:r>
              <w:rPr>
                <w:sz w:val="24"/>
              </w:rPr>
              <w:t>3,75,000</w:t>
            </w:r>
          </w:p>
        </w:tc>
      </w:tr>
      <w:tr w:rsidR="00B90D1E" w:rsidTr="00A949F5">
        <w:trPr>
          <w:trHeight w:val="294"/>
        </w:trPr>
        <w:tc>
          <w:tcPr>
            <w:tcW w:w="483" w:type="pct"/>
          </w:tcPr>
          <w:p w:rsidR="00B90D1E" w:rsidRDefault="00B90D1E" w:rsidP="00B142E5">
            <w:pPr>
              <w:pStyle w:val="TableParagraph"/>
              <w:rPr>
                <w:rFonts w:ascii="Times New Roman"/>
              </w:rPr>
            </w:pPr>
          </w:p>
        </w:tc>
        <w:tc>
          <w:tcPr>
            <w:tcW w:w="2832" w:type="pct"/>
          </w:tcPr>
          <w:p w:rsidR="00B90D1E" w:rsidRDefault="00B90D1E" w:rsidP="00B142E5">
            <w:pPr>
              <w:pStyle w:val="TableParagraph"/>
              <w:spacing w:line="275" w:lineRule="exact"/>
              <w:ind w:right="95"/>
              <w:jc w:val="right"/>
              <w:rPr>
                <w:b/>
                <w:sz w:val="24"/>
              </w:rPr>
            </w:pPr>
            <w:r>
              <w:rPr>
                <w:b/>
                <w:sz w:val="24"/>
              </w:rPr>
              <w:t>Sub Total (B1)</w:t>
            </w:r>
          </w:p>
        </w:tc>
        <w:tc>
          <w:tcPr>
            <w:tcW w:w="577" w:type="pct"/>
          </w:tcPr>
          <w:p w:rsidR="00B90D1E" w:rsidRDefault="00B90D1E" w:rsidP="00B142E5">
            <w:pPr>
              <w:pStyle w:val="TableParagraph"/>
              <w:rPr>
                <w:rFonts w:ascii="Times New Roman"/>
              </w:rPr>
            </w:pPr>
          </w:p>
        </w:tc>
        <w:tc>
          <w:tcPr>
            <w:tcW w:w="479" w:type="pct"/>
          </w:tcPr>
          <w:p w:rsidR="00B90D1E" w:rsidRDefault="00B90D1E" w:rsidP="00B142E5">
            <w:pPr>
              <w:pStyle w:val="TableParagraph"/>
              <w:rPr>
                <w:rFonts w:ascii="Times New Roman"/>
              </w:rPr>
            </w:pPr>
          </w:p>
        </w:tc>
        <w:tc>
          <w:tcPr>
            <w:tcW w:w="629" w:type="pct"/>
          </w:tcPr>
          <w:p w:rsidR="00B90D1E" w:rsidRDefault="00B90D1E" w:rsidP="00B142E5">
            <w:pPr>
              <w:pStyle w:val="TableParagraph"/>
              <w:spacing w:line="275" w:lineRule="exact"/>
              <w:ind w:right="95"/>
              <w:jc w:val="right"/>
              <w:rPr>
                <w:b/>
                <w:sz w:val="24"/>
              </w:rPr>
            </w:pPr>
            <w:r>
              <w:rPr>
                <w:b/>
                <w:sz w:val="24"/>
              </w:rPr>
              <w:t>7,50,000</w:t>
            </w:r>
          </w:p>
        </w:tc>
      </w:tr>
      <w:tr w:rsidR="00B90D1E" w:rsidTr="00A949F5">
        <w:trPr>
          <w:trHeight w:val="292"/>
        </w:trPr>
        <w:tc>
          <w:tcPr>
            <w:tcW w:w="483" w:type="pct"/>
            <w:shd w:val="clear" w:color="auto" w:fill="5B9BD4"/>
          </w:tcPr>
          <w:p w:rsidR="00B90D1E" w:rsidRDefault="00B90D1E" w:rsidP="00B142E5">
            <w:pPr>
              <w:pStyle w:val="TableParagraph"/>
              <w:spacing w:line="272" w:lineRule="exact"/>
              <w:ind w:left="89" w:right="83"/>
              <w:jc w:val="center"/>
              <w:rPr>
                <w:b/>
                <w:sz w:val="24"/>
              </w:rPr>
            </w:pPr>
            <w:r>
              <w:rPr>
                <w:b/>
                <w:sz w:val="24"/>
              </w:rPr>
              <w:lastRenderedPageBreak/>
              <w:t>B2</w:t>
            </w:r>
          </w:p>
        </w:tc>
        <w:tc>
          <w:tcPr>
            <w:tcW w:w="2832" w:type="pct"/>
            <w:shd w:val="clear" w:color="auto" w:fill="5B9BD4"/>
          </w:tcPr>
          <w:p w:rsidR="00B90D1E" w:rsidRDefault="00B90D1E" w:rsidP="00B142E5">
            <w:pPr>
              <w:pStyle w:val="TableParagraph"/>
              <w:spacing w:line="272" w:lineRule="exact"/>
              <w:ind w:left="108"/>
              <w:rPr>
                <w:b/>
                <w:sz w:val="24"/>
              </w:rPr>
            </w:pPr>
            <w:r>
              <w:rPr>
                <w:b/>
                <w:sz w:val="24"/>
              </w:rPr>
              <w:t>Cost</w:t>
            </w:r>
            <w:r>
              <w:rPr>
                <w:b/>
                <w:spacing w:val="-2"/>
                <w:sz w:val="24"/>
              </w:rPr>
              <w:t xml:space="preserve"> </w:t>
            </w:r>
            <w:r>
              <w:rPr>
                <w:b/>
                <w:sz w:val="24"/>
              </w:rPr>
              <w:t>Estimates</w:t>
            </w:r>
            <w:r>
              <w:rPr>
                <w:b/>
                <w:spacing w:val="-1"/>
                <w:sz w:val="24"/>
              </w:rPr>
              <w:t xml:space="preserve"> </w:t>
            </w:r>
            <w:r>
              <w:rPr>
                <w:b/>
                <w:sz w:val="24"/>
              </w:rPr>
              <w:t>for</w:t>
            </w:r>
            <w:r>
              <w:rPr>
                <w:b/>
                <w:spacing w:val="-3"/>
                <w:sz w:val="24"/>
              </w:rPr>
              <w:t xml:space="preserve"> </w:t>
            </w:r>
            <w:r>
              <w:rPr>
                <w:b/>
                <w:sz w:val="24"/>
              </w:rPr>
              <w:t>Travel</w:t>
            </w:r>
            <w:r>
              <w:rPr>
                <w:b/>
                <w:spacing w:val="-1"/>
                <w:sz w:val="24"/>
              </w:rPr>
              <w:t xml:space="preserve"> </w:t>
            </w:r>
            <w:r>
              <w:rPr>
                <w:b/>
                <w:sz w:val="24"/>
              </w:rPr>
              <w:t>&amp;</w:t>
            </w:r>
            <w:r>
              <w:rPr>
                <w:b/>
                <w:spacing w:val="-3"/>
                <w:sz w:val="24"/>
              </w:rPr>
              <w:t xml:space="preserve"> </w:t>
            </w:r>
            <w:r>
              <w:rPr>
                <w:b/>
                <w:sz w:val="24"/>
              </w:rPr>
              <w:t>Stay</w:t>
            </w:r>
            <w:r>
              <w:rPr>
                <w:b/>
                <w:spacing w:val="-3"/>
                <w:sz w:val="24"/>
              </w:rPr>
              <w:t xml:space="preserve"> </w:t>
            </w:r>
            <w:r>
              <w:rPr>
                <w:b/>
                <w:sz w:val="24"/>
              </w:rPr>
              <w:t>during</w:t>
            </w:r>
            <w:r>
              <w:rPr>
                <w:b/>
                <w:spacing w:val="-4"/>
                <w:sz w:val="24"/>
              </w:rPr>
              <w:t xml:space="preserve"> </w:t>
            </w:r>
            <w:r>
              <w:rPr>
                <w:b/>
                <w:sz w:val="24"/>
              </w:rPr>
              <w:t>Data</w:t>
            </w:r>
            <w:r>
              <w:rPr>
                <w:b/>
                <w:spacing w:val="-2"/>
                <w:sz w:val="24"/>
              </w:rPr>
              <w:t xml:space="preserve"> </w:t>
            </w:r>
            <w:r>
              <w:rPr>
                <w:b/>
                <w:sz w:val="24"/>
              </w:rPr>
              <w:t>Collection</w:t>
            </w:r>
          </w:p>
        </w:tc>
        <w:tc>
          <w:tcPr>
            <w:tcW w:w="577" w:type="pct"/>
            <w:shd w:val="clear" w:color="auto" w:fill="5B9BD4"/>
          </w:tcPr>
          <w:p w:rsidR="00B90D1E" w:rsidRDefault="00B90D1E" w:rsidP="00B142E5">
            <w:pPr>
              <w:pStyle w:val="TableParagraph"/>
              <w:rPr>
                <w:rFonts w:ascii="Times New Roman"/>
                <w:sz w:val="20"/>
              </w:rPr>
            </w:pPr>
          </w:p>
        </w:tc>
        <w:tc>
          <w:tcPr>
            <w:tcW w:w="479" w:type="pct"/>
            <w:shd w:val="clear" w:color="auto" w:fill="5B9BD4"/>
          </w:tcPr>
          <w:p w:rsidR="00B90D1E" w:rsidRDefault="00B90D1E" w:rsidP="00B142E5">
            <w:pPr>
              <w:pStyle w:val="TableParagraph"/>
              <w:rPr>
                <w:rFonts w:ascii="Times New Roman"/>
                <w:sz w:val="20"/>
              </w:rPr>
            </w:pPr>
          </w:p>
        </w:tc>
        <w:tc>
          <w:tcPr>
            <w:tcW w:w="629" w:type="pct"/>
            <w:shd w:val="clear" w:color="auto" w:fill="5B9BD4"/>
          </w:tcPr>
          <w:p w:rsidR="00B90D1E" w:rsidRDefault="00B90D1E" w:rsidP="00B142E5">
            <w:pPr>
              <w:pStyle w:val="TableParagraph"/>
              <w:rPr>
                <w:rFonts w:ascii="Times New Roman"/>
                <w:sz w:val="20"/>
              </w:rPr>
            </w:pPr>
          </w:p>
        </w:tc>
      </w:tr>
      <w:tr w:rsidR="00B90D1E" w:rsidTr="00A949F5">
        <w:trPr>
          <w:trHeight w:val="292"/>
        </w:trPr>
        <w:tc>
          <w:tcPr>
            <w:tcW w:w="483" w:type="pct"/>
            <w:shd w:val="clear" w:color="auto" w:fill="BCD6ED"/>
          </w:tcPr>
          <w:p w:rsidR="00B90D1E" w:rsidRDefault="00B90D1E" w:rsidP="00B142E5">
            <w:pPr>
              <w:pStyle w:val="TableParagraph"/>
              <w:spacing w:line="272" w:lineRule="exact"/>
              <w:ind w:left="89" w:right="133"/>
              <w:jc w:val="center"/>
              <w:rPr>
                <w:b/>
                <w:sz w:val="24"/>
              </w:rPr>
            </w:pPr>
            <w:r>
              <w:rPr>
                <w:b/>
                <w:sz w:val="24"/>
              </w:rPr>
              <w:t>B2.1</w:t>
            </w:r>
          </w:p>
        </w:tc>
        <w:tc>
          <w:tcPr>
            <w:tcW w:w="2832" w:type="pct"/>
            <w:shd w:val="clear" w:color="auto" w:fill="BCD6ED"/>
          </w:tcPr>
          <w:p w:rsidR="00B90D1E" w:rsidRDefault="00B90D1E" w:rsidP="00B142E5">
            <w:pPr>
              <w:pStyle w:val="TableParagraph"/>
              <w:spacing w:line="272" w:lineRule="exact"/>
              <w:ind w:left="108"/>
              <w:rPr>
                <w:b/>
                <w:sz w:val="24"/>
              </w:rPr>
            </w:pPr>
            <w:r>
              <w:rPr>
                <w:b/>
                <w:sz w:val="24"/>
              </w:rPr>
              <w:t>Travel</w:t>
            </w:r>
            <w:r>
              <w:rPr>
                <w:b/>
                <w:spacing w:val="-3"/>
                <w:sz w:val="24"/>
              </w:rPr>
              <w:t xml:space="preserve"> </w:t>
            </w:r>
            <w:r>
              <w:rPr>
                <w:b/>
                <w:sz w:val="24"/>
              </w:rPr>
              <w:t>&amp;</w:t>
            </w:r>
            <w:r>
              <w:rPr>
                <w:b/>
                <w:spacing w:val="-4"/>
                <w:sz w:val="24"/>
              </w:rPr>
              <w:t xml:space="preserve"> </w:t>
            </w:r>
            <w:r>
              <w:rPr>
                <w:b/>
                <w:sz w:val="24"/>
              </w:rPr>
              <w:t>Local</w:t>
            </w:r>
            <w:r>
              <w:rPr>
                <w:b/>
                <w:spacing w:val="-3"/>
                <w:sz w:val="24"/>
              </w:rPr>
              <w:t xml:space="preserve"> </w:t>
            </w:r>
            <w:r>
              <w:rPr>
                <w:b/>
                <w:sz w:val="24"/>
              </w:rPr>
              <w:t>Conveyance</w:t>
            </w:r>
          </w:p>
        </w:tc>
        <w:tc>
          <w:tcPr>
            <w:tcW w:w="577" w:type="pct"/>
            <w:shd w:val="clear" w:color="auto" w:fill="BCD6ED"/>
          </w:tcPr>
          <w:p w:rsidR="00B90D1E" w:rsidRDefault="00B90D1E" w:rsidP="00B142E5">
            <w:pPr>
              <w:pStyle w:val="TableParagraph"/>
              <w:rPr>
                <w:rFonts w:ascii="Times New Roman"/>
                <w:sz w:val="20"/>
              </w:rPr>
            </w:pPr>
          </w:p>
        </w:tc>
        <w:tc>
          <w:tcPr>
            <w:tcW w:w="479" w:type="pct"/>
            <w:shd w:val="clear" w:color="auto" w:fill="BCD6ED"/>
          </w:tcPr>
          <w:p w:rsidR="00B90D1E" w:rsidRDefault="00B90D1E" w:rsidP="00B142E5">
            <w:pPr>
              <w:pStyle w:val="TableParagraph"/>
              <w:rPr>
                <w:rFonts w:ascii="Times New Roman"/>
                <w:sz w:val="20"/>
              </w:rPr>
            </w:pPr>
          </w:p>
        </w:tc>
        <w:tc>
          <w:tcPr>
            <w:tcW w:w="629" w:type="pct"/>
            <w:shd w:val="clear" w:color="auto" w:fill="BCD6ED"/>
          </w:tcPr>
          <w:p w:rsidR="00B90D1E" w:rsidRDefault="00B90D1E" w:rsidP="00B142E5">
            <w:pPr>
              <w:pStyle w:val="TableParagraph"/>
              <w:rPr>
                <w:rFonts w:ascii="Times New Roman"/>
                <w:sz w:val="20"/>
              </w:rPr>
            </w:pPr>
          </w:p>
        </w:tc>
      </w:tr>
      <w:tr w:rsidR="00B90D1E" w:rsidTr="00A949F5">
        <w:trPr>
          <w:trHeight w:val="292"/>
        </w:trPr>
        <w:tc>
          <w:tcPr>
            <w:tcW w:w="483" w:type="pct"/>
          </w:tcPr>
          <w:p w:rsidR="00B90D1E" w:rsidRDefault="00B90D1E" w:rsidP="00B142E5">
            <w:pPr>
              <w:pStyle w:val="TableParagraph"/>
              <w:rPr>
                <w:rFonts w:ascii="Times New Roman"/>
                <w:sz w:val="20"/>
              </w:rPr>
            </w:pPr>
          </w:p>
        </w:tc>
        <w:tc>
          <w:tcPr>
            <w:tcW w:w="2832" w:type="pct"/>
          </w:tcPr>
          <w:p w:rsidR="00B90D1E" w:rsidRDefault="00B90D1E" w:rsidP="00B142E5">
            <w:pPr>
              <w:pStyle w:val="TableParagraph"/>
              <w:spacing w:line="272" w:lineRule="exact"/>
              <w:ind w:left="108"/>
              <w:rPr>
                <w:sz w:val="24"/>
              </w:rPr>
            </w:pPr>
            <w:r>
              <w:rPr>
                <w:sz w:val="24"/>
              </w:rPr>
              <w:t>Local</w:t>
            </w:r>
            <w:r>
              <w:rPr>
                <w:spacing w:val="-4"/>
                <w:sz w:val="24"/>
              </w:rPr>
              <w:t xml:space="preserve"> </w:t>
            </w:r>
            <w:r>
              <w:rPr>
                <w:sz w:val="24"/>
              </w:rPr>
              <w:t>Conveyance-Enumeration</w:t>
            </w:r>
            <w:r>
              <w:rPr>
                <w:spacing w:val="-2"/>
                <w:sz w:val="24"/>
              </w:rPr>
              <w:t xml:space="preserve"> </w:t>
            </w:r>
            <w:r>
              <w:rPr>
                <w:sz w:val="24"/>
              </w:rPr>
              <w:t>Team</w:t>
            </w:r>
            <w:r>
              <w:rPr>
                <w:spacing w:val="-2"/>
                <w:sz w:val="24"/>
              </w:rPr>
              <w:t xml:space="preserve"> </w:t>
            </w:r>
            <w:r>
              <w:rPr>
                <w:sz w:val="24"/>
              </w:rPr>
              <w:t>(30</w:t>
            </w:r>
            <w:r>
              <w:rPr>
                <w:spacing w:val="-2"/>
                <w:sz w:val="24"/>
              </w:rPr>
              <w:t xml:space="preserve"> </w:t>
            </w:r>
            <w:r>
              <w:rPr>
                <w:sz w:val="24"/>
              </w:rPr>
              <w:t>people</w:t>
            </w:r>
            <w:r>
              <w:rPr>
                <w:spacing w:val="-4"/>
                <w:sz w:val="24"/>
              </w:rPr>
              <w:t xml:space="preserve"> </w:t>
            </w:r>
            <w:r>
              <w:rPr>
                <w:sz w:val="24"/>
              </w:rPr>
              <w:t>for</w:t>
            </w:r>
            <w:r>
              <w:rPr>
                <w:spacing w:val="-2"/>
                <w:sz w:val="24"/>
              </w:rPr>
              <w:t xml:space="preserve"> </w:t>
            </w:r>
            <w:r>
              <w:rPr>
                <w:sz w:val="24"/>
              </w:rPr>
              <w:t>6</w:t>
            </w:r>
            <w:r>
              <w:rPr>
                <w:spacing w:val="-2"/>
                <w:sz w:val="24"/>
              </w:rPr>
              <w:t xml:space="preserve"> </w:t>
            </w:r>
            <w:r>
              <w:rPr>
                <w:sz w:val="24"/>
              </w:rPr>
              <w:t>days)</w:t>
            </w:r>
          </w:p>
        </w:tc>
        <w:tc>
          <w:tcPr>
            <w:tcW w:w="577" w:type="pct"/>
          </w:tcPr>
          <w:p w:rsidR="00B90D1E" w:rsidRDefault="00B90D1E" w:rsidP="00B142E5">
            <w:pPr>
              <w:pStyle w:val="TableParagraph"/>
              <w:spacing w:line="272" w:lineRule="exact"/>
              <w:ind w:right="93"/>
              <w:jc w:val="right"/>
              <w:rPr>
                <w:sz w:val="24"/>
              </w:rPr>
            </w:pPr>
            <w:r>
              <w:rPr>
                <w:sz w:val="24"/>
              </w:rPr>
              <w:t>180</w:t>
            </w:r>
          </w:p>
        </w:tc>
        <w:tc>
          <w:tcPr>
            <w:tcW w:w="479" w:type="pct"/>
          </w:tcPr>
          <w:p w:rsidR="00B90D1E" w:rsidRDefault="00B90D1E" w:rsidP="00B142E5">
            <w:pPr>
              <w:pStyle w:val="TableParagraph"/>
              <w:spacing w:line="272" w:lineRule="exact"/>
              <w:ind w:right="93"/>
              <w:jc w:val="right"/>
              <w:rPr>
                <w:sz w:val="24"/>
              </w:rPr>
            </w:pPr>
            <w:r>
              <w:rPr>
                <w:sz w:val="24"/>
              </w:rPr>
              <w:t>175</w:t>
            </w:r>
          </w:p>
        </w:tc>
        <w:tc>
          <w:tcPr>
            <w:tcW w:w="629" w:type="pct"/>
          </w:tcPr>
          <w:p w:rsidR="00B90D1E" w:rsidRDefault="00B90D1E" w:rsidP="00B142E5">
            <w:pPr>
              <w:pStyle w:val="TableParagraph"/>
              <w:spacing w:line="272" w:lineRule="exact"/>
              <w:ind w:right="95"/>
              <w:jc w:val="right"/>
              <w:rPr>
                <w:sz w:val="24"/>
              </w:rPr>
            </w:pPr>
            <w:r>
              <w:rPr>
                <w:sz w:val="24"/>
              </w:rPr>
              <w:t>31,500</w:t>
            </w:r>
          </w:p>
        </w:tc>
      </w:tr>
      <w:tr w:rsidR="00B90D1E" w:rsidTr="00A949F5">
        <w:trPr>
          <w:trHeight w:val="292"/>
        </w:trPr>
        <w:tc>
          <w:tcPr>
            <w:tcW w:w="483" w:type="pct"/>
          </w:tcPr>
          <w:p w:rsidR="00B90D1E" w:rsidRDefault="00B90D1E" w:rsidP="00B142E5">
            <w:pPr>
              <w:pStyle w:val="TableParagraph"/>
              <w:rPr>
                <w:rFonts w:ascii="Times New Roman"/>
              </w:rPr>
            </w:pPr>
          </w:p>
        </w:tc>
        <w:tc>
          <w:tcPr>
            <w:tcW w:w="2832" w:type="pct"/>
          </w:tcPr>
          <w:p w:rsidR="00B90D1E" w:rsidRDefault="00B90D1E" w:rsidP="00B142E5">
            <w:pPr>
              <w:pStyle w:val="TableParagraph"/>
              <w:spacing w:line="273" w:lineRule="exact"/>
              <w:ind w:left="108"/>
              <w:rPr>
                <w:sz w:val="24"/>
              </w:rPr>
            </w:pPr>
            <w:r>
              <w:rPr>
                <w:sz w:val="24"/>
              </w:rPr>
              <w:t>Local</w:t>
            </w:r>
            <w:r>
              <w:rPr>
                <w:spacing w:val="-2"/>
                <w:sz w:val="24"/>
              </w:rPr>
              <w:t xml:space="preserve"> </w:t>
            </w:r>
            <w:r>
              <w:rPr>
                <w:sz w:val="24"/>
              </w:rPr>
              <w:t>Conveyance-Main</w:t>
            </w:r>
            <w:r>
              <w:rPr>
                <w:spacing w:val="-3"/>
                <w:sz w:val="24"/>
              </w:rPr>
              <w:t xml:space="preserve"> </w:t>
            </w:r>
            <w:r>
              <w:rPr>
                <w:sz w:val="24"/>
              </w:rPr>
              <w:t>Survey</w:t>
            </w:r>
            <w:r>
              <w:rPr>
                <w:spacing w:val="-2"/>
                <w:sz w:val="24"/>
              </w:rPr>
              <w:t xml:space="preserve"> </w:t>
            </w:r>
            <w:r>
              <w:rPr>
                <w:sz w:val="24"/>
              </w:rPr>
              <w:t>Team</w:t>
            </w:r>
            <w:r>
              <w:rPr>
                <w:spacing w:val="-1"/>
                <w:sz w:val="24"/>
              </w:rPr>
              <w:t xml:space="preserve"> </w:t>
            </w:r>
            <w:r>
              <w:rPr>
                <w:sz w:val="24"/>
              </w:rPr>
              <w:t>(36</w:t>
            </w:r>
            <w:r>
              <w:rPr>
                <w:spacing w:val="-4"/>
                <w:sz w:val="24"/>
              </w:rPr>
              <w:t xml:space="preserve"> </w:t>
            </w:r>
            <w:r>
              <w:rPr>
                <w:sz w:val="24"/>
              </w:rPr>
              <w:t>people</w:t>
            </w:r>
            <w:r>
              <w:rPr>
                <w:spacing w:val="-6"/>
                <w:sz w:val="24"/>
              </w:rPr>
              <w:t xml:space="preserve"> </w:t>
            </w:r>
            <w:r>
              <w:rPr>
                <w:sz w:val="24"/>
              </w:rPr>
              <w:t>for</w:t>
            </w:r>
            <w:r>
              <w:rPr>
                <w:spacing w:val="-3"/>
                <w:sz w:val="24"/>
              </w:rPr>
              <w:t xml:space="preserve"> </w:t>
            </w:r>
            <w:r>
              <w:rPr>
                <w:sz w:val="24"/>
              </w:rPr>
              <w:t>25</w:t>
            </w:r>
            <w:r>
              <w:rPr>
                <w:spacing w:val="-3"/>
                <w:sz w:val="24"/>
              </w:rPr>
              <w:t xml:space="preserve"> </w:t>
            </w:r>
            <w:r>
              <w:rPr>
                <w:sz w:val="24"/>
              </w:rPr>
              <w:t>days)</w:t>
            </w:r>
          </w:p>
        </w:tc>
        <w:tc>
          <w:tcPr>
            <w:tcW w:w="577" w:type="pct"/>
          </w:tcPr>
          <w:p w:rsidR="00B90D1E" w:rsidRDefault="00B90D1E" w:rsidP="00B142E5">
            <w:pPr>
              <w:pStyle w:val="TableParagraph"/>
              <w:spacing w:line="273" w:lineRule="exact"/>
              <w:ind w:right="93"/>
              <w:jc w:val="right"/>
              <w:rPr>
                <w:sz w:val="24"/>
              </w:rPr>
            </w:pPr>
            <w:r>
              <w:rPr>
                <w:sz w:val="24"/>
              </w:rPr>
              <w:t>900</w:t>
            </w:r>
          </w:p>
        </w:tc>
        <w:tc>
          <w:tcPr>
            <w:tcW w:w="479" w:type="pct"/>
          </w:tcPr>
          <w:p w:rsidR="00B90D1E" w:rsidRDefault="00B90D1E" w:rsidP="00B142E5">
            <w:pPr>
              <w:pStyle w:val="TableParagraph"/>
              <w:spacing w:line="273" w:lineRule="exact"/>
              <w:ind w:right="93"/>
              <w:jc w:val="right"/>
              <w:rPr>
                <w:sz w:val="24"/>
              </w:rPr>
            </w:pPr>
            <w:r>
              <w:rPr>
                <w:sz w:val="24"/>
              </w:rPr>
              <w:t>175</w:t>
            </w:r>
          </w:p>
        </w:tc>
        <w:tc>
          <w:tcPr>
            <w:tcW w:w="629" w:type="pct"/>
          </w:tcPr>
          <w:p w:rsidR="00B90D1E" w:rsidRDefault="00B90D1E" w:rsidP="00B142E5">
            <w:pPr>
              <w:pStyle w:val="TableParagraph"/>
              <w:spacing w:line="273" w:lineRule="exact"/>
              <w:ind w:right="96"/>
              <w:jc w:val="right"/>
              <w:rPr>
                <w:sz w:val="24"/>
              </w:rPr>
            </w:pPr>
            <w:r>
              <w:rPr>
                <w:sz w:val="24"/>
              </w:rPr>
              <w:t>1,57,500</w:t>
            </w:r>
          </w:p>
        </w:tc>
      </w:tr>
      <w:tr w:rsidR="00B90D1E" w:rsidTr="00A949F5">
        <w:trPr>
          <w:trHeight w:val="587"/>
        </w:trPr>
        <w:tc>
          <w:tcPr>
            <w:tcW w:w="483" w:type="pct"/>
          </w:tcPr>
          <w:p w:rsidR="00B90D1E" w:rsidRDefault="00B90D1E" w:rsidP="00B142E5">
            <w:pPr>
              <w:pStyle w:val="TableParagraph"/>
              <w:rPr>
                <w:rFonts w:ascii="Times New Roman"/>
              </w:rPr>
            </w:pPr>
          </w:p>
        </w:tc>
        <w:tc>
          <w:tcPr>
            <w:tcW w:w="2832" w:type="pct"/>
          </w:tcPr>
          <w:p w:rsidR="00B90D1E" w:rsidRDefault="00B90D1E" w:rsidP="00B142E5">
            <w:pPr>
              <w:pStyle w:val="TableParagraph"/>
              <w:spacing w:line="290" w:lineRule="atLeast"/>
              <w:ind w:left="108"/>
              <w:rPr>
                <w:sz w:val="24"/>
              </w:rPr>
            </w:pPr>
            <w:r>
              <w:rPr>
                <w:sz w:val="24"/>
              </w:rPr>
              <w:t>Travel</w:t>
            </w:r>
            <w:r>
              <w:rPr>
                <w:spacing w:val="-3"/>
                <w:sz w:val="24"/>
              </w:rPr>
              <w:t xml:space="preserve"> </w:t>
            </w:r>
            <w:r>
              <w:rPr>
                <w:sz w:val="24"/>
              </w:rPr>
              <w:t>expenses</w:t>
            </w:r>
            <w:r>
              <w:rPr>
                <w:spacing w:val="-5"/>
                <w:sz w:val="24"/>
              </w:rPr>
              <w:t xml:space="preserve"> </w:t>
            </w:r>
            <w:r>
              <w:rPr>
                <w:sz w:val="24"/>
              </w:rPr>
              <w:t>for</w:t>
            </w:r>
            <w:r>
              <w:rPr>
                <w:spacing w:val="-4"/>
                <w:sz w:val="24"/>
              </w:rPr>
              <w:t xml:space="preserve"> </w:t>
            </w:r>
            <w:r>
              <w:rPr>
                <w:sz w:val="24"/>
              </w:rPr>
              <w:t>State</w:t>
            </w:r>
            <w:r>
              <w:rPr>
                <w:spacing w:val="-5"/>
                <w:sz w:val="24"/>
              </w:rPr>
              <w:t xml:space="preserve"> </w:t>
            </w:r>
            <w:r>
              <w:rPr>
                <w:sz w:val="24"/>
              </w:rPr>
              <w:t>Field</w:t>
            </w:r>
            <w:r>
              <w:rPr>
                <w:spacing w:val="-4"/>
                <w:sz w:val="24"/>
              </w:rPr>
              <w:t xml:space="preserve"> </w:t>
            </w:r>
            <w:r>
              <w:rPr>
                <w:sz w:val="24"/>
              </w:rPr>
              <w:t>Executive</w:t>
            </w:r>
            <w:r>
              <w:rPr>
                <w:spacing w:val="-2"/>
                <w:sz w:val="24"/>
              </w:rPr>
              <w:t xml:space="preserve"> </w:t>
            </w:r>
            <w:r>
              <w:rPr>
                <w:sz w:val="24"/>
              </w:rPr>
              <w:t>(State</w:t>
            </w:r>
            <w:r>
              <w:rPr>
                <w:spacing w:val="-2"/>
                <w:sz w:val="24"/>
              </w:rPr>
              <w:t xml:space="preserve"> </w:t>
            </w:r>
            <w:r>
              <w:rPr>
                <w:sz w:val="24"/>
              </w:rPr>
              <w:t>HQ</w:t>
            </w:r>
            <w:r>
              <w:rPr>
                <w:spacing w:val="-3"/>
                <w:sz w:val="24"/>
              </w:rPr>
              <w:t xml:space="preserve"> </w:t>
            </w:r>
            <w:r>
              <w:rPr>
                <w:sz w:val="24"/>
              </w:rPr>
              <w:t>to</w:t>
            </w:r>
            <w:r>
              <w:rPr>
                <w:spacing w:val="-2"/>
                <w:sz w:val="24"/>
              </w:rPr>
              <w:t xml:space="preserve"> </w:t>
            </w:r>
            <w:r>
              <w:rPr>
                <w:sz w:val="24"/>
              </w:rPr>
              <w:t>Survey</w:t>
            </w:r>
            <w:r>
              <w:rPr>
                <w:spacing w:val="-51"/>
                <w:sz w:val="24"/>
              </w:rPr>
              <w:t xml:space="preserve"> </w:t>
            </w:r>
            <w:r>
              <w:rPr>
                <w:sz w:val="24"/>
              </w:rPr>
              <w:t>District</w:t>
            </w:r>
            <w:r>
              <w:rPr>
                <w:spacing w:val="-2"/>
                <w:sz w:val="24"/>
              </w:rPr>
              <w:t xml:space="preserve"> </w:t>
            </w:r>
            <w:r>
              <w:rPr>
                <w:sz w:val="24"/>
              </w:rPr>
              <w:t>and</w:t>
            </w:r>
            <w:r>
              <w:rPr>
                <w:spacing w:val="1"/>
                <w:sz w:val="24"/>
              </w:rPr>
              <w:t xml:space="preserve"> </w:t>
            </w:r>
            <w:r>
              <w:rPr>
                <w:sz w:val="24"/>
              </w:rPr>
              <w:t>Back)</w:t>
            </w:r>
          </w:p>
        </w:tc>
        <w:tc>
          <w:tcPr>
            <w:tcW w:w="577" w:type="pct"/>
          </w:tcPr>
          <w:p w:rsidR="00B90D1E" w:rsidRDefault="00B90D1E" w:rsidP="00B142E5">
            <w:pPr>
              <w:pStyle w:val="TableParagraph"/>
              <w:spacing w:before="1"/>
              <w:ind w:right="96"/>
              <w:jc w:val="right"/>
              <w:rPr>
                <w:sz w:val="24"/>
              </w:rPr>
            </w:pPr>
            <w:r>
              <w:rPr>
                <w:sz w:val="24"/>
              </w:rPr>
              <w:t>3</w:t>
            </w:r>
          </w:p>
        </w:tc>
        <w:tc>
          <w:tcPr>
            <w:tcW w:w="479" w:type="pct"/>
          </w:tcPr>
          <w:p w:rsidR="00B90D1E" w:rsidRDefault="00B90D1E" w:rsidP="00B142E5">
            <w:pPr>
              <w:pStyle w:val="TableParagraph"/>
              <w:spacing w:before="1"/>
              <w:ind w:right="93"/>
              <w:jc w:val="right"/>
              <w:rPr>
                <w:sz w:val="24"/>
              </w:rPr>
            </w:pPr>
            <w:r>
              <w:rPr>
                <w:sz w:val="24"/>
              </w:rPr>
              <w:t>5,000</w:t>
            </w:r>
          </w:p>
        </w:tc>
        <w:tc>
          <w:tcPr>
            <w:tcW w:w="629" w:type="pct"/>
          </w:tcPr>
          <w:p w:rsidR="00B90D1E" w:rsidRDefault="00B90D1E" w:rsidP="00B142E5">
            <w:pPr>
              <w:pStyle w:val="TableParagraph"/>
              <w:spacing w:before="1"/>
              <w:ind w:right="95"/>
              <w:jc w:val="right"/>
              <w:rPr>
                <w:sz w:val="24"/>
              </w:rPr>
            </w:pPr>
            <w:r>
              <w:rPr>
                <w:sz w:val="24"/>
              </w:rPr>
              <w:t>15,000</w:t>
            </w:r>
          </w:p>
        </w:tc>
      </w:tr>
      <w:tr w:rsidR="00B90D1E" w:rsidTr="00A949F5">
        <w:trPr>
          <w:trHeight w:val="292"/>
        </w:trPr>
        <w:tc>
          <w:tcPr>
            <w:tcW w:w="483" w:type="pct"/>
          </w:tcPr>
          <w:p w:rsidR="00B90D1E" w:rsidRDefault="00B90D1E" w:rsidP="00B142E5">
            <w:pPr>
              <w:pStyle w:val="TableParagraph"/>
              <w:rPr>
                <w:rFonts w:ascii="Times New Roman"/>
                <w:sz w:val="20"/>
              </w:rPr>
            </w:pPr>
          </w:p>
        </w:tc>
        <w:tc>
          <w:tcPr>
            <w:tcW w:w="2832" w:type="pct"/>
          </w:tcPr>
          <w:p w:rsidR="00B90D1E" w:rsidRDefault="00B90D1E" w:rsidP="00B142E5">
            <w:pPr>
              <w:pStyle w:val="TableParagraph"/>
              <w:spacing w:line="272" w:lineRule="exact"/>
              <w:ind w:left="108"/>
              <w:rPr>
                <w:sz w:val="24"/>
              </w:rPr>
            </w:pPr>
            <w:r>
              <w:rPr>
                <w:sz w:val="24"/>
              </w:rPr>
              <w:t>Local</w:t>
            </w:r>
            <w:r>
              <w:rPr>
                <w:spacing w:val="-3"/>
                <w:sz w:val="24"/>
              </w:rPr>
              <w:t xml:space="preserve"> </w:t>
            </w:r>
            <w:r>
              <w:rPr>
                <w:sz w:val="24"/>
              </w:rPr>
              <w:t>Conveyance</w:t>
            </w:r>
            <w:r>
              <w:rPr>
                <w:spacing w:val="-4"/>
                <w:sz w:val="24"/>
              </w:rPr>
              <w:t xml:space="preserve"> </w:t>
            </w:r>
            <w:r>
              <w:rPr>
                <w:sz w:val="24"/>
              </w:rPr>
              <w:t>for</w:t>
            </w:r>
            <w:r>
              <w:rPr>
                <w:spacing w:val="-3"/>
                <w:sz w:val="24"/>
              </w:rPr>
              <w:t xml:space="preserve"> </w:t>
            </w:r>
            <w:r>
              <w:rPr>
                <w:sz w:val="24"/>
              </w:rPr>
              <w:t>Core</w:t>
            </w:r>
            <w:r>
              <w:rPr>
                <w:spacing w:val="-1"/>
                <w:sz w:val="24"/>
              </w:rPr>
              <w:t xml:space="preserve"> </w:t>
            </w:r>
            <w:r>
              <w:rPr>
                <w:sz w:val="24"/>
              </w:rPr>
              <w:t>Team</w:t>
            </w:r>
            <w:r>
              <w:rPr>
                <w:spacing w:val="-5"/>
                <w:sz w:val="24"/>
              </w:rPr>
              <w:t xml:space="preserve"> </w:t>
            </w:r>
            <w:r>
              <w:rPr>
                <w:sz w:val="24"/>
              </w:rPr>
              <w:t>/</w:t>
            </w:r>
            <w:r>
              <w:rPr>
                <w:spacing w:val="-3"/>
                <w:sz w:val="24"/>
              </w:rPr>
              <w:t xml:space="preserve"> </w:t>
            </w:r>
            <w:r>
              <w:rPr>
                <w:sz w:val="24"/>
              </w:rPr>
              <w:t>Professional</w:t>
            </w:r>
            <w:r>
              <w:rPr>
                <w:spacing w:val="-2"/>
                <w:sz w:val="24"/>
              </w:rPr>
              <w:t xml:space="preserve"> </w:t>
            </w:r>
            <w:r>
              <w:rPr>
                <w:sz w:val="24"/>
              </w:rPr>
              <w:t>staff</w:t>
            </w:r>
          </w:p>
        </w:tc>
        <w:tc>
          <w:tcPr>
            <w:tcW w:w="577" w:type="pct"/>
          </w:tcPr>
          <w:p w:rsidR="00B90D1E" w:rsidRDefault="00B90D1E" w:rsidP="00B142E5">
            <w:pPr>
              <w:pStyle w:val="TableParagraph"/>
              <w:spacing w:line="272" w:lineRule="exact"/>
              <w:ind w:right="93"/>
              <w:jc w:val="right"/>
              <w:rPr>
                <w:sz w:val="24"/>
              </w:rPr>
            </w:pPr>
            <w:r>
              <w:rPr>
                <w:sz w:val="24"/>
              </w:rPr>
              <w:t>10</w:t>
            </w:r>
          </w:p>
        </w:tc>
        <w:tc>
          <w:tcPr>
            <w:tcW w:w="479" w:type="pct"/>
          </w:tcPr>
          <w:p w:rsidR="00B90D1E" w:rsidRDefault="00B90D1E" w:rsidP="00B142E5">
            <w:pPr>
              <w:pStyle w:val="TableParagraph"/>
              <w:spacing w:line="272" w:lineRule="exact"/>
              <w:ind w:right="93"/>
              <w:jc w:val="right"/>
              <w:rPr>
                <w:sz w:val="24"/>
              </w:rPr>
            </w:pPr>
            <w:r>
              <w:rPr>
                <w:sz w:val="24"/>
              </w:rPr>
              <w:t>2,500</w:t>
            </w:r>
          </w:p>
        </w:tc>
        <w:tc>
          <w:tcPr>
            <w:tcW w:w="629" w:type="pct"/>
          </w:tcPr>
          <w:p w:rsidR="00B90D1E" w:rsidRDefault="00B90D1E" w:rsidP="00B142E5">
            <w:pPr>
              <w:pStyle w:val="TableParagraph"/>
              <w:spacing w:line="272" w:lineRule="exact"/>
              <w:ind w:right="95"/>
              <w:jc w:val="right"/>
              <w:rPr>
                <w:sz w:val="24"/>
              </w:rPr>
            </w:pPr>
            <w:r>
              <w:rPr>
                <w:sz w:val="24"/>
              </w:rPr>
              <w:t>25,000</w:t>
            </w:r>
          </w:p>
        </w:tc>
      </w:tr>
      <w:tr w:rsidR="00B90D1E" w:rsidTr="00A949F5">
        <w:trPr>
          <w:trHeight w:val="585"/>
        </w:trPr>
        <w:tc>
          <w:tcPr>
            <w:tcW w:w="483" w:type="pct"/>
          </w:tcPr>
          <w:p w:rsidR="00B90D1E" w:rsidRDefault="00B90D1E" w:rsidP="00B142E5">
            <w:pPr>
              <w:pStyle w:val="TableParagraph"/>
              <w:rPr>
                <w:rFonts w:ascii="Times New Roman"/>
              </w:rPr>
            </w:pPr>
          </w:p>
        </w:tc>
        <w:tc>
          <w:tcPr>
            <w:tcW w:w="2832" w:type="pct"/>
          </w:tcPr>
          <w:p w:rsidR="00B90D1E" w:rsidRDefault="00B90D1E" w:rsidP="00B142E5">
            <w:pPr>
              <w:pStyle w:val="TableParagraph"/>
              <w:spacing w:line="292" w:lineRule="exact"/>
              <w:ind w:left="108"/>
              <w:rPr>
                <w:sz w:val="24"/>
              </w:rPr>
            </w:pPr>
            <w:r>
              <w:rPr>
                <w:sz w:val="24"/>
              </w:rPr>
              <w:t>Professional</w:t>
            </w:r>
            <w:r>
              <w:rPr>
                <w:spacing w:val="-5"/>
                <w:sz w:val="24"/>
              </w:rPr>
              <w:t xml:space="preserve"> </w:t>
            </w:r>
            <w:r>
              <w:rPr>
                <w:sz w:val="24"/>
              </w:rPr>
              <w:t>Travel</w:t>
            </w:r>
            <w:r>
              <w:rPr>
                <w:spacing w:val="-4"/>
                <w:sz w:val="24"/>
              </w:rPr>
              <w:t xml:space="preserve"> </w:t>
            </w:r>
            <w:r>
              <w:rPr>
                <w:sz w:val="24"/>
              </w:rPr>
              <w:t>Expense</w:t>
            </w:r>
            <w:r>
              <w:rPr>
                <w:spacing w:val="-2"/>
                <w:sz w:val="24"/>
              </w:rPr>
              <w:t xml:space="preserve"> </w:t>
            </w:r>
            <w:r>
              <w:rPr>
                <w:sz w:val="24"/>
              </w:rPr>
              <w:t>for</w:t>
            </w:r>
            <w:r>
              <w:rPr>
                <w:spacing w:val="-3"/>
                <w:sz w:val="24"/>
              </w:rPr>
              <w:t xml:space="preserve"> </w:t>
            </w:r>
            <w:r>
              <w:rPr>
                <w:sz w:val="24"/>
              </w:rPr>
              <w:t>Team</w:t>
            </w:r>
            <w:r>
              <w:rPr>
                <w:spacing w:val="-3"/>
                <w:sz w:val="24"/>
              </w:rPr>
              <w:t xml:space="preserve"> </w:t>
            </w:r>
            <w:r>
              <w:rPr>
                <w:sz w:val="24"/>
              </w:rPr>
              <w:t>Training</w:t>
            </w:r>
            <w:r>
              <w:rPr>
                <w:spacing w:val="-2"/>
                <w:sz w:val="24"/>
              </w:rPr>
              <w:t xml:space="preserve"> </w:t>
            </w:r>
            <w:r>
              <w:rPr>
                <w:sz w:val="24"/>
              </w:rPr>
              <w:t>&amp;</w:t>
            </w:r>
            <w:r>
              <w:rPr>
                <w:spacing w:val="-4"/>
                <w:sz w:val="24"/>
              </w:rPr>
              <w:t xml:space="preserve"> </w:t>
            </w:r>
            <w:r>
              <w:rPr>
                <w:sz w:val="24"/>
              </w:rPr>
              <w:t>Field</w:t>
            </w:r>
          </w:p>
          <w:p w:rsidR="00B90D1E" w:rsidRDefault="00B90D1E" w:rsidP="00B142E5">
            <w:pPr>
              <w:pStyle w:val="TableParagraph"/>
              <w:spacing w:line="273" w:lineRule="exact"/>
              <w:ind w:left="108"/>
              <w:rPr>
                <w:sz w:val="24"/>
              </w:rPr>
            </w:pPr>
            <w:r>
              <w:rPr>
                <w:sz w:val="24"/>
              </w:rPr>
              <w:t>Monitoring</w:t>
            </w:r>
          </w:p>
        </w:tc>
        <w:tc>
          <w:tcPr>
            <w:tcW w:w="577" w:type="pct"/>
          </w:tcPr>
          <w:p w:rsidR="00B90D1E" w:rsidRDefault="00B90D1E" w:rsidP="00B142E5">
            <w:pPr>
              <w:pStyle w:val="TableParagraph"/>
              <w:spacing w:line="292" w:lineRule="exact"/>
              <w:ind w:right="96"/>
              <w:jc w:val="right"/>
              <w:rPr>
                <w:sz w:val="24"/>
              </w:rPr>
            </w:pPr>
            <w:r>
              <w:rPr>
                <w:sz w:val="24"/>
              </w:rPr>
              <w:t>5</w:t>
            </w:r>
          </w:p>
        </w:tc>
        <w:tc>
          <w:tcPr>
            <w:tcW w:w="479" w:type="pct"/>
          </w:tcPr>
          <w:p w:rsidR="00B90D1E" w:rsidRDefault="00B90D1E" w:rsidP="00B142E5">
            <w:pPr>
              <w:pStyle w:val="TableParagraph"/>
              <w:spacing w:line="292" w:lineRule="exact"/>
              <w:ind w:right="94"/>
              <w:jc w:val="right"/>
              <w:rPr>
                <w:sz w:val="24"/>
              </w:rPr>
            </w:pPr>
            <w:r>
              <w:rPr>
                <w:sz w:val="24"/>
              </w:rPr>
              <w:t>15,000</w:t>
            </w:r>
          </w:p>
        </w:tc>
        <w:tc>
          <w:tcPr>
            <w:tcW w:w="629" w:type="pct"/>
          </w:tcPr>
          <w:p w:rsidR="00B90D1E" w:rsidRDefault="00B90D1E" w:rsidP="00B142E5">
            <w:pPr>
              <w:pStyle w:val="TableParagraph"/>
              <w:spacing w:line="292" w:lineRule="exact"/>
              <w:ind w:right="95"/>
              <w:jc w:val="right"/>
              <w:rPr>
                <w:sz w:val="24"/>
              </w:rPr>
            </w:pPr>
            <w:r>
              <w:rPr>
                <w:sz w:val="24"/>
              </w:rPr>
              <w:t>75,000</w:t>
            </w:r>
          </w:p>
        </w:tc>
      </w:tr>
    </w:tbl>
    <w:p w:rsidR="00B90D1E" w:rsidRDefault="00B90D1E" w:rsidP="00B90D1E">
      <w:pPr>
        <w:shd w:val="clear" w:color="auto" w:fill="FFFFFF"/>
        <w:jc w:val="both"/>
        <w:rPr>
          <w:rFonts w:ascii="Cambria" w:eastAsia="Times New Roman" w:hAnsi="Cambria" w:cs="Calibri"/>
          <w:sz w:val="24"/>
          <w:szCs w:val="24"/>
        </w:rPr>
      </w:pPr>
    </w:p>
    <w:tbl>
      <w:tblPr>
        <w:tblW w:w="503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994"/>
        <w:gridCol w:w="5274"/>
        <w:gridCol w:w="1083"/>
        <w:gridCol w:w="900"/>
        <w:gridCol w:w="1181"/>
      </w:tblGrid>
      <w:tr w:rsidR="00B90D1E" w:rsidTr="008F2743">
        <w:trPr>
          <w:trHeight w:val="585"/>
        </w:trPr>
        <w:tc>
          <w:tcPr>
            <w:tcW w:w="527" w:type="pct"/>
            <w:shd w:val="clear" w:color="auto" w:fill="4471C4"/>
          </w:tcPr>
          <w:p w:rsidR="00B90D1E" w:rsidRDefault="00B90D1E" w:rsidP="00B142E5">
            <w:pPr>
              <w:pStyle w:val="TableParagraph"/>
              <w:spacing w:before="145"/>
              <w:ind w:left="89" w:right="138"/>
              <w:jc w:val="center"/>
              <w:rPr>
                <w:b/>
                <w:sz w:val="24"/>
              </w:rPr>
            </w:pPr>
            <w:r>
              <w:rPr>
                <w:b/>
                <w:color w:val="FFFFFF"/>
                <w:sz w:val="24"/>
              </w:rPr>
              <w:t>Sr. No.</w:t>
            </w:r>
          </w:p>
        </w:tc>
        <w:tc>
          <w:tcPr>
            <w:tcW w:w="2796" w:type="pct"/>
            <w:shd w:val="clear" w:color="auto" w:fill="4471C4"/>
          </w:tcPr>
          <w:p w:rsidR="00B90D1E" w:rsidRDefault="00B90D1E" w:rsidP="00B142E5">
            <w:pPr>
              <w:pStyle w:val="TableParagraph"/>
              <w:spacing w:before="145"/>
              <w:ind w:left="107"/>
              <w:rPr>
                <w:b/>
                <w:sz w:val="24"/>
              </w:rPr>
            </w:pPr>
            <w:r>
              <w:rPr>
                <w:b/>
                <w:color w:val="FFFFFF"/>
                <w:sz w:val="24"/>
              </w:rPr>
              <w:t>Particulars</w:t>
            </w:r>
          </w:p>
        </w:tc>
        <w:tc>
          <w:tcPr>
            <w:tcW w:w="574" w:type="pct"/>
            <w:shd w:val="clear" w:color="auto" w:fill="4471C4"/>
          </w:tcPr>
          <w:p w:rsidR="00B90D1E" w:rsidRDefault="00B90D1E" w:rsidP="00B142E5">
            <w:pPr>
              <w:pStyle w:val="TableParagraph"/>
              <w:spacing w:line="292" w:lineRule="exact"/>
              <w:ind w:right="96"/>
              <w:jc w:val="right"/>
              <w:rPr>
                <w:b/>
                <w:sz w:val="24"/>
              </w:rPr>
            </w:pPr>
            <w:r>
              <w:rPr>
                <w:b/>
                <w:color w:val="FFFFFF"/>
                <w:sz w:val="24"/>
              </w:rPr>
              <w:t>Person</w:t>
            </w:r>
          </w:p>
          <w:p w:rsidR="00B90D1E" w:rsidRDefault="00B90D1E" w:rsidP="00B142E5">
            <w:pPr>
              <w:pStyle w:val="TableParagraph"/>
              <w:spacing w:line="273" w:lineRule="exact"/>
              <w:ind w:right="95"/>
              <w:jc w:val="right"/>
              <w:rPr>
                <w:b/>
                <w:sz w:val="24"/>
              </w:rPr>
            </w:pPr>
            <w:r>
              <w:rPr>
                <w:b/>
                <w:color w:val="FFFFFF"/>
                <w:sz w:val="24"/>
              </w:rPr>
              <w:t>days</w:t>
            </w:r>
          </w:p>
        </w:tc>
        <w:tc>
          <w:tcPr>
            <w:tcW w:w="477" w:type="pct"/>
            <w:shd w:val="clear" w:color="auto" w:fill="4471C4"/>
          </w:tcPr>
          <w:p w:rsidR="00B90D1E" w:rsidRDefault="00B90D1E" w:rsidP="00B142E5">
            <w:pPr>
              <w:pStyle w:val="TableParagraph"/>
              <w:spacing w:line="292" w:lineRule="exact"/>
              <w:ind w:left="431"/>
              <w:rPr>
                <w:b/>
                <w:sz w:val="24"/>
              </w:rPr>
            </w:pPr>
            <w:r>
              <w:rPr>
                <w:b/>
                <w:color w:val="FFFFFF"/>
                <w:sz w:val="24"/>
              </w:rPr>
              <w:t>Rate</w:t>
            </w:r>
          </w:p>
          <w:p w:rsidR="00B90D1E" w:rsidRDefault="00B90D1E" w:rsidP="00B142E5">
            <w:pPr>
              <w:pStyle w:val="TableParagraph"/>
              <w:spacing w:line="273" w:lineRule="exact"/>
              <w:ind w:left="380"/>
              <w:rPr>
                <w:b/>
                <w:sz w:val="24"/>
              </w:rPr>
            </w:pPr>
            <w:r>
              <w:rPr>
                <w:b/>
                <w:color w:val="FFFFFF"/>
                <w:sz w:val="24"/>
              </w:rPr>
              <w:t>(INR)</w:t>
            </w:r>
          </w:p>
        </w:tc>
        <w:tc>
          <w:tcPr>
            <w:tcW w:w="625" w:type="pct"/>
            <w:shd w:val="clear" w:color="auto" w:fill="4471C4"/>
          </w:tcPr>
          <w:p w:rsidR="00B90D1E" w:rsidRDefault="00B90D1E" w:rsidP="00B142E5">
            <w:pPr>
              <w:pStyle w:val="TableParagraph"/>
              <w:spacing w:line="292" w:lineRule="exact"/>
              <w:ind w:left="357"/>
              <w:rPr>
                <w:b/>
                <w:sz w:val="24"/>
              </w:rPr>
            </w:pPr>
            <w:r>
              <w:rPr>
                <w:b/>
                <w:color w:val="FFFFFF"/>
                <w:sz w:val="24"/>
              </w:rPr>
              <w:t>Amount</w:t>
            </w:r>
          </w:p>
          <w:p w:rsidR="00B90D1E" w:rsidRDefault="00B90D1E" w:rsidP="00B142E5">
            <w:pPr>
              <w:pStyle w:val="TableParagraph"/>
              <w:spacing w:line="273" w:lineRule="exact"/>
              <w:ind w:left="662"/>
              <w:rPr>
                <w:b/>
                <w:sz w:val="24"/>
              </w:rPr>
            </w:pPr>
            <w:r>
              <w:rPr>
                <w:b/>
                <w:color w:val="FFFFFF"/>
                <w:sz w:val="24"/>
              </w:rPr>
              <w:t>(INR)</w:t>
            </w:r>
          </w:p>
        </w:tc>
      </w:tr>
      <w:tr w:rsidR="00B90D1E" w:rsidTr="008F2743">
        <w:trPr>
          <w:trHeight w:val="294"/>
        </w:trPr>
        <w:tc>
          <w:tcPr>
            <w:tcW w:w="527" w:type="pct"/>
            <w:shd w:val="clear" w:color="auto" w:fill="BCD6ED"/>
          </w:tcPr>
          <w:p w:rsidR="00B90D1E" w:rsidRDefault="00B90D1E" w:rsidP="00B142E5">
            <w:pPr>
              <w:pStyle w:val="TableParagraph"/>
              <w:spacing w:before="1" w:line="273" w:lineRule="exact"/>
              <w:ind w:left="89" w:right="26"/>
              <w:jc w:val="center"/>
              <w:rPr>
                <w:b/>
                <w:sz w:val="24"/>
              </w:rPr>
            </w:pPr>
            <w:r>
              <w:rPr>
                <w:b/>
                <w:sz w:val="24"/>
              </w:rPr>
              <w:t>B2.2</w:t>
            </w:r>
          </w:p>
        </w:tc>
        <w:tc>
          <w:tcPr>
            <w:tcW w:w="2796" w:type="pct"/>
            <w:shd w:val="clear" w:color="auto" w:fill="BCD6ED"/>
          </w:tcPr>
          <w:p w:rsidR="00B90D1E" w:rsidRDefault="00B90D1E" w:rsidP="00B142E5">
            <w:pPr>
              <w:pStyle w:val="TableParagraph"/>
              <w:spacing w:before="1" w:line="273" w:lineRule="exact"/>
              <w:ind w:left="107"/>
              <w:rPr>
                <w:b/>
                <w:sz w:val="24"/>
              </w:rPr>
            </w:pPr>
            <w:r>
              <w:rPr>
                <w:b/>
                <w:sz w:val="24"/>
              </w:rPr>
              <w:t>Daily</w:t>
            </w:r>
            <w:r>
              <w:rPr>
                <w:b/>
                <w:spacing w:val="-4"/>
                <w:sz w:val="24"/>
              </w:rPr>
              <w:t xml:space="preserve"> </w:t>
            </w:r>
            <w:r>
              <w:rPr>
                <w:b/>
                <w:sz w:val="24"/>
              </w:rPr>
              <w:t>Allowance/</w:t>
            </w:r>
            <w:r>
              <w:rPr>
                <w:b/>
                <w:spacing w:val="-3"/>
                <w:sz w:val="24"/>
              </w:rPr>
              <w:t xml:space="preserve"> </w:t>
            </w:r>
            <w:r>
              <w:rPr>
                <w:b/>
                <w:sz w:val="24"/>
              </w:rPr>
              <w:t>Lodging</w:t>
            </w:r>
            <w:r>
              <w:rPr>
                <w:b/>
                <w:spacing w:val="-4"/>
                <w:sz w:val="24"/>
              </w:rPr>
              <w:t xml:space="preserve"> </w:t>
            </w:r>
            <w:r>
              <w:rPr>
                <w:b/>
                <w:sz w:val="24"/>
              </w:rPr>
              <w:t>Expenses</w:t>
            </w:r>
          </w:p>
        </w:tc>
        <w:tc>
          <w:tcPr>
            <w:tcW w:w="574" w:type="pct"/>
            <w:shd w:val="clear" w:color="auto" w:fill="BCD6ED"/>
          </w:tcPr>
          <w:p w:rsidR="00B90D1E" w:rsidRDefault="00B90D1E" w:rsidP="00B142E5">
            <w:pPr>
              <w:pStyle w:val="TableParagraph"/>
              <w:rPr>
                <w:rFonts w:ascii="Times New Roman"/>
              </w:rPr>
            </w:pPr>
          </w:p>
        </w:tc>
        <w:tc>
          <w:tcPr>
            <w:tcW w:w="477" w:type="pct"/>
            <w:shd w:val="clear" w:color="auto" w:fill="BCD6ED"/>
          </w:tcPr>
          <w:p w:rsidR="00B90D1E" w:rsidRDefault="00B90D1E" w:rsidP="00B142E5">
            <w:pPr>
              <w:pStyle w:val="TableParagraph"/>
              <w:rPr>
                <w:rFonts w:ascii="Times New Roman"/>
              </w:rPr>
            </w:pPr>
          </w:p>
        </w:tc>
        <w:tc>
          <w:tcPr>
            <w:tcW w:w="625" w:type="pct"/>
            <w:shd w:val="clear" w:color="auto" w:fill="BCD6ED"/>
          </w:tcPr>
          <w:p w:rsidR="00B90D1E" w:rsidRDefault="00B90D1E" w:rsidP="00B142E5">
            <w:pPr>
              <w:pStyle w:val="TableParagraph"/>
              <w:rPr>
                <w:rFonts w:ascii="Times New Roman"/>
              </w:rPr>
            </w:pPr>
          </w:p>
        </w:tc>
      </w:tr>
      <w:tr w:rsidR="00B90D1E" w:rsidTr="008F2743">
        <w:trPr>
          <w:trHeight w:val="292"/>
        </w:trPr>
        <w:tc>
          <w:tcPr>
            <w:tcW w:w="527" w:type="pct"/>
          </w:tcPr>
          <w:p w:rsidR="00B90D1E" w:rsidRDefault="00B90D1E" w:rsidP="00B142E5">
            <w:pPr>
              <w:pStyle w:val="TableParagraph"/>
              <w:rPr>
                <w:rFonts w:ascii="Times New Roman"/>
                <w:sz w:val="20"/>
              </w:rPr>
            </w:pPr>
          </w:p>
        </w:tc>
        <w:tc>
          <w:tcPr>
            <w:tcW w:w="2796" w:type="pct"/>
          </w:tcPr>
          <w:p w:rsidR="00B90D1E" w:rsidRDefault="00B90D1E" w:rsidP="00B142E5">
            <w:pPr>
              <w:pStyle w:val="TableParagraph"/>
              <w:spacing w:line="272" w:lineRule="exact"/>
              <w:ind w:left="107"/>
              <w:rPr>
                <w:sz w:val="24"/>
              </w:rPr>
            </w:pPr>
            <w:r>
              <w:rPr>
                <w:sz w:val="24"/>
              </w:rPr>
              <w:t>State</w:t>
            </w:r>
            <w:r>
              <w:rPr>
                <w:spacing w:val="-5"/>
                <w:sz w:val="24"/>
              </w:rPr>
              <w:t xml:space="preserve"> </w:t>
            </w:r>
            <w:r>
              <w:rPr>
                <w:sz w:val="24"/>
              </w:rPr>
              <w:t>Field</w:t>
            </w:r>
            <w:r>
              <w:rPr>
                <w:spacing w:val="-2"/>
                <w:sz w:val="24"/>
              </w:rPr>
              <w:t xml:space="preserve"> </w:t>
            </w:r>
            <w:r>
              <w:rPr>
                <w:sz w:val="24"/>
              </w:rPr>
              <w:t>Coordinator</w:t>
            </w:r>
          </w:p>
        </w:tc>
        <w:tc>
          <w:tcPr>
            <w:tcW w:w="574" w:type="pct"/>
          </w:tcPr>
          <w:p w:rsidR="00B90D1E" w:rsidRDefault="00B90D1E" w:rsidP="00B142E5">
            <w:pPr>
              <w:pStyle w:val="TableParagraph"/>
              <w:spacing w:line="272" w:lineRule="exact"/>
              <w:ind w:right="92"/>
              <w:jc w:val="right"/>
              <w:rPr>
                <w:sz w:val="24"/>
              </w:rPr>
            </w:pPr>
            <w:r>
              <w:rPr>
                <w:sz w:val="24"/>
              </w:rPr>
              <w:t>32</w:t>
            </w:r>
          </w:p>
        </w:tc>
        <w:tc>
          <w:tcPr>
            <w:tcW w:w="477" w:type="pct"/>
          </w:tcPr>
          <w:p w:rsidR="00B90D1E" w:rsidRDefault="00B90D1E" w:rsidP="00B142E5">
            <w:pPr>
              <w:pStyle w:val="TableParagraph"/>
              <w:spacing w:line="272" w:lineRule="exact"/>
              <w:ind w:right="91"/>
              <w:jc w:val="right"/>
              <w:rPr>
                <w:sz w:val="24"/>
              </w:rPr>
            </w:pPr>
            <w:r>
              <w:rPr>
                <w:sz w:val="24"/>
              </w:rPr>
              <w:t>1,500</w:t>
            </w:r>
          </w:p>
        </w:tc>
        <w:tc>
          <w:tcPr>
            <w:tcW w:w="625" w:type="pct"/>
          </w:tcPr>
          <w:p w:rsidR="00B90D1E" w:rsidRDefault="00B90D1E" w:rsidP="00B142E5">
            <w:pPr>
              <w:pStyle w:val="TableParagraph"/>
              <w:spacing w:line="272" w:lineRule="exact"/>
              <w:ind w:right="92"/>
              <w:jc w:val="right"/>
              <w:rPr>
                <w:sz w:val="24"/>
              </w:rPr>
            </w:pPr>
            <w:r>
              <w:rPr>
                <w:sz w:val="24"/>
              </w:rPr>
              <w:t>48,000</w:t>
            </w:r>
          </w:p>
        </w:tc>
      </w:tr>
      <w:tr w:rsidR="00B90D1E" w:rsidTr="008F2743">
        <w:trPr>
          <w:trHeight w:val="292"/>
        </w:trPr>
        <w:tc>
          <w:tcPr>
            <w:tcW w:w="527" w:type="pct"/>
          </w:tcPr>
          <w:p w:rsidR="00B90D1E" w:rsidRDefault="00B90D1E" w:rsidP="00B142E5">
            <w:pPr>
              <w:pStyle w:val="TableParagraph"/>
              <w:rPr>
                <w:rFonts w:ascii="Times New Roman"/>
                <w:sz w:val="20"/>
              </w:rPr>
            </w:pPr>
          </w:p>
        </w:tc>
        <w:tc>
          <w:tcPr>
            <w:tcW w:w="2796" w:type="pct"/>
          </w:tcPr>
          <w:p w:rsidR="00B90D1E" w:rsidRDefault="00B90D1E" w:rsidP="00B142E5">
            <w:pPr>
              <w:pStyle w:val="TableParagraph"/>
              <w:spacing w:line="272" w:lineRule="exact"/>
              <w:ind w:left="107"/>
              <w:rPr>
                <w:sz w:val="24"/>
              </w:rPr>
            </w:pPr>
            <w:r>
              <w:rPr>
                <w:sz w:val="24"/>
              </w:rPr>
              <w:t>Enumeration</w:t>
            </w:r>
            <w:r>
              <w:rPr>
                <w:spacing w:val="-3"/>
                <w:sz w:val="24"/>
              </w:rPr>
              <w:t xml:space="preserve"> </w:t>
            </w:r>
            <w:r>
              <w:rPr>
                <w:sz w:val="24"/>
              </w:rPr>
              <w:t>Team</w:t>
            </w:r>
            <w:r>
              <w:rPr>
                <w:spacing w:val="-1"/>
                <w:sz w:val="24"/>
              </w:rPr>
              <w:t xml:space="preserve"> </w:t>
            </w:r>
            <w:r>
              <w:rPr>
                <w:sz w:val="24"/>
              </w:rPr>
              <w:t>(30</w:t>
            </w:r>
            <w:r>
              <w:rPr>
                <w:spacing w:val="-2"/>
                <w:sz w:val="24"/>
              </w:rPr>
              <w:t xml:space="preserve"> </w:t>
            </w:r>
            <w:r>
              <w:rPr>
                <w:sz w:val="24"/>
              </w:rPr>
              <w:t>people</w:t>
            </w:r>
            <w:r>
              <w:rPr>
                <w:spacing w:val="-4"/>
                <w:sz w:val="24"/>
              </w:rPr>
              <w:t xml:space="preserve"> </w:t>
            </w:r>
            <w:r>
              <w:rPr>
                <w:sz w:val="24"/>
              </w:rPr>
              <w:t>for</w:t>
            </w:r>
            <w:r>
              <w:rPr>
                <w:spacing w:val="-1"/>
                <w:sz w:val="24"/>
              </w:rPr>
              <w:t xml:space="preserve"> </w:t>
            </w:r>
            <w:r>
              <w:rPr>
                <w:sz w:val="24"/>
              </w:rPr>
              <w:t>6</w:t>
            </w:r>
            <w:r>
              <w:rPr>
                <w:spacing w:val="-2"/>
                <w:sz w:val="24"/>
              </w:rPr>
              <w:t xml:space="preserve"> </w:t>
            </w:r>
            <w:r>
              <w:rPr>
                <w:sz w:val="24"/>
              </w:rPr>
              <w:t>days)</w:t>
            </w:r>
          </w:p>
        </w:tc>
        <w:tc>
          <w:tcPr>
            <w:tcW w:w="574" w:type="pct"/>
          </w:tcPr>
          <w:p w:rsidR="00B90D1E" w:rsidRDefault="00B90D1E" w:rsidP="00B142E5">
            <w:pPr>
              <w:pStyle w:val="TableParagraph"/>
              <w:spacing w:line="272" w:lineRule="exact"/>
              <w:ind w:right="92"/>
              <w:jc w:val="right"/>
              <w:rPr>
                <w:sz w:val="24"/>
              </w:rPr>
            </w:pPr>
            <w:r>
              <w:rPr>
                <w:sz w:val="24"/>
              </w:rPr>
              <w:t>150</w:t>
            </w:r>
          </w:p>
        </w:tc>
        <w:tc>
          <w:tcPr>
            <w:tcW w:w="477" w:type="pct"/>
          </w:tcPr>
          <w:p w:rsidR="00B90D1E" w:rsidRDefault="00B90D1E" w:rsidP="00B142E5">
            <w:pPr>
              <w:pStyle w:val="TableParagraph"/>
              <w:spacing w:line="272" w:lineRule="exact"/>
              <w:ind w:right="91"/>
              <w:jc w:val="right"/>
              <w:rPr>
                <w:sz w:val="24"/>
              </w:rPr>
            </w:pPr>
            <w:r>
              <w:rPr>
                <w:sz w:val="24"/>
              </w:rPr>
              <w:t>500</w:t>
            </w:r>
          </w:p>
        </w:tc>
        <w:tc>
          <w:tcPr>
            <w:tcW w:w="625" w:type="pct"/>
          </w:tcPr>
          <w:p w:rsidR="00B90D1E" w:rsidRDefault="00B90D1E" w:rsidP="00B142E5">
            <w:pPr>
              <w:pStyle w:val="TableParagraph"/>
              <w:spacing w:line="272" w:lineRule="exact"/>
              <w:ind w:right="92"/>
              <w:jc w:val="right"/>
              <w:rPr>
                <w:sz w:val="24"/>
              </w:rPr>
            </w:pPr>
            <w:r>
              <w:rPr>
                <w:sz w:val="24"/>
              </w:rPr>
              <w:t>75,000</w:t>
            </w:r>
          </w:p>
        </w:tc>
      </w:tr>
      <w:tr w:rsidR="00B90D1E" w:rsidTr="008F2743">
        <w:trPr>
          <w:trHeight w:val="292"/>
        </w:trPr>
        <w:tc>
          <w:tcPr>
            <w:tcW w:w="527" w:type="pct"/>
          </w:tcPr>
          <w:p w:rsidR="00B90D1E" w:rsidRDefault="00B90D1E" w:rsidP="00B142E5">
            <w:pPr>
              <w:pStyle w:val="TableParagraph"/>
              <w:rPr>
                <w:rFonts w:ascii="Times New Roman"/>
                <w:sz w:val="20"/>
              </w:rPr>
            </w:pPr>
          </w:p>
        </w:tc>
        <w:tc>
          <w:tcPr>
            <w:tcW w:w="2796" w:type="pct"/>
          </w:tcPr>
          <w:p w:rsidR="00B90D1E" w:rsidRDefault="00B90D1E" w:rsidP="00B142E5">
            <w:pPr>
              <w:pStyle w:val="TableParagraph"/>
              <w:spacing w:line="272" w:lineRule="exact"/>
              <w:ind w:left="107"/>
              <w:rPr>
                <w:sz w:val="24"/>
              </w:rPr>
            </w:pPr>
            <w:r>
              <w:rPr>
                <w:sz w:val="24"/>
              </w:rPr>
              <w:t>Main</w:t>
            </w:r>
            <w:r>
              <w:rPr>
                <w:spacing w:val="-3"/>
                <w:sz w:val="24"/>
              </w:rPr>
              <w:t xml:space="preserve"> </w:t>
            </w:r>
            <w:r>
              <w:rPr>
                <w:sz w:val="24"/>
              </w:rPr>
              <w:t>Survey</w:t>
            </w:r>
            <w:r>
              <w:rPr>
                <w:spacing w:val="-3"/>
                <w:sz w:val="24"/>
              </w:rPr>
              <w:t xml:space="preserve"> </w:t>
            </w:r>
            <w:r>
              <w:rPr>
                <w:sz w:val="24"/>
              </w:rPr>
              <w:t>Team (36</w:t>
            </w:r>
            <w:r>
              <w:rPr>
                <w:spacing w:val="-3"/>
                <w:sz w:val="24"/>
              </w:rPr>
              <w:t xml:space="preserve"> </w:t>
            </w:r>
            <w:r>
              <w:rPr>
                <w:sz w:val="24"/>
              </w:rPr>
              <w:t>people</w:t>
            </w:r>
            <w:r>
              <w:rPr>
                <w:spacing w:val="-3"/>
                <w:sz w:val="24"/>
              </w:rPr>
              <w:t xml:space="preserve"> </w:t>
            </w:r>
            <w:r>
              <w:rPr>
                <w:sz w:val="24"/>
              </w:rPr>
              <w:t>for 25</w:t>
            </w:r>
            <w:r>
              <w:rPr>
                <w:spacing w:val="-1"/>
                <w:sz w:val="24"/>
              </w:rPr>
              <w:t xml:space="preserve"> </w:t>
            </w:r>
            <w:r>
              <w:rPr>
                <w:sz w:val="24"/>
              </w:rPr>
              <w:t>days)</w:t>
            </w:r>
          </w:p>
        </w:tc>
        <w:tc>
          <w:tcPr>
            <w:tcW w:w="574" w:type="pct"/>
          </w:tcPr>
          <w:p w:rsidR="00B90D1E" w:rsidRDefault="00B90D1E" w:rsidP="00B142E5">
            <w:pPr>
              <w:pStyle w:val="TableParagraph"/>
              <w:spacing w:line="272" w:lineRule="exact"/>
              <w:ind w:right="92"/>
              <w:jc w:val="right"/>
              <w:rPr>
                <w:sz w:val="24"/>
              </w:rPr>
            </w:pPr>
            <w:r>
              <w:rPr>
                <w:sz w:val="24"/>
              </w:rPr>
              <w:t>900</w:t>
            </w:r>
          </w:p>
        </w:tc>
        <w:tc>
          <w:tcPr>
            <w:tcW w:w="477" w:type="pct"/>
          </w:tcPr>
          <w:p w:rsidR="00B90D1E" w:rsidRDefault="00B90D1E" w:rsidP="00B142E5">
            <w:pPr>
              <w:pStyle w:val="TableParagraph"/>
              <w:spacing w:line="272" w:lineRule="exact"/>
              <w:ind w:right="91"/>
              <w:jc w:val="right"/>
              <w:rPr>
                <w:sz w:val="24"/>
              </w:rPr>
            </w:pPr>
            <w:r>
              <w:rPr>
                <w:sz w:val="24"/>
              </w:rPr>
              <w:t>400</w:t>
            </w:r>
          </w:p>
        </w:tc>
        <w:tc>
          <w:tcPr>
            <w:tcW w:w="625" w:type="pct"/>
          </w:tcPr>
          <w:p w:rsidR="00B90D1E" w:rsidRDefault="00B90D1E" w:rsidP="00B142E5">
            <w:pPr>
              <w:pStyle w:val="TableParagraph"/>
              <w:spacing w:line="272" w:lineRule="exact"/>
              <w:ind w:right="93"/>
              <w:jc w:val="right"/>
              <w:rPr>
                <w:sz w:val="24"/>
              </w:rPr>
            </w:pPr>
            <w:r>
              <w:rPr>
                <w:sz w:val="24"/>
              </w:rPr>
              <w:t>3,60,000</w:t>
            </w:r>
          </w:p>
        </w:tc>
      </w:tr>
      <w:tr w:rsidR="00B90D1E" w:rsidTr="008F2743">
        <w:trPr>
          <w:trHeight w:val="294"/>
        </w:trPr>
        <w:tc>
          <w:tcPr>
            <w:tcW w:w="527" w:type="pct"/>
          </w:tcPr>
          <w:p w:rsidR="00B90D1E" w:rsidRDefault="00B90D1E" w:rsidP="00B142E5">
            <w:pPr>
              <w:pStyle w:val="TableParagraph"/>
              <w:rPr>
                <w:rFonts w:ascii="Times New Roman"/>
              </w:rPr>
            </w:pPr>
          </w:p>
        </w:tc>
        <w:tc>
          <w:tcPr>
            <w:tcW w:w="2796" w:type="pct"/>
          </w:tcPr>
          <w:p w:rsidR="00B90D1E" w:rsidRDefault="00B90D1E" w:rsidP="00B142E5">
            <w:pPr>
              <w:pStyle w:val="TableParagraph"/>
              <w:spacing w:before="1" w:line="273" w:lineRule="exact"/>
              <w:ind w:left="107"/>
              <w:rPr>
                <w:sz w:val="24"/>
              </w:rPr>
            </w:pPr>
            <w:r>
              <w:rPr>
                <w:sz w:val="24"/>
              </w:rPr>
              <w:t>Professional</w:t>
            </w:r>
            <w:r>
              <w:rPr>
                <w:spacing w:val="-4"/>
                <w:sz w:val="24"/>
              </w:rPr>
              <w:t xml:space="preserve"> </w:t>
            </w:r>
            <w:r>
              <w:rPr>
                <w:sz w:val="24"/>
              </w:rPr>
              <w:t>staff</w:t>
            </w:r>
          </w:p>
        </w:tc>
        <w:tc>
          <w:tcPr>
            <w:tcW w:w="574" w:type="pct"/>
          </w:tcPr>
          <w:p w:rsidR="00B90D1E" w:rsidRDefault="00B90D1E" w:rsidP="00B142E5">
            <w:pPr>
              <w:pStyle w:val="TableParagraph"/>
              <w:spacing w:before="1" w:line="273" w:lineRule="exact"/>
              <w:ind w:right="92"/>
              <w:jc w:val="right"/>
              <w:rPr>
                <w:sz w:val="24"/>
              </w:rPr>
            </w:pPr>
            <w:r>
              <w:rPr>
                <w:sz w:val="24"/>
              </w:rPr>
              <w:t>12</w:t>
            </w:r>
          </w:p>
        </w:tc>
        <w:tc>
          <w:tcPr>
            <w:tcW w:w="477" w:type="pct"/>
          </w:tcPr>
          <w:p w:rsidR="00B90D1E" w:rsidRDefault="00B90D1E" w:rsidP="00B142E5">
            <w:pPr>
              <w:pStyle w:val="TableParagraph"/>
              <w:spacing w:before="1" w:line="273" w:lineRule="exact"/>
              <w:ind w:right="91"/>
              <w:jc w:val="right"/>
              <w:rPr>
                <w:sz w:val="24"/>
              </w:rPr>
            </w:pPr>
            <w:r>
              <w:rPr>
                <w:sz w:val="24"/>
              </w:rPr>
              <w:t>5,000</w:t>
            </w:r>
          </w:p>
        </w:tc>
        <w:tc>
          <w:tcPr>
            <w:tcW w:w="625" w:type="pct"/>
          </w:tcPr>
          <w:p w:rsidR="00B90D1E" w:rsidRDefault="00B90D1E" w:rsidP="00B142E5">
            <w:pPr>
              <w:pStyle w:val="TableParagraph"/>
              <w:spacing w:before="1" w:line="273" w:lineRule="exact"/>
              <w:ind w:right="92"/>
              <w:jc w:val="right"/>
              <w:rPr>
                <w:sz w:val="24"/>
              </w:rPr>
            </w:pPr>
            <w:r>
              <w:rPr>
                <w:sz w:val="24"/>
              </w:rPr>
              <w:t>60,000</w:t>
            </w:r>
          </w:p>
        </w:tc>
      </w:tr>
      <w:tr w:rsidR="00B90D1E" w:rsidTr="008F2743">
        <w:trPr>
          <w:trHeight w:val="292"/>
        </w:trPr>
        <w:tc>
          <w:tcPr>
            <w:tcW w:w="527" w:type="pct"/>
          </w:tcPr>
          <w:p w:rsidR="00B90D1E" w:rsidRDefault="00B90D1E" w:rsidP="00B142E5">
            <w:pPr>
              <w:pStyle w:val="TableParagraph"/>
              <w:rPr>
                <w:rFonts w:ascii="Times New Roman"/>
                <w:sz w:val="20"/>
              </w:rPr>
            </w:pPr>
          </w:p>
        </w:tc>
        <w:tc>
          <w:tcPr>
            <w:tcW w:w="2796" w:type="pct"/>
          </w:tcPr>
          <w:p w:rsidR="00B90D1E" w:rsidRDefault="00B90D1E" w:rsidP="00B142E5">
            <w:pPr>
              <w:pStyle w:val="TableParagraph"/>
              <w:spacing w:line="272" w:lineRule="exact"/>
              <w:ind w:right="92"/>
              <w:jc w:val="right"/>
              <w:rPr>
                <w:b/>
                <w:sz w:val="24"/>
              </w:rPr>
            </w:pPr>
            <w:r>
              <w:rPr>
                <w:b/>
                <w:sz w:val="24"/>
              </w:rPr>
              <w:t>Sub Total (B2)</w:t>
            </w:r>
          </w:p>
        </w:tc>
        <w:tc>
          <w:tcPr>
            <w:tcW w:w="574" w:type="pct"/>
          </w:tcPr>
          <w:p w:rsidR="00B90D1E" w:rsidRDefault="00B90D1E" w:rsidP="00B142E5">
            <w:pPr>
              <w:pStyle w:val="TableParagraph"/>
              <w:rPr>
                <w:rFonts w:ascii="Times New Roman"/>
                <w:sz w:val="20"/>
              </w:rPr>
            </w:pPr>
          </w:p>
        </w:tc>
        <w:tc>
          <w:tcPr>
            <w:tcW w:w="477" w:type="pct"/>
          </w:tcPr>
          <w:p w:rsidR="00B90D1E" w:rsidRDefault="00B90D1E" w:rsidP="00B142E5">
            <w:pPr>
              <w:pStyle w:val="TableParagraph"/>
              <w:rPr>
                <w:rFonts w:ascii="Times New Roman"/>
                <w:sz w:val="20"/>
              </w:rPr>
            </w:pPr>
          </w:p>
        </w:tc>
        <w:tc>
          <w:tcPr>
            <w:tcW w:w="625" w:type="pct"/>
          </w:tcPr>
          <w:p w:rsidR="00B90D1E" w:rsidRDefault="00B90D1E" w:rsidP="00B142E5">
            <w:pPr>
              <w:pStyle w:val="TableParagraph"/>
              <w:spacing w:line="272" w:lineRule="exact"/>
              <w:ind w:right="92"/>
              <w:jc w:val="right"/>
              <w:rPr>
                <w:b/>
                <w:sz w:val="24"/>
              </w:rPr>
            </w:pPr>
            <w:r>
              <w:rPr>
                <w:b/>
                <w:sz w:val="24"/>
              </w:rPr>
              <w:t>8,47,000</w:t>
            </w:r>
          </w:p>
        </w:tc>
      </w:tr>
      <w:tr w:rsidR="00B90D1E" w:rsidTr="008F2743">
        <w:trPr>
          <w:trHeight w:val="292"/>
        </w:trPr>
        <w:tc>
          <w:tcPr>
            <w:tcW w:w="527" w:type="pct"/>
            <w:shd w:val="clear" w:color="auto" w:fill="5B9BD4"/>
          </w:tcPr>
          <w:p w:rsidR="00B90D1E" w:rsidRDefault="00B90D1E" w:rsidP="00B142E5">
            <w:pPr>
              <w:pStyle w:val="TableParagraph"/>
              <w:spacing w:line="272" w:lineRule="exact"/>
              <w:ind w:left="89" w:right="84"/>
              <w:jc w:val="center"/>
              <w:rPr>
                <w:b/>
                <w:sz w:val="24"/>
              </w:rPr>
            </w:pPr>
            <w:r>
              <w:rPr>
                <w:b/>
                <w:sz w:val="24"/>
              </w:rPr>
              <w:t>B3</w:t>
            </w:r>
          </w:p>
        </w:tc>
        <w:tc>
          <w:tcPr>
            <w:tcW w:w="2796" w:type="pct"/>
            <w:shd w:val="clear" w:color="auto" w:fill="5B9BD4"/>
          </w:tcPr>
          <w:p w:rsidR="00B90D1E" w:rsidRDefault="00B90D1E" w:rsidP="00B142E5">
            <w:pPr>
              <w:pStyle w:val="TableParagraph"/>
              <w:spacing w:line="272" w:lineRule="exact"/>
              <w:ind w:left="107"/>
              <w:rPr>
                <w:b/>
                <w:sz w:val="24"/>
              </w:rPr>
            </w:pPr>
            <w:r>
              <w:rPr>
                <w:b/>
                <w:sz w:val="24"/>
              </w:rPr>
              <w:t>Other</w:t>
            </w:r>
            <w:r>
              <w:rPr>
                <w:b/>
                <w:spacing w:val="-4"/>
                <w:sz w:val="24"/>
              </w:rPr>
              <w:t xml:space="preserve"> </w:t>
            </w:r>
            <w:r>
              <w:rPr>
                <w:b/>
                <w:sz w:val="24"/>
              </w:rPr>
              <w:t>Direct</w:t>
            </w:r>
            <w:r>
              <w:rPr>
                <w:b/>
                <w:spacing w:val="-2"/>
                <w:sz w:val="24"/>
              </w:rPr>
              <w:t xml:space="preserve"> </w:t>
            </w:r>
            <w:r>
              <w:rPr>
                <w:b/>
                <w:sz w:val="24"/>
              </w:rPr>
              <w:t>Costs</w:t>
            </w:r>
          </w:p>
        </w:tc>
        <w:tc>
          <w:tcPr>
            <w:tcW w:w="574" w:type="pct"/>
            <w:shd w:val="clear" w:color="auto" w:fill="5B9BD4"/>
          </w:tcPr>
          <w:p w:rsidR="00B90D1E" w:rsidRDefault="00B90D1E" w:rsidP="00B142E5">
            <w:pPr>
              <w:pStyle w:val="TableParagraph"/>
              <w:rPr>
                <w:rFonts w:ascii="Times New Roman"/>
                <w:sz w:val="20"/>
              </w:rPr>
            </w:pPr>
          </w:p>
        </w:tc>
        <w:tc>
          <w:tcPr>
            <w:tcW w:w="477" w:type="pct"/>
            <w:shd w:val="clear" w:color="auto" w:fill="5B9BD4"/>
          </w:tcPr>
          <w:p w:rsidR="00B90D1E" w:rsidRDefault="00B90D1E" w:rsidP="00B142E5">
            <w:pPr>
              <w:pStyle w:val="TableParagraph"/>
              <w:rPr>
                <w:rFonts w:ascii="Times New Roman"/>
                <w:sz w:val="20"/>
              </w:rPr>
            </w:pPr>
          </w:p>
        </w:tc>
        <w:tc>
          <w:tcPr>
            <w:tcW w:w="625" w:type="pct"/>
            <w:shd w:val="clear" w:color="auto" w:fill="5B9BD4"/>
          </w:tcPr>
          <w:p w:rsidR="00B90D1E" w:rsidRDefault="00B90D1E" w:rsidP="00B142E5">
            <w:pPr>
              <w:pStyle w:val="TableParagraph"/>
              <w:rPr>
                <w:rFonts w:ascii="Times New Roman"/>
                <w:sz w:val="20"/>
              </w:rPr>
            </w:pPr>
          </w:p>
        </w:tc>
      </w:tr>
      <w:tr w:rsidR="00B90D1E" w:rsidTr="008F2743">
        <w:trPr>
          <w:trHeight w:val="292"/>
        </w:trPr>
        <w:tc>
          <w:tcPr>
            <w:tcW w:w="527" w:type="pct"/>
          </w:tcPr>
          <w:p w:rsidR="00B90D1E" w:rsidRDefault="00B90D1E" w:rsidP="00B142E5">
            <w:pPr>
              <w:pStyle w:val="TableParagraph"/>
              <w:rPr>
                <w:rFonts w:ascii="Times New Roman"/>
                <w:sz w:val="20"/>
              </w:rPr>
            </w:pPr>
          </w:p>
        </w:tc>
        <w:tc>
          <w:tcPr>
            <w:tcW w:w="2796" w:type="pct"/>
          </w:tcPr>
          <w:p w:rsidR="00B90D1E" w:rsidRDefault="00B90D1E" w:rsidP="00B142E5">
            <w:pPr>
              <w:pStyle w:val="TableParagraph"/>
              <w:spacing w:line="272" w:lineRule="exact"/>
              <w:ind w:left="107"/>
              <w:rPr>
                <w:sz w:val="24"/>
              </w:rPr>
            </w:pPr>
            <w:r>
              <w:rPr>
                <w:sz w:val="24"/>
              </w:rPr>
              <w:t>Telephones</w:t>
            </w:r>
            <w:r>
              <w:rPr>
                <w:spacing w:val="-4"/>
                <w:sz w:val="24"/>
              </w:rPr>
              <w:t xml:space="preserve"> </w:t>
            </w:r>
            <w:r>
              <w:rPr>
                <w:sz w:val="24"/>
              </w:rPr>
              <w:t>&amp;</w:t>
            </w:r>
            <w:r>
              <w:rPr>
                <w:spacing w:val="-3"/>
                <w:sz w:val="24"/>
              </w:rPr>
              <w:t xml:space="preserve"> </w:t>
            </w:r>
            <w:r>
              <w:rPr>
                <w:sz w:val="24"/>
              </w:rPr>
              <w:t>Internet</w:t>
            </w:r>
            <w:r>
              <w:rPr>
                <w:spacing w:val="-3"/>
                <w:sz w:val="24"/>
              </w:rPr>
              <w:t xml:space="preserve"> </w:t>
            </w:r>
            <w:r>
              <w:rPr>
                <w:sz w:val="24"/>
              </w:rPr>
              <w:t>charges</w:t>
            </w:r>
          </w:p>
        </w:tc>
        <w:tc>
          <w:tcPr>
            <w:tcW w:w="574" w:type="pct"/>
          </w:tcPr>
          <w:p w:rsidR="00B90D1E" w:rsidRDefault="00B90D1E" w:rsidP="00B142E5">
            <w:pPr>
              <w:pStyle w:val="TableParagraph"/>
              <w:rPr>
                <w:rFonts w:ascii="Times New Roman"/>
                <w:sz w:val="20"/>
              </w:rPr>
            </w:pPr>
          </w:p>
        </w:tc>
        <w:tc>
          <w:tcPr>
            <w:tcW w:w="477" w:type="pct"/>
          </w:tcPr>
          <w:p w:rsidR="00B90D1E" w:rsidRDefault="00B90D1E" w:rsidP="00B142E5">
            <w:pPr>
              <w:pStyle w:val="TableParagraph"/>
              <w:rPr>
                <w:rFonts w:ascii="Times New Roman"/>
                <w:sz w:val="20"/>
              </w:rPr>
            </w:pPr>
          </w:p>
        </w:tc>
        <w:tc>
          <w:tcPr>
            <w:tcW w:w="625" w:type="pct"/>
          </w:tcPr>
          <w:p w:rsidR="00B90D1E" w:rsidRDefault="00B90D1E" w:rsidP="00B142E5">
            <w:pPr>
              <w:pStyle w:val="TableParagraph"/>
              <w:spacing w:line="272" w:lineRule="exact"/>
              <w:ind w:right="92"/>
              <w:jc w:val="right"/>
              <w:rPr>
                <w:sz w:val="24"/>
              </w:rPr>
            </w:pPr>
            <w:r>
              <w:rPr>
                <w:sz w:val="24"/>
              </w:rPr>
              <w:t>5,000</w:t>
            </w:r>
          </w:p>
        </w:tc>
      </w:tr>
      <w:tr w:rsidR="00B90D1E" w:rsidTr="008F2743">
        <w:trPr>
          <w:trHeight w:val="295"/>
        </w:trPr>
        <w:tc>
          <w:tcPr>
            <w:tcW w:w="527" w:type="pct"/>
          </w:tcPr>
          <w:p w:rsidR="00B90D1E" w:rsidRDefault="00B90D1E" w:rsidP="00B142E5">
            <w:pPr>
              <w:pStyle w:val="TableParagraph"/>
              <w:rPr>
                <w:rFonts w:ascii="Times New Roman"/>
              </w:rPr>
            </w:pPr>
          </w:p>
        </w:tc>
        <w:tc>
          <w:tcPr>
            <w:tcW w:w="2796" w:type="pct"/>
          </w:tcPr>
          <w:p w:rsidR="00B90D1E" w:rsidRDefault="00B90D1E" w:rsidP="00B142E5">
            <w:pPr>
              <w:pStyle w:val="TableParagraph"/>
              <w:spacing w:before="1" w:line="274" w:lineRule="exact"/>
              <w:ind w:left="107"/>
              <w:rPr>
                <w:sz w:val="24"/>
              </w:rPr>
            </w:pPr>
            <w:r>
              <w:rPr>
                <w:sz w:val="24"/>
              </w:rPr>
              <w:t>Postage/Express</w:t>
            </w:r>
            <w:r>
              <w:rPr>
                <w:spacing w:val="-5"/>
                <w:sz w:val="24"/>
              </w:rPr>
              <w:t xml:space="preserve"> </w:t>
            </w:r>
            <w:r>
              <w:rPr>
                <w:sz w:val="24"/>
              </w:rPr>
              <w:t>Mail,</w:t>
            </w:r>
            <w:r>
              <w:rPr>
                <w:spacing w:val="-5"/>
                <w:sz w:val="24"/>
              </w:rPr>
              <w:t xml:space="preserve"> </w:t>
            </w:r>
            <w:r>
              <w:rPr>
                <w:sz w:val="24"/>
              </w:rPr>
              <w:t>Stationary,</w:t>
            </w:r>
            <w:r>
              <w:rPr>
                <w:spacing w:val="-3"/>
                <w:sz w:val="24"/>
              </w:rPr>
              <w:t xml:space="preserve"> </w:t>
            </w:r>
            <w:r>
              <w:rPr>
                <w:sz w:val="24"/>
              </w:rPr>
              <w:t>photocopy</w:t>
            </w:r>
            <w:r>
              <w:rPr>
                <w:spacing w:val="-3"/>
                <w:sz w:val="24"/>
              </w:rPr>
              <w:t xml:space="preserve"> </w:t>
            </w:r>
            <w:r>
              <w:rPr>
                <w:sz w:val="24"/>
              </w:rPr>
              <w:t>etc</w:t>
            </w:r>
          </w:p>
        </w:tc>
        <w:tc>
          <w:tcPr>
            <w:tcW w:w="574" w:type="pct"/>
          </w:tcPr>
          <w:p w:rsidR="00B90D1E" w:rsidRDefault="00B90D1E" w:rsidP="00B142E5">
            <w:pPr>
              <w:pStyle w:val="TableParagraph"/>
              <w:rPr>
                <w:rFonts w:ascii="Times New Roman"/>
              </w:rPr>
            </w:pPr>
          </w:p>
        </w:tc>
        <w:tc>
          <w:tcPr>
            <w:tcW w:w="477" w:type="pct"/>
          </w:tcPr>
          <w:p w:rsidR="00B90D1E" w:rsidRDefault="00B90D1E" w:rsidP="00B142E5">
            <w:pPr>
              <w:pStyle w:val="TableParagraph"/>
              <w:rPr>
                <w:rFonts w:ascii="Times New Roman"/>
              </w:rPr>
            </w:pPr>
          </w:p>
        </w:tc>
        <w:tc>
          <w:tcPr>
            <w:tcW w:w="625" w:type="pct"/>
          </w:tcPr>
          <w:p w:rsidR="00B90D1E" w:rsidRDefault="00B90D1E" w:rsidP="00B142E5">
            <w:pPr>
              <w:pStyle w:val="TableParagraph"/>
              <w:spacing w:before="1" w:line="274" w:lineRule="exact"/>
              <w:ind w:right="92"/>
              <w:jc w:val="right"/>
              <w:rPr>
                <w:sz w:val="24"/>
              </w:rPr>
            </w:pPr>
            <w:r>
              <w:rPr>
                <w:sz w:val="24"/>
              </w:rPr>
              <w:t>10,000</w:t>
            </w:r>
          </w:p>
        </w:tc>
      </w:tr>
      <w:tr w:rsidR="00B90D1E" w:rsidTr="008F2743">
        <w:trPr>
          <w:trHeight w:val="585"/>
        </w:trPr>
        <w:tc>
          <w:tcPr>
            <w:tcW w:w="527" w:type="pct"/>
          </w:tcPr>
          <w:p w:rsidR="00B90D1E" w:rsidRDefault="00B90D1E" w:rsidP="00B142E5">
            <w:pPr>
              <w:pStyle w:val="TableParagraph"/>
              <w:rPr>
                <w:rFonts w:ascii="Times New Roman"/>
              </w:rPr>
            </w:pPr>
          </w:p>
        </w:tc>
        <w:tc>
          <w:tcPr>
            <w:tcW w:w="2796" w:type="pct"/>
          </w:tcPr>
          <w:p w:rsidR="00B90D1E" w:rsidRDefault="00B90D1E" w:rsidP="00B142E5">
            <w:pPr>
              <w:pStyle w:val="TableParagraph"/>
              <w:spacing w:line="292" w:lineRule="exact"/>
              <w:ind w:left="107"/>
              <w:rPr>
                <w:sz w:val="24"/>
              </w:rPr>
            </w:pPr>
            <w:r>
              <w:rPr>
                <w:sz w:val="24"/>
              </w:rPr>
              <w:t>Facilities</w:t>
            </w:r>
            <w:r>
              <w:rPr>
                <w:spacing w:val="-3"/>
                <w:sz w:val="24"/>
              </w:rPr>
              <w:t xml:space="preserve"> </w:t>
            </w:r>
            <w:r>
              <w:rPr>
                <w:sz w:val="24"/>
              </w:rPr>
              <w:t>Rental</w:t>
            </w:r>
            <w:r>
              <w:rPr>
                <w:spacing w:val="-6"/>
                <w:sz w:val="24"/>
              </w:rPr>
              <w:t xml:space="preserve"> </w:t>
            </w:r>
            <w:r>
              <w:rPr>
                <w:sz w:val="24"/>
              </w:rPr>
              <w:t>for</w:t>
            </w:r>
            <w:r>
              <w:rPr>
                <w:spacing w:val="-4"/>
                <w:sz w:val="24"/>
              </w:rPr>
              <w:t xml:space="preserve"> </w:t>
            </w:r>
            <w:r>
              <w:rPr>
                <w:sz w:val="24"/>
              </w:rPr>
              <w:t>Training</w:t>
            </w:r>
            <w:r>
              <w:rPr>
                <w:spacing w:val="-4"/>
                <w:sz w:val="24"/>
              </w:rPr>
              <w:t xml:space="preserve"> </w:t>
            </w:r>
            <w:r>
              <w:rPr>
                <w:sz w:val="24"/>
              </w:rPr>
              <w:t>Workshops</w:t>
            </w:r>
            <w:r>
              <w:rPr>
                <w:spacing w:val="-4"/>
                <w:sz w:val="24"/>
              </w:rPr>
              <w:t xml:space="preserve"> </w:t>
            </w:r>
            <w:r>
              <w:rPr>
                <w:sz w:val="24"/>
              </w:rPr>
              <w:t>(including</w:t>
            </w:r>
            <w:r>
              <w:rPr>
                <w:spacing w:val="-3"/>
                <w:sz w:val="24"/>
              </w:rPr>
              <w:t xml:space="preserve"> </w:t>
            </w:r>
            <w:r>
              <w:rPr>
                <w:sz w:val="24"/>
              </w:rPr>
              <w:t>field</w:t>
            </w:r>
            <w:r>
              <w:rPr>
                <w:spacing w:val="-3"/>
                <w:sz w:val="24"/>
              </w:rPr>
              <w:t xml:space="preserve"> </w:t>
            </w:r>
            <w:r>
              <w:rPr>
                <w:sz w:val="24"/>
              </w:rPr>
              <w:t>kit,</w:t>
            </w:r>
          </w:p>
          <w:p w:rsidR="00B90D1E" w:rsidRDefault="00B90D1E" w:rsidP="00B142E5">
            <w:pPr>
              <w:pStyle w:val="TableParagraph"/>
              <w:spacing w:line="273" w:lineRule="exact"/>
              <w:ind w:left="107"/>
              <w:rPr>
                <w:sz w:val="24"/>
              </w:rPr>
            </w:pPr>
            <w:proofErr w:type="gramStart"/>
            <w:r>
              <w:rPr>
                <w:sz w:val="24"/>
              </w:rPr>
              <w:t>refreshments</w:t>
            </w:r>
            <w:proofErr w:type="gramEnd"/>
            <w:r>
              <w:rPr>
                <w:spacing w:val="-3"/>
                <w:sz w:val="24"/>
              </w:rPr>
              <w:t xml:space="preserve"> </w:t>
            </w:r>
            <w:r>
              <w:rPr>
                <w:sz w:val="24"/>
              </w:rPr>
              <w:t>etc.)</w:t>
            </w:r>
          </w:p>
        </w:tc>
        <w:tc>
          <w:tcPr>
            <w:tcW w:w="574" w:type="pct"/>
          </w:tcPr>
          <w:p w:rsidR="00B90D1E" w:rsidRDefault="00B90D1E" w:rsidP="00B142E5">
            <w:pPr>
              <w:pStyle w:val="TableParagraph"/>
              <w:spacing w:line="292" w:lineRule="exact"/>
              <w:ind w:right="95"/>
              <w:jc w:val="right"/>
              <w:rPr>
                <w:sz w:val="24"/>
              </w:rPr>
            </w:pPr>
            <w:r>
              <w:rPr>
                <w:sz w:val="24"/>
              </w:rPr>
              <w:t>3</w:t>
            </w:r>
          </w:p>
        </w:tc>
        <w:tc>
          <w:tcPr>
            <w:tcW w:w="477" w:type="pct"/>
          </w:tcPr>
          <w:p w:rsidR="00B90D1E" w:rsidRDefault="00B90D1E" w:rsidP="00B142E5">
            <w:pPr>
              <w:pStyle w:val="TableParagraph"/>
              <w:spacing w:line="292" w:lineRule="exact"/>
              <w:ind w:right="92"/>
              <w:jc w:val="right"/>
              <w:rPr>
                <w:sz w:val="24"/>
              </w:rPr>
            </w:pPr>
            <w:r>
              <w:rPr>
                <w:sz w:val="24"/>
              </w:rPr>
              <w:t>17,500</w:t>
            </w:r>
          </w:p>
        </w:tc>
        <w:tc>
          <w:tcPr>
            <w:tcW w:w="625" w:type="pct"/>
          </w:tcPr>
          <w:p w:rsidR="00B90D1E" w:rsidRDefault="00B90D1E" w:rsidP="00B142E5">
            <w:pPr>
              <w:pStyle w:val="TableParagraph"/>
              <w:spacing w:line="292" w:lineRule="exact"/>
              <w:ind w:right="92"/>
              <w:jc w:val="right"/>
              <w:rPr>
                <w:sz w:val="24"/>
              </w:rPr>
            </w:pPr>
            <w:r>
              <w:rPr>
                <w:sz w:val="24"/>
              </w:rPr>
              <w:t>52,500</w:t>
            </w:r>
          </w:p>
        </w:tc>
      </w:tr>
      <w:tr w:rsidR="00B90D1E" w:rsidTr="008F2743">
        <w:trPr>
          <w:trHeight w:val="292"/>
        </w:trPr>
        <w:tc>
          <w:tcPr>
            <w:tcW w:w="527" w:type="pct"/>
          </w:tcPr>
          <w:p w:rsidR="00B90D1E" w:rsidRDefault="00B90D1E" w:rsidP="00B142E5">
            <w:pPr>
              <w:pStyle w:val="TableParagraph"/>
              <w:rPr>
                <w:rFonts w:ascii="Times New Roman"/>
                <w:sz w:val="20"/>
              </w:rPr>
            </w:pPr>
          </w:p>
        </w:tc>
        <w:tc>
          <w:tcPr>
            <w:tcW w:w="2796" w:type="pct"/>
          </w:tcPr>
          <w:p w:rsidR="00B90D1E" w:rsidRDefault="00B90D1E" w:rsidP="00B142E5">
            <w:pPr>
              <w:pStyle w:val="TableParagraph"/>
              <w:spacing w:line="272" w:lineRule="exact"/>
              <w:ind w:left="107"/>
              <w:rPr>
                <w:sz w:val="24"/>
              </w:rPr>
            </w:pPr>
            <w:r>
              <w:rPr>
                <w:sz w:val="24"/>
              </w:rPr>
              <w:t>Equipment</w:t>
            </w:r>
            <w:r>
              <w:rPr>
                <w:spacing w:val="-3"/>
                <w:sz w:val="24"/>
              </w:rPr>
              <w:t xml:space="preserve"> </w:t>
            </w:r>
            <w:r>
              <w:rPr>
                <w:sz w:val="24"/>
              </w:rPr>
              <w:t>Hiring</w:t>
            </w:r>
            <w:r>
              <w:rPr>
                <w:spacing w:val="-3"/>
                <w:sz w:val="24"/>
              </w:rPr>
              <w:t xml:space="preserve"> </w:t>
            </w:r>
            <w:r>
              <w:rPr>
                <w:sz w:val="24"/>
              </w:rPr>
              <w:t>(LCD</w:t>
            </w:r>
            <w:r>
              <w:rPr>
                <w:spacing w:val="-2"/>
                <w:sz w:val="24"/>
              </w:rPr>
              <w:t xml:space="preserve"> </w:t>
            </w:r>
            <w:r>
              <w:rPr>
                <w:sz w:val="24"/>
              </w:rPr>
              <w:t>Hiring</w:t>
            </w:r>
            <w:r>
              <w:rPr>
                <w:spacing w:val="-4"/>
                <w:sz w:val="24"/>
              </w:rPr>
              <w:t xml:space="preserve"> </w:t>
            </w:r>
            <w:r>
              <w:rPr>
                <w:sz w:val="24"/>
              </w:rPr>
              <w:t>charges)</w:t>
            </w:r>
          </w:p>
        </w:tc>
        <w:tc>
          <w:tcPr>
            <w:tcW w:w="574" w:type="pct"/>
          </w:tcPr>
          <w:p w:rsidR="00B90D1E" w:rsidRDefault="00B90D1E" w:rsidP="00B142E5">
            <w:pPr>
              <w:pStyle w:val="TableParagraph"/>
              <w:spacing w:line="272" w:lineRule="exact"/>
              <w:ind w:right="95"/>
              <w:jc w:val="right"/>
              <w:rPr>
                <w:sz w:val="24"/>
              </w:rPr>
            </w:pPr>
            <w:r>
              <w:rPr>
                <w:sz w:val="24"/>
              </w:rPr>
              <w:t>9</w:t>
            </w:r>
          </w:p>
        </w:tc>
        <w:tc>
          <w:tcPr>
            <w:tcW w:w="477" w:type="pct"/>
          </w:tcPr>
          <w:p w:rsidR="00B90D1E" w:rsidRDefault="00B90D1E" w:rsidP="00B142E5">
            <w:pPr>
              <w:pStyle w:val="TableParagraph"/>
              <w:spacing w:line="272" w:lineRule="exact"/>
              <w:ind w:right="91"/>
              <w:jc w:val="right"/>
              <w:rPr>
                <w:sz w:val="24"/>
              </w:rPr>
            </w:pPr>
            <w:r>
              <w:rPr>
                <w:sz w:val="24"/>
              </w:rPr>
              <w:t>2,500</w:t>
            </w:r>
          </w:p>
        </w:tc>
        <w:tc>
          <w:tcPr>
            <w:tcW w:w="625" w:type="pct"/>
          </w:tcPr>
          <w:p w:rsidR="00B90D1E" w:rsidRDefault="00B90D1E" w:rsidP="00B142E5">
            <w:pPr>
              <w:pStyle w:val="TableParagraph"/>
              <w:spacing w:line="272" w:lineRule="exact"/>
              <w:ind w:right="92"/>
              <w:jc w:val="right"/>
              <w:rPr>
                <w:sz w:val="24"/>
              </w:rPr>
            </w:pPr>
            <w:r>
              <w:rPr>
                <w:sz w:val="24"/>
              </w:rPr>
              <w:t>22,500</w:t>
            </w:r>
          </w:p>
        </w:tc>
      </w:tr>
      <w:tr w:rsidR="00B90D1E" w:rsidTr="008F2743">
        <w:trPr>
          <w:trHeight w:val="585"/>
        </w:trPr>
        <w:tc>
          <w:tcPr>
            <w:tcW w:w="527" w:type="pct"/>
          </w:tcPr>
          <w:p w:rsidR="00B90D1E" w:rsidRDefault="00B90D1E" w:rsidP="00B142E5">
            <w:pPr>
              <w:pStyle w:val="TableParagraph"/>
              <w:rPr>
                <w:rFonts w:ascii="Times New Roman"/>
              </w:rPr>
            </w:pPr>
          </w:p>
        </w:tc>
        <w:tc>
          <w:tcPr>
            <w:tcW w:w="2796" w:type="pct"/>
          </w:tcPr>
          <w:p w:rsidR="00B90D1E" w:rsidRDefault="00B90D1E" w:rsidP="00B142E5">
            <w:pPr>
              <w:pStyle w:val="TableParagraph"/>
              <w:spacing w:line="292" w:lineRule="exact"/>
              <w:ind w:left="107"/>
              <w:rPr>
                <w:sz w:val="24"/>
              </w:rPr>
            </w:pPr>
            <w:r>
              <w:rPr>
                <w:sz w:val="24"/>
              </w:rPr>
              <w:t>Cost</w:t>
            </w:r>
            <w:r>
              <w:rPr>
                <w:spacing w:val="-1"/>
                <w:sz w:val="24"/>
              </w:rPr>
              <w:t xml:space="preserve"> </w:t>
            </w:r>
            <w:r>
              <w:rPr>
                <w:sz w:val="24"/>
              </w:rPr>
              <w:t>of</w:t>
            </w:r>
            <w:r>
              <w:rPr>
                <w:spacing w:val="-3"/>
                <w:sz w:val="24"/>
              </w:rPr>
              <w:t xml:space="preserve"> </w:t>
            </w:r>
            <w:r>
              <w:rPr>
                <w:sz w:val="24"/>
              </w:rPr>
              <w:t>Deploying</w:t>
            </w:r>
            <w:r>
              <w:rPr>
                <w:spacing w:val="-2"/>
                <w:sz w:val="24"/>
              </w:rPr>
              <w:t xml:space="preserve"> </w:t>
            </w:r>
            <w:r>
              <w:rPr>
                <w:sz w:val="24"/>
              </w:rPr>
              <w:t>Tablets</w:t>
            </w:r>
            <w:r>
              <w:rPr>
                <w:spacing w:val="-3"/>
                <w:sz w:val="24"/>
              </w:rPr>
              <w:t xml:space="preserve"> </w:t>
            </w:r>
            <w:r>
              <w:rPr>
                <w:sz w:val="24"/>
              </w:rPr>
              <w:t>for</w:t>
            </w:r>
            <w:r>
              <w:rPr>
                <w:spacing w:val="-3"/>
                <w:sz w:val="24"/>
              </w:rPr>
              <w:t xml:space="preserve"> </w:t>
            </w:r>
            <w:r>
              <w:rPr>
                <w:sz w:val="24"/>
              </w:rPr>
              <w:t>Main</w:t>
            </w:r>
            <w:r>
              <w:rPr>
                <w:spacing w:val="-1"/>
                <w:sz w:val="24"/>
              </w:rPr>
              <w:t xml:space="preserve"> </w:t>
            </w:r>
            <w:r>
              <w:rPr>
                <w:sz w:val="24"/>
              </w:rPr>
              <w:t>Survey</w:t>
            </w:r>
            <w:r>
              <w:rPr>
                <w:spacing w:val="-2"/>
                <w:sz w:val="24"/>
              </w:rPr>
              <w:t xml:space="preserve"> </w:t>
            </w:r>
            <w:r>
              <w:rPr>
                <w:sz w:val="24"/>
              </w:rPr>
              <w:t>for</w:t>
            </w:r>
            <w:r>
              <w:rPr>
                <w:spacing w:val="-1"/>
                <w:sz w:val="24"/>
              </w:rPr>
              <w:t xml:space="preserve"> </w:t>
            </w:r>
            <w:r>
              <w:rPr>
                <w:sz w:val="24"/>
              </w:rPr>
              <w:t>40</w:t>
            </w:r>
            <w:r>
              <w:rPr>
                <w:spacing w:val="-3"/>
                <w:sz w:val="24"/>
              </w:rPr>
              <w:t xml:space="preserve"> </w:t>
            </w:r>
            <w:r>
              <w:rPr>
                <w:sz w:val="24"/>
              </w:rPr>
              <w:t>days</w:t>
            </w:r>
            <w:r>
              <w:rPr>
                <w:spacing w:val="-3"/>
                <w:sz w:val="24"/>
              </w:rPr>
              <w:t xml:space="preserve"> </w:t>
            </w:r>
            <w:r>
              <w:rPr>
                <w:sz w:val="24"/>
              </w:rPr>
              <w:t>(30</w:t>
            </w:r>
          </w:p>
          <w:p w:rsidR="00B90D1E" w:rsidRDefault="00B90D1E" w:rsidP="00B142E5">
            <w:pPr>
              <w:pStyle w:val="TableParagraph"/>
              <w:spacing w:line="273" w:lineRule="exact"/>
              <w:ind w:left="107"/>
              <w:rPr>
                <w:sz w:val="24"/>
              </w:rPr>
            </w:pPr>
            <w:r>
              <w:rPr>
                <w:sz w:val="24"/>
              </w:rPr>
              <w:t>tablets)</w:t>
            </w:r>
          </w:p>
        </w:tc>
        <w:tc>
          <w:tcPr>
            <w:tcW w:w="574" w:type="pct"/>
          </w:tcPr>
          <w:p w:rsidR="00B90D1E" w:rsidRDefault="00B90D1E" w:rsidP="00B142E5">
            <w:pPr>
              <w:pStyle w:val="TableParagraph"/>
              <w:spacing w:line="292" w:lineRule="exact"/>
              <w:ind w:right="92"/>
              <w:jc w:val="right"/>
              <w:rPr>
                <w:sz w:val="24"/>
              </w:rPr>
            </w:pPr>
            <w:r>
              <w:rPr>
                <w:sz w:val="24"/>
              </w:rPr>
              <w:t>30</w:t>
            </w:r>
          </w:p>
        </w:tc>
        <w:tc>
          <w:tcPr>
            <w:tcW w:w="477" w:type="pct"/>
          </w:tcPr>
          <w:p w:rsidR="00B90D1E" w:rsidRDefault="00B90D1E" w:rsidP="00B142E5">
            <w:pPr>
              <w:pStyle w:val="TableParagraph"/>
              <w:spacing w:line="292" w:lineRule="exact"/>
              <w:ind w:right="91"/>
              <w:jc w:val="right"/>
              <w:rPr>
                <w:sz w:val="24"/>
              </w:rPr>
            </w:pPr>
            <w:r>
              <w:rPr>
                <w:sz w:val="24"/>
              </w:rPr>
              <w:t>1,600</w:t>
            </w:r>
          </w:p>
        </w:tc>
        <w:tc>
          <w:tcPr>
            <w:tcW w:w="625" w:type="pct"/>
          </w:tcPr>
          <w:p w:rsidR="00B90D1E" w:rsidRDefault="00B90D1E" w:rsidP="00B142E5">
            <w:pPr>
              <w:pStyle w:val="TableParagraph"/>
              <w:spacing w:line="292" w:lineRule="exact"/>
              <w:ind w:right="92"/>
              <w:jc w:val="right"/>
              <w:rPr>
                <w:sz w:val="24"/>
              </w:rPr>
            </w:pPr>
            <w:r>
              <w:rPr>
                <w:sz w:val="24"/>
              </w:rPr>
              <w:t>48,000</w:t>
            </w:r>
          </w:p>
        </w:tc>
      </w:tr>
      <w:tr w:rsidR="00B90D1E" w:rsidTr="008F2743">
        <w:trPr>
          <w:trHeight w:val="294"/>
        </w:trPr>
        <w:tc>
          <w:tcPr>
            <w:tcW w:w="527" w:type="pct"/>
          </w:tcPr>
          <w:p w:rsidR="00B90D1E" w:rsidRDefault="00B90D1E" w:rsidP="00B142E5">
            <w:pPr>
              <w:pStyle w:val="TableParagraph"/>
              <w:rPr>
                <w:rFonts w:ascii="Times New Roman"/>
              </w:rPr>
            </w:pPr>
          </w:p>
        </w:tc>
        <w:tc>
          <w:tcPr>
            <w:tcW w:w="2796" w:type="pct"/>
          </w:tcPr>
          <w:p w:rsidR="00B90D1E" w:rsidRDefault="00B90D1E" w:rsidP="00B142E5">
            <w:pPr>
              <w:pStyle w:val="TableParagraph"/>
              <w:spacing w:before="1" w:line="273" w:lineRule="exact"/>
              <w:ind w:left="107"/>
              <w:rPr>
                <w:sz w:val="24"/>
              </w:rPr>
            </w:pPr>
            <w:r>
              <w:rPr>
                <w:sz w:val="24"/>
              </w:rPr>
              <w:t>Internet</w:t>
            </w:r>
            <w:r>
              <w:rPr>
                <w:spacing w:val="-3"/>
                <w:sz w:val="24"/>
              </w:rPr>
              <w:t xml:space="preserve"> </w:t>
            </w:r>
            <w:r>
              <w:rPr>
                <w:sz w:val="24"/>
              </w:rPr>
              <w:t>Charges</w:t>
            </w:r>
            <w:r>
              <w:rPr>
                <w:spacing w:val="-4"/>
                <w:sz w:val="24"/>
              </w:rPr>
              <w:t xml:space="preserve"> </w:t>
            </w:r>
            <w:r>
              <w:rPr>
                <w:sz w:val="24"/>
              </w:rPr>
              <w:t>for</w:t>
            </w:r>
            <w:r>
              <w:rPr>
                <w:spacing w:val="-3"/>
                <w:sz w:val="24"/>
              </w:rPr>
              <w:t xml:space="preserve"> </w:t>
            </w:r>
            <w:r>
              <w:rPr>
                <w:sz w:val="24"/>
              </w:rPr>
              <w:t>every</w:t>
            </w:r>
            <w:r>
              <w:rPr>
                <w:spacing w:val="-2"/>
                <w:sz w:val="24"/>
              </w:rPr>
              <w:t xml:space="preserve"> </w:t>
            </w:r>
            <w:r>
              <w:rPr>
                <w:sz w:val="24"/>
              </w:rPr>
              <w:t>tablet</w:t>
            </w:r>
            <w:r>
              <w:rPr>
                <w:spacing w:val="-1"/>
                <w:sz w:val="24"/>
              </w:rPr>
              <w:t xml:space="preserve"> </w:t>
            </w:r>
            <w:r>
              <w:rPr>
                <w:sz w:val="24"/>
              </w:rPr>
              <w:t>(for</w:t>
            </w:r>
            <w:r>
              <w:rPr>
                <w:spacing w:val="-3"/>
                <w:sz w:val="24"/>
              </w:rPr>
              <w:t xml:space="preserve"> </w:t>
            </w:r>
            <w:r>
              <w:rPr>
                <w:sz w:val="24"/>
              </w:rPr>
              <w:t>2</w:t>
            </w:r>
            <w:r>
              <w:rPr>
                <w:spacing w:val="-1"/>
                <w:sz w:val="24"/>
              </w:rPr>
              <w:t xml:space="preserve"> </w:t>
            </w:r>
            <w:r>
              <w:rPr>
                <w:sz w:val="24"/>
              </w:rPr>
              <w:t>months)</w:t>
            </w:r>
          </w:p>
        </w:tc>
        <w:tc>
          <w:tcPr>
            <w:tcW w:w="574" w:type="pct"/>
          </w:tcPr>
          <w:p w:rsidR="00B90D1E" w:rsidRDefault="00B90D1E" w:rsidP="00B142E5">
            <w:pPr>
              <w:pStyle w:val="TableParagraph"/>
              <w:spacing w:before="1" w:line="273" w:lineRule="exact"/>
              <w:ind w:right="92"/>
              <w:jc w:val="right"/>
              <w:rPr>
                <w:sz w:val="24"/>
              </w:rPr>
            </w:pPr>
            <w:r>
              <w:rPr>
                <w:sz w:val="24"/>
              </w:rPr>
              <w:t>30</w:t>
            </w:r>
          </w:p>
        </w:tc>
        <w:tc>
          <w:tcPr>
            <w:tcW w:w="477" w:type="pct"/>
          </w:tcPr>
          <w:p w:rsidR="00B90D1E" w:rsidRDefault="00B90D1E" w:rsidP="00B142E5">
            <w:pPr>
              <w:pStyle w:val="TableParagraph"/>
              <w:spacing w:before="1" w:line="273" w:lineRule="exact"/>
              <w:ind w:right="91"/>
              <w:jc w:val="right"/>
              <w:rPr>
                <w:sz w:val="24"/>
              </w:rPr>
            </w:pPr>
            <w:r>
              <w:rPr>
                <w:sz w:val="24"/>
              </w:rPr>
              <w:t>1,000</w:t>
            </w:r>
          </w:p>
        </w:tc>
        <w:tc>
          <w:tcPr>
            <w:tcW w:w="625" w:type="pct"/>
          </w:tcPr>
          <w:p w:rsidR="00B90D1E" w:rsidRDefault="00B90D1E" w:rsidP="00B142E5">
            <w:pPr>
              <w:pStyle w:val="TableParagraph"/>
              <w:spacing w:before="1" w:line="273" w:lineRule="exact"/>
              <w:ind w:right="92"/>
              <w:jc w:val="right"/>
              <w:rPr>
                <w:sz w:val="24"/>
              </w:rPr>
            </w:pPr>
            <w:r>
              <w:rPr>
                <w:sz w:val="24"/>
              </w:rPr>
              <w:t>30,000</w:t>
            </w:r>
          </w:p>
        </w:tc>
      </w:tr>
      <w:tr w:rsidR="00B90D1E" w:rsidTr="008F2743">
        <w:trPr>
          <w:trHeight w:val="292"/>
        </w:trPr>
        <w:tc>
          <w:tcPr>
            <w:tcW w:w="527" w:type="pct"/>
          </w:tcPr>
          <w:p w:rsidR="00B90D1E" w:rsidRDefault="00B90D1E" w:rsidP="00B142E5">
            <w:pPr>
              <w:pStyle w:val="TableParagraph"/>
              <w:rPr>
                <w:rFonts w:ascii="Times New Roman"/>
                <w:sz w:val="20"/>
              </w:rPr>
            </w:pPr>
          </w:p>
        </w:tc>
        <w:tc>
          <w:tcPr>
            <w:tcW w:w="2796" w:type="pct"/>
          </w:tcPr>
          <w:p w:rsidR="00B90D1E" w:rsidRDefault="00B90D1E" w:rsidP="00B142E5">
            <w:pPr>
              <w:pStyle w:val="TableParagraph"/>
              <w:spacing w:line="272" w:lineRule="exact"/>
              <w:ind w:left="107"/>
              <w:rPr>
                <w:sz w:val="24"/>
              </w:rPr>
            </w:pPr>
            <w:r>
              <w:rPr>
                <w:sz w:val="24"/>
              </w:rPr>
              <w:t>Meeting</w:t>
            </w:r>
            <w:r>
              <w:rPr>
                <w:spacing w:val="-3"/>
                <w:sz w:val="24"/>
              </w:rPr>
              <w:t xml:space="preserve"> </w:t>
            </w:r>
            <w:r>
              <w:rPr>
                <w:sz w:val="24"/>
              </w:rPr>
              <w:t>and</w:t>
            </w:r>
            <w:r>
              <w:rPr>
                <w:spacing w:val="-4"/>
                <w:sz w:val="24"/>
              </w:rPr>
              <w:t xml:space="preserve"> </w:t>
            </w:r>
            <w:r>
              <w:rPr>
                <w:sz w:val="24"/>
              </w:rPr>
              <w:t>Misc</w:t>
            </w:r>
            <w:r>
              <w:rPr>
                <w:spacing w:val="-4"/>
                <w:sz w:val="24"/>
              </w:rPr>
              <w:t xml:space="preserve"> </w:t>
            </w:r>
            <w:r>
              <w:rPr>
                <w:sz w:val="24"/>
              </w:rPr>
              <w:t>Expenses</w:t>
            </w:r>
          </w:p>
        </w:tc>
        <w:tc>
          <w:tcPr>
            <w:tcW w:w="574" w:type="pct"/>
          </w:tcPr>
          <w:p w:rsidR="00B90D1E" w:rsidRDefault="00B90D1E" w:rsidP="00B142E5">
            <w:pPr>
              <w:pStyle w:val="TableParagraph"/>
              <w:rPr>
                <w:rFonts w:ascii="Times New Roman"/>
                <w:sz w:val="20"/>
              </w:rPr>
            </w:pPr>
          </w:p>
        </w:tc>
        <w:tc>
          <w:tcPr>
            <w:tcW w:w="477" w:type="pct"/>
          </w:tcPr>
          <w:p w:rsidR="00B90D1E" w:rsidRDefault="00B90D1E" w:rsidP="00B142E5">
            <w:pPr>
              <w:pStyle w:val="TableParagraph"/>
              <w:rPr>
                <w:rFonts w:ascii="Times New Roman"/>
                <w:sz w:val="20"/>
              </w:rPr>
            </w:pPr>
          </w:p>
        </w:tc>
        <w:tc>
          <w:tcPr>
            <w:tcW w:w="625" w:type="pct"/>
          </w:tcPr>
          <w:p w:rsidR="00B90D1E" w:rsidRDefault="00B90D1E" w:rsidP="00B142E5">
            <w:pPr>
              <w:pStyle w:val="TableParagraph"/>
              <w:spacing w:line="272" w:lineRule="exact"/>
              <w:ind w:right="92"/>
              <w:jc w:val="right"/>
              <w:rPr>
                <w:sz w:val="24"/>
              </w:rPr>
            </w:pPr>
            <w:r>
              <w:rPr>
                <w:sz w:val="24"/>
              </w:rPr>
              <w:t>12,500</w:t>
            </w:r>
          </w:p>
        </w:tc>
      </w:tr>
      <w:tr w:rsidR="00B90D1E" w:rsidTr="008F2743">
        <w:trPr>
          <w:trHeight w:val="292"/>
        </w:trPr>
        <w:tc>
          <w:tcPr>
            <w:tcW w:w="527" w:type="pct"/>
          </w:tcPr>
          <w:p w:rsidR="00B90D1E" w:rsidRDefault="00B90D1E" w:rsidP="00B142E5">
            <w:pPr>
              <w:pStyle w:val="TableParagraph"/>
              <w:rPr>
                <w:rFonts w:ascii="Times New Roman"/>
                <w:sz w:val="20"/>
              </w:rPr>
            </w:pPr>
          </w:p>
        </w:tc>
        <w:tc>
          <w:tcPr>
            <w:tcW w:w="2796" w:type="pct"/>
          </w:tcPr>
          <w:p w:rsidR="00B90D1E" w:rsidRDefault="00B90D1E" w:rsidP="00B142E5">
            <w:pPr>
              <w:pStyle w:val="TableParagraph"/>
              <w:spacing w:line="272" w:lineRule="exact"/>
              <w:ind w:right="92"/>
              <w:jc w:val="right"/>
              <w:rPr>
                <w:b/>
                <w:sz w:val="24"/>
              </w:rPr>
            </w:pPr>
            <w:r>
              <w:rPr>
                <w:b/>
                <w:sz w:val="24"/>
              </w:rPr>
              <w:t>Sub Total (B3)</w:t>
            </w:r>
          </w:p>
        </w:tc>
        <w:tc>
          <w:tcPr>
            <w:tcW w:w="574" w:type="pct"/>
          </w:tcPr>
          <w:p w:rsidR="00B90D1E" w:rsidRDefault="00B90D1E" w:rsidP="00B142E5">
            <w:pPr>
              <w:pStyle w:val="TableParagraph"/>
              <w:rPr>
                <w:rFonts w:ascii="Times New Roman"/>
                <w:sz w:val="20"/>
              </w:rPr>
            </w:pPr>
          </w:p>
        </w:tc>
        <w:tc>
          <w:tcPr>
            <w:tcW w:w="477" w:type="pct"/>
          </w:tcPr>
          <w:p w:rsidR="00B90D1E" w:rsidRDefault="00B90D1E" w:rsidP="00B142E5">
            <w:pPr>
              <w:pStyle w:val="TableParagraph"/>
              <w:rPr>
                <w:rFonts w:ascii="Times New Roman"/>
                <w:sz w:val="20"/>
              </w:rPr>
            </w:pPr>
          </w:p>
        </w:tc>
        <w:tc>
          <w:tcPr>
            <w:tcW w:w="625" w:type="pct"/>
          </w:tcPr>
          <w:p w:rsidR="00B90D1E" w:rsidRDefault="00B90D1E" w:rsidP="00B142E5">
            <w:pPr>
              <w:pStyle w:val="TableParagraph"/>
              <w:spacing w:line="272" w:lineRule="exact"/>
              <w:ind w:right="92"/>
              <w:jc w:val="right"/>
              <w:rPr>
                <w:b/>
                <w:sz w:val="24"/>
              </w:rPr>
            </w:pPr>
            <w:r>
              <w:rPr>
                <w:b/>
                <w:sz w:val="24"/>
              </w:rPr>
              <w:t>1,80,500</w:t>
            </w:r>
          </w:p>
        </w:tc>
      </w:tr>
      <w:tr w:rsidR="00B90D1E" w:rsidTr="008F2743">
        <w:trPr>
          <w:trHeight w:val="292"/>
        </w:trPr>
        <w:tc>
          <w:tcPr>
            <w:tcW w:w="527" w:type="pct"/>
            <w:shd w:val="clear" w:color="auto" w:fill="4471C4"/>
          </w:tcPr>
          <w:p w:rsidR="00B90D1E" w:rsidRDefault="00B90D1E" w:rsidP="00B142E5">
            <w:pPr>
              <w:pStyle w:val="TableParagraph"/>
              <w:rPr>
                <w:rFonts w:ascii="Times New Roman"/>
                <w:sz w:val="20"/>
              </w:rPr>
            </w:pPr>
          </w:p>
        </w:tc>
        <w:tc>
          <w:tcPr>
            <w:tcW w:w="2796" w:type="pct"/>
            <w:shd w:val="clear" w:color="auto" w:fill="4471C4"/>
          </w:tcPr>
          <w:p w:rsidR="00B90D1E" w:rsidRDefault="00B90D1E" w:rsidP="00B142E5">
            <w:pPr>
              <w:pStyle w:val="TableParagraph"/>
              <w:spacing w:line="272" w:lineRule="exact"/>
              <w:ind w:right="94"/>
              <w:jc w:val="right"/>
              <w:rPr>
                <w:b/>
                <w:sz w:val="24"/>
              </w:rPr>
            </w:pPr>
            <w:r>
              <w:rPr>
                <w:b/>
                <w:color w:val="FFFFFF"/>
                <w:sz w:val="24"/>
              </w:rPr>
              <w:t>Sub Total</w:t>
            </w:r>
            <w:r>
              <w:rPr>
                <w:b/>
                <w:color w:val="FFFFFF"/>
                <w:spacing w:val="-1"/>
                <w:sz w:val="24"/>
              </w:rPr>
              <w:t xml:space="preserve"> </w:t>
            </w:r>
            <w:r>
              <w:rPr>
                <w:b/>
                <w:color w:val="FFFFFF"/>
                <w:sz w:val="24"/>
              </w:rPr>
              <w:t>of</w:t>
            </w:r>
            <w:r>
              <w:rPr>
                <w:b/>
                <w:color w:val="FFFFFF"/>
                <w:spacing w:val="1"/>
                <w:sz w:val="24"/>
              </w:rPr>
              <w:t xml:space="preserve"> </w:t>
            </w:r>
            <w:r>
              <w:rPr>
                <w:b/>
                <w:color w:val="FFFFFF"/>
                <w:sz w:val="24"/>
              </w:rPr>
              <w:t>B</w:t>
            </w:r>
          </w:p>
        </w:tc>
        <w:tc>
          <w:tcPr>
            <w:tcW w:w="574" w:type="pct"/>
            <w:shd w:val="clear" w:color="auto" w:fill="4471C4"/>
          </w:tcPr>
          <w:p w:rsidR="00B90D1E" w:rsidRDefault="00B90D1E" w:rsidP="00B142E5">
            <w:pPr>
              <w:pStyle w:val="TableParagraph"/>
              <w:rPr>
                <w:rFonts w:ascii="Times New Roman"/>
                <w:sz w:val="20"/>
              </w:rPr>
            </w:pPr>
          </w:p>
        </w:tc>
        <w:tc>
          <w:tcPr>
            <w:tcW w:w="477" w:type="pct"/>
            <w:shd w:val="clear" w:color="auto" w:fill="4471C4"/>
          </w:tcPr>
          <w:p w:rsidR="00B90D1E" w:rsidRDefault="00B90D1E" w:rsidP="00B142E5">
            <w:pPr>
              <w:pStyle w:val="TableParagraph"/>
              <w:rPr>
                <w:rFonts w:ascii="Times New Roman"/>
                <w:sz w:val="20"/>
              </w:rPr>
            </w:pPr>
          </w:p>
        </w:tc>
        <w:tc>
          <w:tcPr>
            <w:tcW w:w="625" w:type="pct"/>
            <w:shd w:val="clear" w:color="auto" w:fill="4471C4"/>
          </w:tcPr>
          <w:p w:rsidR="00B90D1E" w:rsidRDefault="00B90D1E" w:rsidP="00B142E5">
            <w:pPr>
              <w:pStyle w:val="TableParagraph"/>
              <w:spacing w:line="272" w:lineRule="exact"/>
              <w:ind w:right="92"/>
              <w:jc w:val="right"/>
              <w:rPr>
                <w:b/>
                <w:sz w:val="24"/>
              </w:rPr>
            </w:pPr>
            <w:r>
              <w:rPr>
                <w:b/>
                <w:color w:val="FFFFFF"/>
                <w:sz w:val="24"/>
              </w:rPr>
              <w:t>17,77,500</w:t>
            </w:r>
          </w:p>
        </w:tc>
      </w:tr>
      <w:tr w:rsidR="00B90D1E" w:rsidTr="008F2743">
        <w:trPr>
          <w:trHeight w:val="294"/>
        </w:trPr>
        <w:tc>
          <w:tcPr>
            <w:tcW w:w="5000" w:type="pct"/>
            <w:gridSpan w:val="5"/>
            <w:shd w:val="clear" w:color="auto" w:fill="D9E0F1"/>
          </w:tcPr>
          <w:p w:rsidR="00B90D1E" w:rsidRDefault="00B90D1E" w:rsidP="00B142E5">
            <w:pPr>
              <w:pStyle w:val="TableParagraph"/>
              <w:spacing w:before="1" w:line="273" w:lineRule="exact"/>
              <w:ind w:left="4208"/>
              <w:rPr>
                <w:b/>
                <w:sz w:val="24"/>
              </w:rPr>
            </w:pPr>
            <w:r>
              <w:rPr>
                <w:b/>
                <w:color w:val="6F2F9F"/>
                <w:sz w:val="24"/>
              </w:rPr>
              <w:t>C.</w:t>
            </w:r>
            <w:r>
              <w:rPr>
                <w:b/>
                <w:color w:val="6F2F9F"/>
                <w:spacing w:val="-2"/>
                <w:sz w:val="24"/>
              </w:rPr>
              <w:t xml:space="preserve"> </w:t>
            </w:r>
            <w:r>
              <w:rPr>
                <w:b/>
                <w:color w:val="6F2F9F"/>
                <w:sz w:val="24"/>
              </w:rPr>
              <w:t>TECHNOLOGY</w:t>
            </w:r>
            <w:r>
              <w:rPr>
                <w:b/>
                <w:color w:val="6F2F9F"/>
                <w:spacing w:val="-4"/>
                <w:sz w:val="24"/>
              </w:rPr>
              <w:t xml:space="preserve"> </w:t>
            </w:r>
            <w:r>
              <w:rPr>
                <w:b/>
                <w:color w:val="6F2F9F"/>
                <w:sz w:val="24"/>
              </w:rPr>
              <w:t>COSTS</w:t>
            </w:r>
          </w:p>
        </w:tc>
      </w:tr>
      <w:tr w:rsidR="00B90D1E" w:rsidTr="008F2743">
        <w:trPr>
          <w:trHeight w:val="292"/>
        </w:trPr>
        <w:tc>
          <w:tcPr>
            <w:tcW w:w="527" w:type="pct"/>
            <w:shd w:val="clear" w:color="auto" w:fill="5B9BD4"/>
          </w:tcPr>
          <w:p w:rsidR="00B90D1E" w:rsidRDefault="00B90D1E" w:rsidP="00B142E5">
            <w:pPr>
              <w:pStyle w:val="TableParagraph"/>
              <w:spacing w:line="272" w:lineRule="exact"/>
              <w:ind w:left="89" w:right="81"/>
              <w:jc w:val="center"/>
              <w:rPr>
                <w:b/>
                <w:sz w:val="24"/>
              </w:rPr>
            </w:pPr>
            <w:r>
              <w:rPr>
                <w:b/>
                <w:sz w:val="24"/>
              </w:rPr>
              <w:t>C1</w:t>
            </w:r>
          </w:p>
        </w:tc>
        <w:tc>
          <w:tcPr>
            <w:tcW w:w="2796" w:type="pct"/>
            <w:shd w:val="clear" w:color="auto" w:fill="5B9BD4"/>
          </w:tcPr>
          <w:p w:rsidR="00B90D1E" w:rsidRDefault="00B90D1E" w:rsidP="00B142E5">
            <w:pPr>
              <w:pStyle w:val="TableParagraph"/>
              <w:spacing w:line="272" w:lineRule="exact"/>
              <w:ind w:left="107"/>
              <w:rPr>
                <w:b/>
                <w:sz w:val="24"/>
              </w:rPr>
            </w:pPr>
            <w:r>
              <w:rPr>
                <w:b/>
                <w:sz w:val="24"/>
              </w:rPr>
              <w:t>Technology</w:t>
            </w:r>
            <w:r>
              <w:rPr>
                <w:b/>
                <w:spacing w:val="-3"/>
                <w:sz w:val="24"/>
              </w:rPr>
              <w:t xml:space="preserve"> </w:t>
            </w:r>
            <w:r>
              <w:rPr>
                <w:b/>
                <w:sz w:val="24"/>
              </w:rPr>
              <w:t>Costs</w:t>
            </w:r>
          </w:p>
        </w:tc>
        <w:tc>
          <w:tcPr>
            <w:tcW w:w="574" w:type="pct"/>
            <w:shd w:val="clear" w:color="auto" w:fill="5B9BD4"/>
          </w:tcPr>
          <w:p w:rsidR="00B90D1E" w:rsidRDefault="00B90D1E" w:rsidP="00B142E5">
            <w:pPr>
              <w:pStyle w:val="TableParagraph"/>
              <w:rPr>
                <w:rFonts w:ascii="Times New Roman"/>
                <w:sz w:val="20"/>
              </w:rPr>
            </w:pPr>
          </w:p>
        </w:tc>
        <w:tc>
          <w:tcPr>
            <w:tcW w:w="477" w:type="pct"/>
            <w:shd w:val="clear" w:color="auto" w:fill="5B9BD4"/>
          </w:tcPr>
          <w:p w:rsidR="00B90D1E" w:rsidRDefault="00B90D1E" w:rsidP="00B142E5">
            <w:pPr>
              <w:pStyle w:val="TableParagraph"/>
              <w:rPr>
                <w:rFonts w:ascii="Times New Roman"/>
                <w:sz w:val="20"/>
              </w:rPr>
            </w:pPr>
          </w:p>
        </w:tc>
        <w:tc>
          <w:tcPr>
            <w:tcW w:w="625" w:type="pct"/>
            <w:shd w:val="clear" w:color="auto" w:fill="5B9BD4"/>
          </w:tcPr>
          <w:p w:rsidR="00B90D1E" w:rsidRDefault="00B90D1E" w:rsidP="00B142E5">
            <w:pPr>
              <w:pStyle w:val="TableParagraph"/>
              <w:rPr>
                <w:rFonts w:ascii="Times New Roman"/>
                <w:sz w:val="20"/>
              </w:rPr>
            </w:pPr>
          </w:p>
        </w:tc>
      </w:tr>
      <w:tr w:rsidR="00B90D1E" w:rsidTr="008F2743">
        <w:trPr>
          <w:trHeight w:val="292"/>
        </w:trPr>
        <w:tc>
          <w:tcPr>
            <w:tcW w:w="527" w:type="pct"/>
          </w:tcPr>
          <w:p w:rsidR="00B90D1E" w:rsidRDefault="00B90D1E" w:rsidP="00B142E5">
            <w:pPr>
              <w:pStyle w:val="TableParagraph"/>
              <w:rPr>
                <w:rFonts w:ascii="Times New Roman"/>
                <w:sz w:val="20"/>
              </w:rPr>
            </w:pPr>
          </w:p>
        </w:tc>
        <w:tc>
          <w:tcPr>
            <w:tcW w:w="2796" w:type="pct"/>
          </w:tcPr>
          <w:p w:rsidR="00B90D1E" w:rsidRDefault="00B90D1E" w:rsidP="00B142E5">
            <w:pPr>
              <w:pStyle w:val="TableParagraph"/>
              <w:spacing w:line="273" w:lineRule="exact"/>
              <w:ind w:left="107"/>
              <w:rPr>
                <w:sz w:val="24"/>
              </w:rPr>
            </w:pPr>
            <w:r>
              <w:rPr>
                <w:sz w:val="24"/>
              </w:rPr>
              <w:t>CAPI</w:t>
            </w:r>
            <w:r>
              <w:rPr>
                <w:spacing w:val="-2"/>
                <w:sz w:val="24"/>
              </w:rPr>
              <w:t xml:space="preserve"> </w:t>
            </w:r>
            <w:r>
              <w:rPr>
                <w:sz w:val="24"/>
              </w:rPr>
              <w:t>Scripting</w:t>
            </w:r>
          </w:p>
        </w:tc>
        <w:tc>
          <w:tcPr>
            <w:tcW w:w="574" w:type="pct"/>
          </w:tcPr>
          <w:p w:rsidR="00B90D1E" w:rsidRDefault="00B90D1E" w:rsidP="00B142E5">
            <w:pPr>
              <w:pStyle w:val="TableParagraph"/>
              <w:rPr>
                <w:rFonts w:ascii="Times New Roman"/>
                <w:sz w:val="20"/>
              </w:rPr>
            </w:pPr>
          </w:p>
        </w:tc>
        <w:tc>
          <w:tcPr>
            <w:tcW w:w="477" w:type="pct"/>
          </w:tcPr>
          <w:p w:rsidR="00B90D1E" w:rsidRDefault="00B90D1E" w:rsidP="00B142E5">
            <w:pPr>
              <w:pStyle w:val="TableParagraph"/>
              <w:rPr>
                <w:rFonts w:ascii="Times New Roman"/>
                <w:sz w:val="20"/>
              </w:rPr>
            </w:pPr>
          </w:p>
        </w:tc>
        <w:tc>
          <w:tcPr>
            <w:tcW w:w="625" w:type="pct"/>
          </w:tcPr>
          <w:p w:rsidR="00B90D1E" w:rsidRDefault="00B90D1E" w:rsidP="00B142E5">
            <w:pPr>
              <w:pStyle w:val="TableParagraph"/>
              <w:spacing w:line="273" w:lineRule="exact"/>
              <w:ind w:right="92"/>
              <w:jc w:val="right"/>
              <w:rPr>
                <w:sz w:val="24"/>
              </w:rPr>
            </w:pPr>
            <w:r>
              <w:rPr>
                <w:sz w:val="24"/>
              </w:rPr>
              <w:t>60,000</w:t>
            </w:r>
          </w:p>
        </w:tc>
      </w:tr>
      <w:tr w:rsidR="00B90D1E" w:rsidTr="008F2743">
        <w:trPr>
          <w:trHeight w:val="292"/>
        </w:trPr>
        <w:tc>
          <w:tcPr>
            <w:tcW w:w="527" w:type="pct"/>
          </w:tcPr>
          <w:p w:rsidR="00B90D1E" w:rsidRDefault="00B90D1E" w:rsidP="00B142E5">
            <w:pPr>
              <w:pStyle w:val="TableParagraph"/>
              <w:rPr>
                <w:rFonts w:ascii="Times New Roman"/>
                <w:sz w:val="20"/>
              </w:rPr>
            </w:pPr>
          </w:p>
        </w:tc>
        <w:tc>
          <w:tcPr>
            <w:tcW w:w="2796" w:type="pct"/>
          </w:tcPr>
          <w:p w:rsidR="00B90D1E" w:rsidRDefault="00B90D1E" w:rsidP="00B142E5">
            <w:pPr>
              <w:pStyle w:val="TableParagraph"/>
              <w:spacing w:line="272" w:lineRule="exact"/>
              <w:ind w:left="107"/>
              <w:rPr>
                <w:sz w:val="24"/>
              </w:rPr>
            </w:pPr>
            <w:r>
              <w:rPr>
                <w:sz w:val="24"/>
              </w:rPr>
              <w:t>Real-time</w:t>
            </w:r>
            <w:r>
              <w:rPr>
                <w:spacing w:val="-5"/>
                <w:sz w:val="24"/>
              </w:rPr>
              <w:t xml:space="preserve"> </w:t>
            </w:r>
            <w:r>
              <w:rPr>
                <w:sz w:val="24"/>
              </w:rPr>
              <w:t>Dashboards</w:t>
            </w:r>
            <w:r>
              <w:rPr>
                <w:spacing w:val="-5"/>
                <w:sz w:val="24"/>
              </w:rPr>
              <w:t xml:space="preserve"> </w:t>
            </w:r>
            <w:r>
              <w:rPr>
                <w:sz w:val="24"/>
              </w:rPr>
              <w:t>setting-up</w:t>
            </w:r>
          </w:p>
        </w:tc>
        <w:tc>
          <w:tcPr>
            <w:tcW w:w="574" w:type="pct"/>
          </w:tcPr>
          <w:p w:rsidR="00B90D1E" w:rsidRDefault="00B90D1E" w:rsidP="00B142E5">
            <w:pPr>
              <w:pStyle w:val="TableParagraph"/>
              <w:rPr>
                <w:rFonts w:ascii="Times New Roman"/>
                <w:sz w:val="20"/>
              </w:rPr>
            </w:pPr>
          </w:p>
        </w:tc>
        <w:tc>
          <w:tcPr>
            <w:tcW w:w="477" w:type="pct"/>
          </w:tcPr>
          <w:p w:rsidR="00B90D1E" w:rsidRDefault="00B90D1E" w:rsidP="00B142E5">
            <w:pPr>
              <w:pStyle w:val="TableParagraph"/>
              <w:rPr>
                <w:rFonts w:ascii="Times New Roman"/>
                <w:sz w:val="20"/>
              </w:rPr>
            </w:pPr>
          </w:p>
        </w:tc>
        <w:tc>
          <w:tcPr>
            <w:tcW w:w="625" w:type="pct"/>
          </w:tcPr>
          <w:p w:rsidR="00B90D1E" w:rsidRDefault="00B90D1E" w:rsidP="00B142E5">
            <w:pPr>
              <w:pStyle w:val="TableParagraph"/>
              <w:spacing w:line="272" w:lineRule="exact"/>
              <w:ind w:right="92"/>
              <w:jc w:val="right"/>
              <w:rPr>
                <w:sz w:val="24"/>
              </w:rPr>
            </w:pPr>
            <w:r>
              <w:rPr>
                <w:sz w:val="24"/>
              </w:rPr>
              <w:t>75,000</w:t>
            </w:r>
          </w:p>
        </w:tc>
      </w:tr>
      <w:tr w:rsidR="00B90D1E" w:rsidTr="008F2743">
        <w:trPr>
          <w:trHeight w:val="294"/>
        </w:trPr>
        <w:tc>
          <w:tcPr>
            <w:tcW w:w="527" w:type="pct"/>
          </w:tcPr>
          <w:p w:rsidR="00B90D1E" w:rsidRDefault="00B90D1E" w:rsidP="00B142E5">
            <w:pPr>
              <w:pStyle w:val="TableParagraph"/>
              <w:rPr>
                <w:rFonts w:ascii="Times New Roman"/>
              </w:rPr>
            </w:pPr>
          </w:p>
        </w:tc>
        <w:tc>
          <w:tcPr>
            <w:tcW w:w="2796" w:type="pct"/>
          </w:tcPr>
          <w:p w:rsidR="00B90D1E" w:rsidRDefault="00B90D1E" w:rsidP="00B142E5">
            <w:pPr>
              <w:pStyle w:val="TableParagraph"/>
              <w:spacing w:line="275" w:lineRule="exact"/>
              <w:ind w:right="97"/>
              <w:jc w:val="right"/>
              <w:rPr>
                <w:b/>
                <w:sz w:val="24"/>
              </w:rPr>
            </w:pPr>
            <w:r>
              <w:rPr>
                <w:b/>
                <w:sz w:val="24"/>
              </w:rPr>
              <w:t>Sub</w:t>
            </w:r>
            <w:r>
              <w:rPr>
                <w:b/>
                <w:spacing w:val="-1"/>
                <w:sz w:val="24"/>
              </w:rPr>
              <w:t xml:space="preserve"> </w:t>
            </w:r>
            <w:r>
              <w:rPr>
                <w:b/>
                <w:sz w:val="24"/>
              </w:rPr>
              <w:t>Total (C1)</w:t>
            </w:r>
          </w:p>
        </w:tc>
        <w:tc>
          <w:tcPr>
            <w:tcW w:w="574" w:type="pct"/>
          </w:tcPr>
          <w:p w:rsidR="00B90D1E" w:rsidRDefault="00B90D1E" w:rsidP="00B142E5">
            <w:pPr>
              <w:pStyle w:val="TableParagraph"/>
              <w:rPr>
                <w:rFonts w:ascii="Times New Roman"/>
              </w:rPr>
            </w:pPr>
          </w:p>
        </w:tc>
        <w:tc>
          <w:tcPr>
            <w:tcW w:w="477" w:type="pct"/>
          </w:tcPr>
          <w:p w:rsidR="00B90D1E" w:rsidRDefault="00B90D1E" w:rsidP="00B142E5">
            <w:pPr>
              <w:pStyle w:val="TableParagraph"/>
              <w:rPr>
                <w:rFonts w:ascii="Times New Roman"/>
              </w:rPr>
            </w:pPr>
          </w:p>
        </w:tc>
        <w:tc>
          <w:tcPr>
            <w:tcW w:w="625" w:type="pct"/>
          </w:tcPr>
          <w:p w:rsidR="00B90D1E" w:rsidRDefault="00B90D1E" w:rsidP="00B142E5">
            <w:pPr>
              <w:pStyle w:val="TableParagraph"/>
              <w:spacing w:line="275" w:lineRule="exact"/>
              <w:ind w:right="92"/>
              <w:jc w:val="right"/>
              <w:rPr>
                <w:b/>
                <w:sz w:val="24"/>
              </w:rPr>
            </w:pPr>
            <w:r>
              <w:rPr>
                <w:b/>
                <w:sz w:val="24"/>
              </w:rPr>
              <w:t>1,35,000</w:t>
            </w:r>
          </w:p>
        </w:tc>
      </w:tr>
      <w:tr w:rsidR="00B90D1E" w:rsidTr="008F2743">
        <w:trPr>
          <w:trHeight w:val="292"/>
        </w:trPr>
        <w:tc>
          <w:tcPr>
            <w:tcW w:w="527" w:type="pct"/>
            <w:shd w:val="clear" w:color="auto" w:fill="4471C4"/>
          </w:tcPr>
          <w:p w:rsidR="00B90D1E" w:rsidRDefault="00B90D1E" w:rsidP="00B142E5">
            <w:pPr>
              <w:pStyle w:val="TableParagraph"/>
              <w:rPr>
                <w:rFonts w:ascii="Times New Roman"/>
                <w:sz w:val="20"/>
              </w:rPr>
            </w:pPr>
          </w:p>
        </w:tc>
        <w:tc>
          <w:tcPr>
            <w:tcW w:w="2796" w:type="pct"/>
            <w:shd w:val="clear" w:color="auto" w:fill="4471C4"/>
          </w:tcPr>
          <w:p w:rsidR="00B90D1E" w:rsidRDefault="00B90D1E" w:rsidP="00B142E5">
            <w:pPr>
              <w:pStyle w:val="TableParagraph"/>
              <w:spacing w:line="272" w:lineRule="exact"/>
              <w:ind w:right="95"/>
              <w:jc w:val="right"/>
              <w:rPr>
                <w:b/>
                <w:sz w:val="24"/>
              </w:rPr>
            </w:pPr>
            <w:r>
              <w:rPr>
                <w:b/>
                <w:color w:val="FFFFFF"/>
                <w:sz w:val="24"/>
              </w:rPr>
              <w:t>Sub Total</w:t>
            </w:r>
            <w:r>
              <w:rPr>
                <w:b/>
                <w:color w:val="FFFFFF"/>
                <w:spacing w:val="-1"/>
                <w:sz w:val="24"/>
              </w:rPr>
              <w:t xml:space="preserve"> </w:t>
            </w:r>
            <w:r>
              <w:rPr>
                <w:b/>
                <w:color w:val="FFFFFF"/>
                <w:sz w:val="24"/>
              </w:rPr>
              <w:t>of</w:t>
            </w:r>
            <w:r>
              <w:rPr>
                <w:b/>
                <w:color w:val="FFFFFF"/>
                <w:spacing w:val="1"/>
                <w:sz w:val="24"/>
              </w:rPr>
              <w:t xml:space="preserve"> </w:t>
            </w:r>
            <w:r>
              <w:rPr>
                <w:b/>
                <w:color w:val="FFFFFF"/>
                <w:sz w:val="24"/>
              </w:rPr>
              <w:t>C</w:t>
            </w:r>
          </w:p>
        </w:tc>
        <w:tc>
          <w:tcPr>
            <w:tcW w:w="574" w:type="pct"/>
            <w:shd w:val="clear" w:color="auto" w:fill="4471C4"/>
          </w:tcPr>
          <w:p w:rsidR="00B90D1E" w:rsidRDefault="00B90D1E" w:rsidP="00B142E5">
            <w:pPr>
              <w:pStyle w:val="TableParagraph"/>
              <w:rPr>
                <w:rFonts w:ascii="Times New Roman"/>
                <w:sz w:val="20"/>
              </w:rPr>
            </w:pPr>
          </w:p>
        </w:tc>
        <w:tc>
          <w:tcPr>
            <w:tcW w:w="477" w:type="pct"/>
            <w:shd w:val="clear" w:color="auto" w:fill="4471C4"/>
          </w:tcPr>
          <w:p w:rsidR="00B90D1E" w:rsidRDefault="00B90D1E" w:rsidP="00B142E5">
            <w:pPr>
              <w:pStyle w:val="TableParagraph"/>
              <w:rPr>
                <w:rFonts w:ascii="Times New Roman"/>
                <w:sz w:val="20"/>
              </w:rPr>
            </w:pPr>
          </w:p>
        </w:tc>
        <w:tc>
          <w:tcPr>
            <w:tcW w:w="625" w:type="pct"/>
            <w:shd w:val="clear" w:color="auto" w:fill="4471C4"/>
          </w:tcPr>
          <w:p w:rsidR="00B90D1E" w:rsidRDefault="00B90D1E" w:rsidP="00B142E5">
            <w:pPr>
              <w:pStyle w:val="TableParagraph"/>
              <w:spacing w:line="272" w:lineRule="exact"/>
              <w:ind w:right="92"/>
              <w:jc w:val="right"/>
              <w:rPr>
                <w:b/>
                <w:sz w:val="24"/>
              </w:rPr>
            </w:pPr>
            <w:r>
              <w:rPr>
                <w:b/>
                <w:color w:val="FFFFFF"/>
                <w:sz w:val="24"/>
              </w:rPr>
              <w:t>1,35,000</w:t>
            </w:r>
          </w:p>
        </w:tc>
      </w:tr>
      <w:tr w:rsidR="00B90D1E" w:rsidTr="008F2743">
        <w:trPr>
          <w:trHeight w:val="292"/>
        </w:trPr>
        <w:tc>
          <w:tcPr>
            <w:tcW w:w="527" w:type="pct"/>
            <w:shd w:val="clear" w:color="auto" w:fill="4471C4"/>
          </w:tcPr>
          <w:p w:rsidR="00B90D1E" w:rsidRDefault="00B90D1E" w:rsidP="00B142E5">
            <w:pPr>
              <w:pStyle w:val="TableParagraph"/>
              <w:rPr>
                <w:rFonts w:ascii="Times New Roman"/>
                <w:sz w:val="20"/>
              </w:rPr>
            </w:pPr>
          </w:p>
        </w:tc>
        <w:tc>
          <w:tcPr>
            <w:tcW w:w="2796" w:type="pct"/>
            <w:shd w:val="clear" w:color="auto" w:fill="4471C4"/>
          </w:tcPr>
          <w:p w:rsidR="00B90D1E" w:rsidRDefault="00B90D1E" w:rsidP="00B142E5">
            <w:pPr>
              <w:pStyle w:val="TableParagraph"/>
              <w:spacing w:line="272" w:lineRule="exact"/>
              <w:ind w:right="95"/>
              <w:jc w:val="right"/>
              <w:rPr>
                <w:b/>
                <w:sz w:val="24"/>
              </w:rPr>
            </w:pPr>
            <w:r>
              <w:rPr>
                <w:b/>
                <w:color w:val="FFFFFF"/>
                <w:sz w:val="24"/>
              </w:rPr>
              <w:t>Total</w:t>
            </w:r>
            <w:r>
              <w:rPr>
                <w:b/>
                <w:color w:val="FFFFFF"/>
                <w:spacing w:val="-2"/>
                <w:sz w:val="24"/>
              </w:rPr>
              <w:t xml:space="preserve"> </w:t>
            </w:r>
            <w:r>
              <w:rPr>
                <w:b/>
                <w:color w:val="FFFFFF"/>
                <w:sz w:val="24"/>
              </w:rPr>
              <w:t>(A to</w:t>
            </w:r>
            <w:r>
              <w:rPr>
                <w:b/>
                <w:color w:val="FFFFFF"/>
                <w:spacing w:val="1"/>
                <w:sz w:val="24"/>
              </w:rPr>
              <w:t xml:space="preserve"> </w:t>
            </w:r>
            <w:r>
              <w:rPr>
                <w:b/>
                <w:color w:val="FFFFFF"/>
                <w:sz w:val="24"/>
              </w:rPr>
              <w:t>C)</w:t>
            </w:r>
            <w:r>
              <w:rPr>
                <w:b/>
                <w:color w:val="FFFFFF"/>
                <w:spacing w:val="-3"/>
                <w:sz w:val="24"/>
              </w:rPr>
              <w:t xml:space="preserve"> </w:t>
            </w:r>
            <w:r>
              <w:rPr>
                <w:b/>
                <w:color w:val="FFFFFF"/>
                <w:sz w:val="24"/>
              </w:rPr>
              <w:t>*</w:t>
            </w:r>
          </w:p>
        </w:tc>
        <w:tc>
          <w:tcPr>
            <w:tcW w:w="574" w:type="pct"/>
            <w:shd w:val="clear" w:color="auto" w:fill="4471C4"/>
          </w:tcPr>
          <w:p w:rsidR="00B90D1E" w:rsidRDefault="00B90D1E" w:rsidP="00B142E5">
            <w:pPr>
              <w:pStyle w:val="TableParagraph"/>
              <w:rPr>
                <w:rFonts w:ascii="Times New Roman"/>
                <w:sz w:val="20"/>
              </w:rPr>
            </w:pPr>
          </w:p>
        </w:tc>
        <w:tc>
          <w:tcPr>
            <w:tcW w:w="477" w:type="pct"/>
            <w:shd w:val="clear" w:color="auto" w:fill="4471C4"/>
          </w:tcPr>
          <w:p w:rsidR="00B90D1E" w:rsidRDefault="00B90D1E" w:rsidP="00B142E5">
            <w:pPr>
              <w:pStyle w:val="TableParagraph"/>
              <w:rPr>
                <w:rFonts w:ascii="Times New Roman"/>
                <w:sz w:val="20"/>
              </w:rPr>
            </w:pPr>
          </w:p>
        </w:tc>
        <w:tc>
          <w:tcPr>
            <w:tcW w:w="625" w:type="pct"/>
            <w:shd w:val="clear" w:color="auto" w:fill="4471C4"/>
          </w:tcPr>
          <w:p w:rsidR="00B90D1E" w:rsidRDefault="00B90D1E" w:rsidP="00B142E5">
            <w:pPr>
              <w:pStyle w:val="TableParagraph"/>
              <w:spacing w:line="272" w:lineRule="exact"/>
              <w:ind w:right="92"/>
              <w:jc w:val="right"/>
              <w:rPr>
                <w:b/>
                <w:sz w:val="24"/>
              </w:rPr>
            </w:pPr>
            <w:r>
              <w:rPr>
                <w:b/>
                <w:color w:val="FFFFFF"/>
                <w:sz w:val="24"/>
              </w:rPr>
              <w:t>24,60,000</w:t>
            </w:r>
          </w:p>
        </w:tc>
      </w:tr>
      <w:tr w:rsidR="00B90D1E" w:rsidTr="008F2743">
        <w:trPr>
          <w:trHeight w:val="292"/>
        </w:trPr>
        <w:tc>
          <w:tcPr>
            <w:tcW w:w="527" w:type="pct"/>
            <w:shd w:val="clear" w:color="auto" w:fill="4471C4"/>
          </w:tcPr>
          <w:p w:rsidR="00B90D1E" w:rsidRDefault="00B90D1E" w:rsidP="00B142E5">
            <w:pPr>
              <w:pStyle w:val="TableParagraph"/>
              <w:rPr>
                <w:rFonts w:ascii="Times New Roman"/>
                <w:sz w:val="20"/>
              </w:rPr>
            </w:pPr>
          </w:p>
        </w:tc>
        <w:tc>
          <w:tcPr>
            <w:tcW w:w="2796" w:type="pct"/>
          </w:tcPr>
          <w:p w:rsidR="00B90D1E" w:rsidRDefault="00B90D1E" w:rsidP="00B142E5">
            <w:pPr>
              <w:pStyle w:val="TableParagraph"/>
              <w:spacing w:line="272" w:lineRule="exact"/>
              <w:ind w:right="93"/>
              <w:jc w:val="right"/>
              <w:rPr>
                <w:b/>
                <w:sz w:val="24"/>
              </w:rPr>
            </w:pPr>
            <w:r>
              <w:rPr>
                <w:b/>
                <w:sz w:val="24"/>
              </w:rPr>
              <w:t>GST</w:t>
            </w:r>
            <w:r>
              <w:rPr>
                <w:b/>
                <w:spacing w:val="1"/>
                <w:sz w:val="24"/>
              </w:rPr>
              <w:t xml:space="preserve"> </w:t>
            </w:r>
            <w:r>
              <w:rPr>
                <w:b/>
                <w:sz w:val="24"/>
              </w:rPr>
              <w:t>at</w:t>
            </w:r>
            <w:r>
              <w:rPr>
                <w:b/>
                <w:spacing w:val="-1"/>
                <w:sz w:val="24"/>
              </w:rPr>
              <w:t xml:space="preserve"> </w:t>
            </w:r>
            <w:r>
              <w:rPr>
                <w:b/>
                <w:sz w:val="24"/>
              </w:rPr>
              <w:t>18%</w:t>
            </w:r>
          </w:p>
        </w:tc>
        <w:tc>
          <w:tcPr>
            <w:tcW w:w="574" w:type="pct"/>
            <w:shd w:val="clear" w:color="auto" w:fill="4471C4"/>
          </w:tcPr>
          <w:p w:rsidR="00B90D1E" w:rsidRDefault="00B90D1E" w:rsidP="00B142E5">
            <w:pPr>
              <w:pStyle w:val="TableParagraph"/>
              <w:rPr>
                <w:rFonts w:ascii="Times New Roman"/>
                <w:sz w:val="20"/>
              </w:rPr>
            </w:pPr>
          </w:p>
        </w:tc>
        <w:tc>
          <w:tcPr>
            <w:tcW w:w="477" w:type="pct"/>
            <w:shd w:val="clear" w:color="auto" w:fill="4471C4"/>
          </w:tcPr>
          <w:p w:rsidR="00B90D1E" w:rsidRDefault="00B90D1E" w:rsidP="00B142E5">
            <w:pPr>
              <w:pStyle w:val="TableParagraph"/>
              <w:rPr>
                <w:rFonts w:ascii="Times New Roman"/>
                <w:sz w:val="20"/>
              </w:rPr>
            </w:pPr>
          </w:p>
        </w:tc>
        <w:tc>
          <w:tcPr>
            <w:tcW w:w="625" w:type="pct"/>
            <w:shd w:val="clear" w:color="auto" w:fill="4471C4"/>
          </w:tcPr>
          <w:p w:rsidR="00B90D1E" w:rsidRDefault="00B90D1E" w:rsidP="00B142E5">
            <w:pPr>
              <w:pStyle w:val="TableParagraph"/>
              <w:spacing w:line="272" w:lineRule="exact"/>
              <w:ind w:right="91"/>
              <w:jc w:val="right"/>
              <w:rPr>
                <w:b/>
                <w:sz w:val="24"/>
              </w:rPr>
            </w:pPr>
            <w:r>
              <w:rPr>
                <w:b/>
                <w:color w:val="FFFFFF"/>
                <w:sz w:val="24"/>
              </w:rPr>
              <w:t>4,42,800</w:t>
            </w:r>
          </w:p>
        </w:tc>
      </w:tr>
      <w:tr w:rsidR="00B90D1E" w:rsidTr="008F2743">
        <w:trPr>
          <w:trHeight w:val="294"/>
        </w:trPr>
        <w:tc>
          <w:tcPr>
            <w:tcW w:w="527" w:type="pct"/>
            <w:shd w:val="clear" w:color="auto" w:fill="4471C4"/>
          </w:tcPr>
          <w:p w:rsidR="00B90D1E" w:rsidRDefault="00B90D1E" w:rsidP="00B142E5">
            <w:pPr>
              <w:pStyle w:val="TableParagraph"/>
              <w:rPr>
                <w:rFonts w:ascii="Times New Roman"/>
              </w:rPr>
            </w:pPr>
          </w:p>
        </w:tc>
        <w:tc>
          <w:tcPr>
            <w:tcW w:w="2796" w:type="pct"/>
          </w:tcPr>
          <w:p w:rsidR="00B90D1E" w:rsidRDefault="00B90D1E" w:rsidP="00B142E5">
            <w:pPr>
              <w:pStyle w:val="TableParagraph"/>
              <w:spacing w:line="275" w:lineRule="exact"/>
              <w:ind w:right="93"/>
              <w:jc w:val="right"/>
              <w:rPr>
                <w:b/>
                <w:sz w:val="24"/>
              </w:rPr>
            </w:pPr>
            <w:r>
              <w:rPr>
                <w:b/>
                <w:sz w:val="24"/>
              </w:rPr>
              <w:t>Grand</w:t>
            </w:r>
            <w:r>
              <w:rPr>
                <w:b/>
                <w:spacing w:val="-3"/>
                <w:sz w:val="24"/>
              </w:rPr>
              <w:t xml:space="preserve"> </w:t>
            </w:r>
            <w:r>
              <w:rPr>
                <w:b/>
                <w:sz w:val="24"/>
              </w:rPr>
              <w:t>Total</w:t>
            </w:r>
            <w:r>
              <w:rPr>
                <w:b/>
                <w:spacing w:val="-1"/>
                <w:sz w:val="24"/>
              </w:rPr>
              <w:t xml:space="preserve"> </w:t>
            </w:r>
            <w:r>
              <w:rPr>
                <w:b/>
                <w:sz w:val="24"/>
              </w:rPr>
              <w:t>with</w:t>
            </w:r>
            <w:r>
              <w:rPr>
                <w:b/>
                <w:spacing w:val="2"/>
                <w:sz w:val="24"/>
              </w:rPr>
              <w:t xml:space="preserve"> </w:t>
            </w:r>
            <w:r>
              <w:rPr>
                <w:b/>
                <w:sz w:val="24"/>
              </w:rPr>
              <w:t>GST</w:t>
            </w:r>
          </w:p>
        </w:tc>
        <w:tc>
          <w:tcPr>
            <w:tcW w:w="574" w:type="pct"/>
            <w:shd w:val="clear" w:color="auto" w:fill="4471C4"/>
          </w:tcPr>
          <w:p w:rsidR="00B90D1E" w:rsidRDefault="00B90D1E" w:rsidP="00B142E5">
            <w:pPr>
              <w:pStyle w:val="TableParagraph"/>
              <w:rPr>
                <w:rFonts w:ascii="Times New Roman"/>
              </w:rPr>
            </w:pPr>
          </w:p>
        </w:tc>
        <w:tc>
          <w:tcPr>
            <w:tcW w:w="477" w:type="pct"/>
            <w:shd w:val="clear" w:color="auto" w:fill="4471C4"/>
          </w:tcPr>
          <w:p w:rsidR="00B90D1E" w:rsidRDefault="00B90D1E" w:rsidP="00B142E5">
            <w:pPr>
              <w:pStyle w:val="TableParagraph"/>
              <w:rPr>
                <w:rFonts w:ascii="Times New Roman"/>
              </w:rPr>
            </w:pPr>
          </w:p>
        </w:tc>
        <w:tc>
          <w:tcPr>
            <w:tcW w:w="625" w:type="pct"/>
            <w:shd w:val="clear" w:color="auto" w:fill="4471C4"/>
          </w:tcPr>
          <w:p w:rsidR="00B90D1E" w:rsidRDefault="00B90D1E" w:rsidP="00B142E5">
            <w:pPr>
              <w:pStyle w:val="TableParagraph"/>
              <w:spacing w:line="275" w:lineRule="exact"/>
              <w:ind w:right="92"/>
              <w:jc w:val="right"/>
              <w:rPr>
                <w:b/>
                <w:sz w:val="24"/>
              </w:rPr>
            </w:pPr>
            <w:r>
              <w:rPr>
                <w:b/>
                <w:color w:val="FFFFFF"/>
                <w:sz w:val="24"/>
              </w:rPr>
              <w:t>29,02,800</w:t>
            </w:r>
          </w:p>
        </w:tc>
      </w:tr>
    </w:tbl>
    <w:p w:rsidR="00B90D1E" w:rsidRDefault="00B90D1E" w:rsidP="00B90D1E">
      <w:pPr>
        <w:shd w:val="clear" w:color="auto" w:fill="FFFFFF"/>
        <w:jc w:val="both"/>
        <w:rPr>
          <w:rFonts w:ascii="Cambria" w:eastAsia="Times New Roman" w:hAnsi="Cambria" w:cs="Calibri"/>
          <w:sz w:val="24"/>
          <w:szCs w:val="24"/>
        </w:rPr>
      </w:pPr>
    </w:p>
    <w:p w:rsidR="00B90D1E" w:rsidRPr="005252E9" w:rsidRDefault="005252E9" w:rsidP="00B90D1E">
      <w:pPr>
        <w:shd w:val="clear" w:color="auto" w:fill="FFFFFF"/>
        <w:jc w:val="both"/>
        <w:rPr>
          <w:rFonts w:ascii="Cambria" w:hAnsi="Cambria" w:cs="Calibri"/>
          <w:b/>
          <w:sz w:val="24"/>
          <w:szCs w:val="24"/>
        </w:rPr>
      </w:pPr>
      <w:r w:rsidRPr="005252E9">
        <w:rPr>
          <w:rFonts w:ascii="Cambria" w:hAnsi="Cambria" w:cs="Calibri"/>
          <w:b/>
          <w:sz w:val="24"/>
          <w:szCs w:val="24"/>
        </w:rPr>
        <w:t>Payment Terms</w:t>
      </w:r>
    </w:p>
    <w:p w:rsidR="00B90D1E" w:rsidRPr="005252E9" w:rsidRDefault="005252E9" w:rsidP="005252E9">
      <w:pPr>
        <w:pStyle w:val="NoSpacing"/>
        <w:rPr>
          <w:rFonts w:asciiTheme="majorHAnsi" w:eastAsia="Times New Roman" w:hAnsiTheme="majorHAnsi"/>
          <w:sz w:val="24"/>
          <w:szCs w:val="24"/>
          <w:lang w:bidi="th-TH"/>
        </w:rPr>
      </w:pPr>
      <w:r w:rsidRPr="005252E9">
        <w:rPr>
          <w:rFonts w:asciiTheme="majorHAnsi" w:eastAsia="Times New Roman" w:hAnsiTheme="majorHAnsi"/>
          <w:sz w:val="24"/>
          <w:szCs w:val="24"/>
          <w:lang w:bidi="th-TH"/>
        </w:rPr>
        <w:t>30% on Signing the contract and submission of the inception plan</w:t>
      </w:r>
    </w:p>
    <w:p w:rsidR="005252E9" w:rsidRPr="005252E9" w:rsidRDefault="005252E9" w:rsidP="005252E9">
      <w:pPr>
        <w:pStyle w:val="NoSpacing"/>
        <w:rPr>
          <w:rFonts w:asciiTheme="majorHAnsi" w:eastAsia="Times New Roman" w:hAnsiTheme="majorHAnsi"/>
          <w:sz w:val="24"/>
          <w:szCs w:val="24"/>
          <w:lang w:bidi="th-TH"/>
        </w:rPr>
      </w:pPr>
      <w:r w:rsidRPr="005252E9">
        <w:rPr>
          <w:rFonts w:asciiTheme="majorHAnsi" w:eastAsia="Times New Roman" w:hAnsiTheme="majorHAnsi"/>
          <w:sz w:val="24"/>
          <w:szCs w:val="24"/>
          <w:lang w:bidi="th-TH"/>
        </w:rPr>
        <w:t>30% on Completion of Training</w:t>
      </w:r>
    </w:p>
    <w:p w:rsidR="00B90D1E" w:rsidRPr="005252E9" w:rsidRDefault="005252E9" w:rsidP="005252E9">
      <w:pPr>
        <w:pStyle w:val="NoSpacing"/>
        <w:rPr>
          <w:rFonts w:asciiTheme="majorHAnsi" w:eastAsia="Times New Roman" w:hAnsiTheme="majorHAnsi"/>
          <w:sz w:val="24"/>
          <w:szCs w:val="24"/>
          <w:lang w:bidi="th-TH"/>
        </w:rPr>
      </w:pPr>
      <w:r w:rsidRPr="005252E9">
        <w:rPr>
          <w:rFonts w:asciiTheme="majorHAnsi" w:eastAsia="Times New Roman" w:hAnsiTheme="majorHAnsi"/>
          <w:sz w:val="24"/>
          <w:szCs w:val="24"/>
          <w:lang w:bidi="th-TH"/>
        </w:rPr>
        <w:t>20% on Completion of Field Work</w:t>
      </w:r>
    </w:p>
    <w:p w:rsidR="005252E9" w:rsidRDefault="005252E9" w:rsidP="005252E9">
      <w:pPr>
        <w:pStyle w:val="NoSpacing"/>
        <w:rPr>
          <w:rFonts w:asciiTheme="majorHAnsi" w:eastAsia="Times New Roman" w:hAnsiTheme="majorHAnsi"/>
          <w:sz w:val="24"/>
          <w:szCs w:val="24"/>
          <w:lang w:bidi="th-TH"/>
        </w:rPr>
      </w:pPr>
      <w:r w:rsidRPr="005252E9">
        <w:rPr>
          <w:rFonts w:asciiTheme="majorHAnsi" w:eastAsia="Times New Roman" w:hAnsiTheme="majorHAnsi"/>
          <w:sz w:val="24"/>
          <w:szCs w:val="24"/>
          <w:lang w:bidi="th-TH"/>
        </w:rPr>
        <w:t>20% on Submission of Final Dataset</w:t>
      </w:r>
    </w:p>
    <w:p w:rsidR="00BA68FF" w:rsidRDefault="00BA68FF" w:rsidP="005252E9">
      <w:pPr>
        <w:pStyle w:val="NoSpacing"/>
        <w:rPr>
          <w:rFonts w:asciiTheme="majorHAnsi" w:eastAsia="Times New Roman" w:hAnsiTheme="majorHAnsi"/>
          <w:sz w:val="24"/>
          <w:szCs w:val="24"/>
          <w:lang w:bidi="th-TH"/>
        </w:rPr>
      </w:pPr>
    </w:p>
    <w:p w:rsidR="00BA68FF" w:rsidRPr="00BE7F70" w:rsidRDefault="00BA68FF" w:rsidP="00BA68FF">
      <w:pPr>
        <w:autoSpaceDE w:val="0"/>
        <w:autoSpaceDN w:val="0"/>
        <w:adjustRightInd w:val="0"/>
        <w:jc w:val="both"/>
        <w:rPr>
          <w:rFonts w:ascii="Cambria" w:hAnsi="Cambria" w:cs="Calibri"/>
          <w:b/>
          <w:bCs/>
          <w:sz w:val="24"/>
          <w:szCs w:val="24"/>
        </w:rPr>
      </w:pPr>
      <w:r w:rsidRPr="00BE7F70">
        <w:rPr>
          <w:rFonts w:ascii="Cambria" w:hAnsi="Cambria" w:cs="Calibri"/>
          <w:b/>
          <w:bCs/>
          <w:sz w:val="24"/>
          <w:szCs w:val="24"/>
        </w:rPr>
        <w:t>Bank Account Details</w:t>
      </w:r>
    </w:p>
    <w:tbl>
      <w:tblPr>
        <w:tblW w:w="8449" w:type="dxa"/>
        <w:tblLook w:val="04A0"/>
      </w:tblPr>
      <w:tblGrid>
        <w:gridCol w:w="3362"/>
        <w:gridCol w:w="5087"/>
      </w:tblGrid>
      <w:tr w:rsidR="00BA68FF" w:rsidRPr="00BA68FF" w:rsidTr="00A255A7">
        <w:trPr>
          <w:trHeight w:val="296"/>
        </w:trPr>
        <w:tc>
          <w:tcPr>
            <w:tcW w:w="33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68FF" w:rsidRPr="00BA68FF" w:rsidRDefault="00BA68FF" w:rsidP="00B142E5">
            <w:pPr>
              <w:spacing w:after="0" w:line="240" w:lineRule="auto"/>
              <w:rPr>
                <w:rFonts w:asciiTheme="majorHAnsi" w:eastAsia="Times New Roman" w:hAnsiTheme="majorHAnsi" w:cs="Calibri"/>
                <w:color w:val="000000"/>
                <w:sz w:val="24"/>
                <w:szCs w:val="24"/>
                <w:lang w:eastAsia="en-IN"/>
              </w:rPr>
            </w:pPr>
            <w:r w:rsidRPr="00BA68FF">
              <w:rPr>
                <w:rFonts w:asciiTheme="majorHAnsi" w:eastAsia="Times New Roman" w:hAnsiTheme="majorHAnsi" w:cs="Calibri"/>
                <w:color w:val="000000"/>
                <w:sz w:val="24"/>
                <w:szCs w:val="24"/>
                <w:lang w:eastAsia="en-IN"/>
              </w:rPr>
              <w:t xml:space="preserve">Please make payment to          </w:t>
            </w:r>
          </w:p>
        </w:tc>
        <w:tc>
          <w:tcPr>
            <w:tcW w:w="50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68FF" w:rsidRPr="00BA68FF" w:rsidRDefault="00BA68FF" w:rsidP="00B142E5">
            <w:pPr>
              <w:spacing w:after="0" w:line="240" w:lineRule="auto"/>
              <w:rPr>
                <w:rFonts w:asciiTheme="majorHAnsi" w:eastAsia="Times New Roman" w:hAnsiTheme="majorHAnsi" w:cs="Calibri"/>
                <w:color w:val="000000"/>
                <w:sz w:val="24"/>
                <w:szCs w:val="24"/>
                <w:lang w:eastAsia="en-IN"/>
              </w:rPr>
            </w:pPr>
            <w:r w:rsidRPr="00BA68FF">
              <w:rPr>
                <w:rFonts w:asciiTheme="majorHAnsi" w:eastAsia="Times New Roman" w:hAnsiTheme="majorHAnsi" w:cs="Calibri"/>
                <w:color w:val="000000"/>
                <w:sz w:val="24"/>
                <w:szCs w:val="24"/>
                <w:lang w:eastAsia="en-IN"/>
              </w:rPr>
              <w:t>Convergent View Research &amp; Consultancy Private Limited</w:t>
            </w:r>
          </w:p>
        </w:tc>
      </w:tr>
      <w:tr w:rsidR="00BA68FF" w:rsidRPr="00BA68FF" w:rsidTr="00A255A7">
        <w:trPr>
          <w:trHeight w:val="296"/>
        </w:trPr>
        <w:tc>
          <w:tcPr>
            <w:tcW w:w="33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68FF" w:rsidRPr="00BA68FF" w:rsidRDefault="00BA68FF" w:rsidP="00B142E5">
            <w:pPr>
              <w:spacing w:after="0" w:line="240" w:lineRule="auto"/>
              <w:rPr>
                <w:rFonts w:asciiTheme="majorHAnsi" w:eastAsia="Times New Roman" w:hAnsiTheme="majorHAnsi" w:cs="Calibri"/>
                <w:color w:val="000000"/>
                <w:sz w:val="24"/>
                <w:szCs w:val="24"/>
                <w:lang w:eastAsia="en-IN"/>
              </w:rPr>
            </w:pPr>
            <w:r w:rsidRPr="00BA68FF">
              <w:rPr>
                <w:rFonts w:asciiTheme="majorHAnsi" w:eastAsia="Times New Roman" w:hAnsiTheme="majorHAnsi" w:cs="Calibri"/>
                <w:color w:val="000000"/>
                <w:sz w:val="24"/>
                <w:szCs w:val="24"/>
                <w:lang w:eastAsia="en-IN"/>
              </w:rPr>
              <w:t>Bank Name</w:t>
            </w:r>
          </w:p>
        </w:tc>
        <w:tc>
          <w:tcPr>
            <w:tcW w:w="50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68FF" w:rsidRPr="00BA68FF" w:rsidRDefault="00BA68FF" w:rsidP="00B142E5">
            <w:pPr>
              <w:spacing w:after="0" w:line="240" w:lineRule="auto"/>
              <w:rPr>
                <w:rFonts w:asciiTheme="majorHAnsi" w:eastAsia="Times New Roman" w:hAnsiTheme="majorHAnsi" w:cs="Calibri"/>
                <w:color w:val="000000"/>
                <w:sz w:val="24"/>
                <w:szCs w:val="24"/>
                <w:lang w:eastAsia="en-IN"/>
              </w:rPr>
            </w:pPr>
            <w:r w:rsidRPr="00BA68FF">
              <w:rPr>
                <w:rFonts w:asciiTheme="majorHAnsi" w:eastAsia="Times New Roman" w:hAnsiTheme="majorHAnsi" w:cs="Calibri"/>
                <w:color w:val="000000"/>
                <w:sz w:val="24"/>
                <w:szCs w:val="24"/>
                <w:lang w:eastAsia="en-IN"/>
              </w:rPr>
              <w:t>Central Bank Of India</w:t>
            </w:r>
          </w:p>
        </w:tc>
      </w:tr>
      <w:tr w:rsidR="00BA68FF" w:rsidRPr="00BA68FF" w:rsidTr="00A255A7">
        <w:trPr>
          <w:trHeight w:val="296"/>
        </w:trPr>
        <w:tc>
          <w:tcPr>
            <w:tcW w:w="33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68FF" w:rsidRPr="00BA68FF" w:rsidRDefault="00BA68FF" w:rsidP="00B142E5">
            <w:pPr>
              <w:spacing w:after="0" w:line="240" w:lineRule="auto"/>
              <w:rPr>
                <w:rFonts w:asciiTheme="majorHAnsi" w:eastAsia="Times New Roman" w:hAnsiTheme="majorHAnsi" w:cs="Calibri"/>
                <w:color w:val="000000"/>
                <w:sz w:val="24"/>
                <w:szCs w:val="24"/>
                <w:lang w:eastAsia="en-IN"/>
              </w:rPr>
            </w:pPr>
            <w:r w:rsidRPr="00BA68FF">
              <w:rPr>
                <w:rFonts w:asciiTheme="majorHAnsi" w:eastAsia="Times New Roman" w:hAnsiTheme="majorHAnsi" w:cs="Calibri"/>
                <w:color w:val="000000"/>
                <w:sz w:val="24"/>
                <w:szCs w:val="24"/>
                <w:lang w:eastAsia="en-IN"/>
              </w:rPr>
              <w:t xml:space="preserve">Account Number                       </w:t>
            </w:r>
          </w:p>
        </w:tc>
        <w:tc>
          <w:tcPr>
            <w:tcW w:w="50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68FF" w:rsidRPr="00BA68FF" w:rsidRDefault="00BA68FF" w:rsidP="00B142E5">
            <w:pPr>
              <w:spacing w:after="0" w:line="240" w:lineRule="auto"/>
              <w:rPr>
                <w:rFonts w:asciiTheme="majorHAnsi" w:eastAsia="Times New Roman" w:hAnsiTheme="majorHAnsi" w:cs="Calibri"/>
                <w:color w:val="000000"/>
                <w:sz w:val="24"/>
                <w:szCs w:val="24"/>
                <w:lang w:eastAsia="en-IN"/>
              </w:rPr>
            </w:pPr>
            <w:r w:rsidRPr="00BA68FF">
              <w:rPr>
                <w:rFonts w:asciiTheme="majorHAnsi" w:eastAsia="Times New Roman" w:hAnsiTheme="majorHAnsi" w:cs="Calibri"/>
                <w:color w:val="000000"/>
                <w:sz w:val="24"/>
                <w:szCs w:val="24"/>
                <w:lang w:eastAsia="en-IN"/>
              </w:rPr>
              <w:t>3877172460</w:t>
            </w:r>
          </w:p>
        </w:tc>
      </w:tr>
      <w:tr w:rsidR="00BA68FF" w:rsidRPr="00BA68FF" w:rsidTr="00A255A7">
        <w:trPr>
          <w:trHeight w:val="296"/>
        </w:trPr>
        <w:tc>
          <w:tcPr>
            <w:tcW w:w="33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68FF" w:rsidRPr="00BA68FF" w:rsidRDefault="00BA68FF" w:rsidP="00B142E5">
            <w:pPr>
              <w:spacing w:after="0" w:line="240" w:lineRule="auto"/>
              <w:rPr>
                <w:rFonts w:asciiTheme="majorHAnsi" w:eastAsia="Times New Roman" w:hAnsiTheme="majorHAnsi" w:cs="Calibri"/>
                <w:color w:val="000000"/>
                <w:sz w:val="24"/>
                <w:szCs w:val="24"/>
                <w:lang w:eastAsia="en-IN"/>
              </w:rPr>
            </w:pPr>
            <w:r w:rsidRPr="00BA68FF">
              <w:rPr>
                <w:rFonts w:asciiTheme="majorHAnsi" w:eastAsia="Times New Roman" w:hAnsiTheme="majorHAnsi" w:cs="Calibri"/>
                <w:color w:val="000000"/>
                <w:sz w:val="24"/>
                <w:szCs w:val="24"/>
                <w:lang w:eastAsia="en-IN"/>
              </w:rPr>
              <w:t>Bank Address</w:t>
            </w:r>
          </w:p>
        </w:tc>
        <w:tc>
          <w:tcPr>
            <w:tcW w:w="50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68FF" w:rsidRPr="00BA68FF" w:rsidRDefault="00BA68FF" w:rsidP="00B142E5">
            <w:pPr>
              <w:spacing w:after="0" w:line="240" w:lineRule="auto"/>
              <w:rPr>
                <w:rFonts w:asciiTheme="majorHAnsi" w:eastAsia="Times New Roman" w:hAnsiTheme="majorHAnsi" w:cs="Calibri"/>
                <w:color w:val="000000"/>
                <w:sz w:val="24"/>
                <w:szCs w:val="24"/>
                <w:lang w:eastAsia="en-IN"/>
              </w:rPr>
            </w:pPr>
            <w:proofErr w:type="spellStart"/>
            <w:r w:rsidRPr="00BA68FF">
              <w:rPr>
                <w:rFonts w:asciiTheme="majorHAnsi" w:eastAsia="Times New Roman" w:hAnsiTheme="majorHAnsi" w:cs="Calibri"/>
                <w:color w:val="000000"/>
                <w:sz w:val="24"/>
                <w:szCs w:val="24"/>
                <w:lang w:eastAsia="en-IN"/>
              </w:rPr>
              <w:t>Ashoka</w:t>
            </w:r>
            <w:proofErr w:type="spellEnd"/>
            <w:r w:rsidRPr="00BA68FF">
              <w:rPr>
                <w:rFonts w:asciiTheme="majorHAnsi" w:eastAsia="Times New Roman" w:hAnsiTheme="majorHAnsi" w:cs="Calibri"/>
                <w:color w:val="000000"/>
                <w:sz w:val="24"/>
                <w:szCs w:val="24"/>
                <w:lang w:eastAsia="en-IN"/>
              </w:rPr>
              <w:t xml:space="preserve"> Hotel, New Delhi- 110021</w:t>
            </w:r>
          </w:p>
        </w:tc>
      </w:tr>
      <w:tr w:rsidR="00BA68FF" w:rsidRPr="00BA68FF" w:rsidTr="00A255A7">
        <w:trPr>
          <w:trHeight w:val="296"/>
        </w:trPr>
        <w:tc>
          <w:tcPr>
            <w:tcW w:w="33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68FF" w:rsidRPr="00BA68FF" w:rsidRDefault="00BA68FF" w:rsidP="00B142E5">
            <w:pPr>
              <w:spacing w:after="0" w:line="240" w:lineRule="auto"/>
              <w:rPr>
                <w:rFonts w:asciiTheme="majorHAnsi" w:eastAsia="Times New Roman" w:hAnsiTheme="majorHAnsi" w:cs="Calibri"/>
                <w:color w:val="000000"/>
                <w:sz w:val="24"/>
                <w:szCs w:val="24"/>
                <w:lang w:eastAsia="en-IN"/>
              </w:rPr>
            </w:pPr>
            <w:r w:rsidRPr="00BA68FF">
              <w:rPr>
                <w:rFonts w:asciiTheme="majorHAnsi" w:eastAsia="Times New Roman" w:hAnsiTheme="majorHAnsi" w:cs="Calibri"/>
                <w:color w:val="000000"/>
                <w:sz w:val="24"/>
                <w:szCs w:val="24"/>
                <w:lang w:eastAsia="en-IN"/>
              </w:rPr>
              <w:t>IFSC Code</w:t>
            </w:r>
          </w:p>
        </w:tc>
        <w:tc>
          <w:tcPr>
            <w:tcW w:w="50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68FF" w:rsidRPr="00BA68FF" w:rsidRDefault="00BA68FF" w:rsidP="00B142E5">
            <w:pPr>
              <w:spacing w:after="0" w:line="240" w:lineRule="auto"/>
              <w:rPr>
                <w:rFonts w:asciiTheme="majorHAnsi" w:eastAsia="Times New Roman" w:hAnsiTheme="majorHAnsi" w:cs="Calibri"/>
                <w:color w:val="000000"/>
                <w:sz w:val="24"/>
                <w:szCs w:val="24"/>
                <w:lang w:eastAsia="en-IN"/>
              </w:rPr>
            </w:pPr>
            <w:r w:rsidRPr="00BA68FF">
              <w:rPr>
                <w:rFonts w:asciiTheme="majorHAnsi" w:eastAsia="Times New Roman" w:hAnsiTheme="majorHAnsi" w:cs="Calibri"/>
                <w:color w:val="000000"/>
                <w:sz w:val="24"/>
                <w:szCs w:val="24"/>
                <w:lang w:eastAsia="en-IN"/>
              </w:rPr>
              <w:t>CBIN0280298</w:t>
            </w:r>
          </w:p>
        </w:tc>
      </w:tr>
      <w:tr w:rsidR="00BA68FF" w:rsidRPr="00BA68FF" w:rsidTr="00A255A7">
        <w:trPr>
          <w:trHeight w:val="308"/>
        </w:trPr>
        <w:tc>
          <w:tcPr>
            <w:tcW w:w="33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68FF" w:rsidRPr="00BA68FF" w:rsidRDefault="00BA68FF" w:rsidP="00B142E5">
            <w:pPr>
              <w:spacing w:after="0" w:line="240" w:lineRule="auto"/>
              <w:rPr>
                <w:rFonts w:asciiTheme="majorHAnsi" w:eastAsia="Times New Roman" w:hAnsiTheme="majorHAnsi" w:cs="Calibri"/>
                <w:color w:val="000000"/>
                <w:sz w:val="24"/>
                <w:szCs w:val="24"/>
                <w:lang w:eastAsia="en-IN"/>
              </w:rPr>
            </w:pPr>
            <w:r w:rsidRPr="00BA68FF">
              <w:rPr>
                <w:rFonts w:asciiTheme="majorHAnsi" w:eastAsia="Times New Roman" w:hAnsiTheme="majorHAnsi" w:cs="Calibri"/>
                <w:color w:val="000000"/>
                <w:sz w:val="24"/>
                <w:szCs w:val="24"/>
                <w:lang w:eastAsia="en-IN"/>
              </w:rPr>
              <w:t>Swift Code</w:t>
            </w:r>
          </w:p>
        </w:tc>
        <w:tc>
          <w:tcPr>
            <w:tcW w:w="50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68FF" w:rsidRPr="00BA68FF" w:rsidRDefault="00BA68FF" w:rsidP="00B142E5">
            <w:pPr>
              <w:spacing w:after="0" w:line="240" w:lineRule="auto"/>
              <w:rPr>
                <w:rFonts w:asciiTheme="majorHAnsi" w:eastAsia="Times New Roman" w:hAnsiTheme="majorHAnsi" w:cs="Calibri"/>
                <w:color w:val="000000"/>
                <w:sz w:val="24"/>
                <w:szCs w:val="24"/>
                <w:lang w:eastAsia="en-IN"/>
              </w:rPr>
            </w:pPr>
            <w:r w:rsidRPr="00BA68FF">
              <w:rPr>
                <w:rFonts w:asciiTheme="majorHAnsi" w:eastAsia="Times New Roman" w:hAnsiTheme="majorHAnsi" w:cs="Calibri"/>
                <w:color w:val="000000"/>
                <w:sz w:val="24"/>
                <w:szCs w:val="24"/>
                <w:lang w:eastAsia="en-IN"/>
              </w:rPr>
              <w:t>CBININBBASH</w:t>
            </w:r>
          </w:p>
        </w:tc>
      </w:tr>
    </w:tbl>
    <w:p w:rsidR="00A255A7" w:rsidRPr="00BE7F70" w:rsidRDefault="00A255A7" w:rsidP="00A255A7">
      <w:pPr>
        <w:shd w:val="clear" w:color="auto" w:fill="FFFFFF"/>
        <w:rPr>
          <w:rFonts w:ascii="Cambria" w:hAnsi="Cambria" w:cs="Calibri"/>
          <w:b/>
          <w:sz w:val="24"/>
          <w:szCs w:val="24"/>
        </w:rPr>
      </w:pPr>
    </w:p>
    <w:p w:rsidR="00A949F5" w:rsidRPr="00692BEA" w:rsidRDefault="00A949F5" w:rsidP="00A949F5">
      <w:pPr>
        <w:shd w:val="clear" w:color="auto" w:fill="FFFFFF"/>
        <w:rPr>
          <w:rFonts w:ascii="Cambria" w:hAnsi="Cambria" w:cs="Calibri"/>
          <w:b/>
          <w:sz w:val="24"/>
          <w:szCs w:val="24"/>
        </w:rPr>
      </w:pPr>
      <w:r>
        <w:rPr>
          <w:rFonts w:ascii="Cambria" w:hAnsi="Cambria" w:cs="Calibri"/>
          <w:b/>
          <w:sz w:val="24"/>
          <w:szCs w:val="24"/>
        </w:rPr>
        <w:t>Compensation</w:t>
      </w:r>
    </w:p>
    <w:p w:rsidR="00A949F5" w:rsidRPr="00E30E3B" w:rsidRDefault="00A949F5" w:rsidP="00A949F5">
      <w:pPr>
        <w:jc w:val="both"/>
        <w:rPr>
          <w:rFonts w:ascii="Cambria" w:hAnsi="Cambria"/>
        </w:rPr>
      </w:pPr>
      <w:r w:rsidRPr="00E30E3B">
        <w:rPr>
          <w:rFonts w:ascii="Cambria" w:hAnsi="Cambria"/>
        </w:rPr>
        <w:t xml:space="preserve">The </w:t>
      </w:r>
      <w:r>
        <w:rPr>
          <w:rFonts w:ascii="Cambria" w:hAnsi="Cambria"/>
        </w:rPr>
        <w:t>total service</w:t>
      </w:r>
      <w:r w:rsidRPr="00E30E3B">
        <w:rPr>
          <w:rFonts w:ascii="Cambria" w:hAnsi="Cambria"/>
        </w:rPr>
        <w:t xml:space="preserve"> fee not exceeding </w:t>
      </w:r>
      <w:r w:rsidRPr="00E30E3B">
        <w:rPr>
          <w:rFonts w:ascii="Cambria" w:eastAsia="Times New Roman" w:hAnsi="Cambria" w:cs="Calibri"/>
          <w:lang w:bidi="th-TH"/>
        </w:rPr>
        <w:t>INR 24,60,000 (</w:t>
      </w:r>
      <w:r w:rsidRPr="00E30E3B">
        <w:rPr>
          <w:rFonts w:ascii="Cambria" w:hAnsi="Cambria"/>
        </w:rPr>
        <w:t xml:space="preserve">Twenty Four </w:t>
      </w:r>
      <w:proofErr w:type="spellStart"/>
      <w:r w:rsidRPr="00E30E3B">
        <w:rPr>
          <w:rFonts w:ascii="Cambria" w:hAnsi="Cambria"/>
        </w:rPr>
        <w:t>Lakhs</w:t>
      </w:r>
      <w:proofErr w:type="spellEnd"/>
      <w:r w:rsidRPr="00E30E3B">
        <w:rPr>
          <w:rFonts w:ascii="Cambria" w:hAnsi="Cambria"/>
        </w:rPr>
        <w:t xml:space="preserve"> Sixty Thousand Only)</w:t>
      </w:r>
      <w:r w:rsidRPr="00E30E3B">
        <w:rPr>
          <w:rFonts w:ascii="Cambria" w:eastAsia="Times New Roman" w:hAnsi="Cambria" w:cs="Calibri"/>
          <w:lang w:bidi="th-TH"/>
        </w:rPr>
        <w:t xml:space="preserve"> </w:t>
      </w:r>
      <w:r w:rsidRPr="00E30E3B">
        <w:rPr>
          <w:rFonts w:ascii="Cambria" w:eastAsia="Times New Roman" w:hAnsi="Cambria" w:cs="Arial"/>
        </w:rPr>
        <w:t xml:space="preserve">excluding applicable taxes </w:t>
      </w:r>
      <w:r w:rsidRPr="00E30E3B">
        <w:rPr>
          <w:rFonts w:ascii="Cambria" w:hAnsi="Cambria" w:cs="Arial"/>
        </w:rPr>
        <w:t xml:space="preserve">would be paid to the account mentioned above held by </w:t>
      </w:r>
      <w:r w:rsidRPr="00E30E3B">
        <w:rPr>
          <w:rFonts w:ascii="Cambria" w:hAnsi="Cambria"/>
        </w:rPr>
        <w:t>Convergent View Research &amp; Consultancy Private Limited.</w:t>
      </w:r>
    </w:p>
    <w:p w:rsidR="00965DCD" w:rsidRPr="00965DCD" w:rsidRDefault="00965DCD" w:rsidP="00965DCD">
      <w:pPr>
        <w:jc w:val="both"/>
        <w:rPr>
          <w:rFonts w:ascii="Cambria" w:hAnsi="Cambria"/>
          <w:sz w:val="24"/>
          <w:szCs w:val="24"/>
        </w:rPr>
      </w:pPr>
    </w:p>
    <w:p w:rsidR="00A255A7" w:rsidRPr="00965DCD" w:rsidRDefault="00A255A7" w:rsidP="00965DCD">
      <w:pPr>
        <w:adjustRightInd w:val="0"/>
        <w:rPr>
          <w:rFonts w:ascii="Cambria" w:hAnsi="Cambria" w:cs="Calibri"/>
          <w:b/>
          <w:sz w:val="24"/>
          <w:szCs w:val="24"/>
        </w:rPr>
      </w:pPr>
      <w:r w:rsidRPr="00BE7F70">
        <w:rPr>
          <w:rFonts w:ascii="Cambria" w:hAnsi="Cambria" w:cs="Calibri"/>
          <w:b/>
          <w:sz w:val="24"/>
          <w:szCs w:val="24"/>
        </w:rPr>
        <w:t>Term of Contract</w:t>
      </w:r>
    </w:p>
    <w:p w:rsidR="00A255A7" w:rsidRPr="00965DCD" w:rsidRDefault="00A255A7" w:rsidP="00A255A7">
      <w:pPr>
        <w:jc w:val="both"/>
        <w:rPr>
          <w:rFonts w:ascii="Cambria" w:hAnsi="Cambria"/>
          <w:sz w:val="24"/>
          <w:szCs w:val="24"/>
        </w:rPr>
      </w:pPr>
      <w:r w:rsidRPr="00BE7F70">
        <w:rPr>
          <w:rFonts w:ascii="Cambria" w:eastAsia="Times New Roman" w:hAnsi="Cambria" w:cs="Calibri"/>
          <w:sz w:val="24"/>
          <w:szCs w:val="24"/>
          <w:lang w:bidi="th-TH"/>
        </w:rPr>
        <w:t xml:space="preserve">This contract period is from </w:t>
      </w:r>
      <w:r w:rsidR="00965DCD">
        <w:rPr>
          <w:rFonts w:ascii="Cambria" w:eastAsia="Times New Roman" w:hAnsi="Cambria" w:cs="Calibri"/>
          <w:b/>
          <w:sz w:val="24"/>
          <w:szCs w:val="24"/>
          <w:lang w:bidi="th-TH"/>
        </w:rPr>
        <w:t>June</w:t>
      </w:r>
      <w:r w:rsidRPr="00BE7F70">
        <w:rPr>
          <w:rFonts w:ascii="Cambria" w:eastAsia="Times New Roman" w:hAnsi="Cambria" w:cs="Calibri"/>
          <w:b/>
          <w:sz w:val="24"/>
          <w:szCs w:val="24"/>
          <w:lang w:bidi="th-TH"/>
        </w:rPr>
        <w:t xml:space="preserve"> </w:t>
      </w:r>
      <w:r w:rsidR="00965DCD">
        <w:rPr>
          <w:rFonts w:ascii="Cambria" w:eastAsia="Times New Roman" w:hAnsi="Cambria" w:cs="Calibri"/>
          <w:b/>
          <w:sz w:val="24"/>
          <w:szCs w:val="24"/>
          <w:lang w:bidi="th-TH"/>
        </w:rPr>
        <w:t>24</w:t>
      </w:r>
      <w:r w:rsidRPr="00BE7F70">
        <w:rPr>
          <w:rFonts w:ascii="Cambria" w:eastAsia="Times New Roman" w:hAnsi="Cambria" w:cs="Calibri"/>
          <w:b/>
          <w:sz w:val="24"/>
          <w:szCs w:val="24"/>
          <w:lang w:bidi="th-TH"/>
        </w:rPr>
        <w:t>, 202</w:t>
      </w:r>
      <w:r w:rsidR="00965DCD">
        <w:rPr>
          <w:rFonts w:ascii="Cambria" w:eastAsia="Times New Roman" w:hAnsi="Cambria" w:cs="Calibri"/>
          <w:b/>
          <w:sz w:val="24"/>
          <w:szCs w:val="24"/>
          <w:lang w:bidi="th-TH"/>
        </w:rPr>
        <w:t>1</w:t>
      </w:r>
      <w:r w:rsidRPr="00BE7F70">
        <w:rPr>
          <w:rFonts w:ascii="Cambria" w:eastAsia="Times New Roman" w:hAnsi="Cambria" w:cs="Calibri"/>
          <w:sz w:val="24"/>
          <w:szCs w:val="24"/>
          <w:lang w:bidi="th-TH"/>
        </w:rPr>
        <w:t xml:space="preserve"> to </w:t>
      </w:r>
      <w:r w:rsidR="008F2743">
        <w:rPr>
          <w:rFonts w:ascii="Cambria" w:eastAsia="Times New Roman" w:hAnsi="Cambria" w:cs="Calibri"/>
          <w:b/>
          <w:sz w:val="24"/>
          <w:szCs w:val="24"/>
          <w:lang w:bidi="th-TH"/>
        </w:rPr>
        <w:t>September 16</w:t>
      </w:r>
      <w:r w:rsidRPr="00BE7F70">
        <w:rPr>
          <w:rFonts w:ascii="Cambria" w:eastAsia="Times New Roman" w:hAnsi="Cambria" w:cs="Calibri"/>
          <w:b/>
          <w:sz w:val="24"/>
          <w:szCs w:val="24"/>
          <w:lang w:bidi="th-TH"/>
        </w:rPr>
        <w:t xml:space="preserve">, 2021. </w:t>
      </w:r>
      <w:r w:rsidRPr="00BE7F70">
        <w:rPr>
          <w:rFonts w:ascii="Cambria" w:hAnsi="Cambria" w:cs="Calibri"/>
          <w:sz w:val="24"/>
          <w:szCs w:val="24"/>
        </w:rPr>
        <w:t xml:space="preserve">The </w:t>
      </w:r>
      <w:r w:rsidR="00965DCD" w:rsidRPr="00965DCD">
        <w:rPr>
          <w:rFonts w:ascii="Cambria" w:hAnsi="Cambria"/>
          <w:sz w:val="24"/>
          <w:szCs w:val="24"/>
        </w:rPr>
        <w:t>Convergent View Research &amp; Consultancy Private Limited</w:t>
      </w:r>
      <w:r w:rsidRPr="00BE7F70">
        <w:rPr>
          <w:rFonts w:ascii="Cambria" w:hAnsi="Cambria" w:cs="Calibri"/>
          <w:sz w:val="24"/>
          <w:szCs w:val="24"/>
        </w:rPr>
        <w:t xml:space="preserve"> </w:t>
      </w:r>
      <w:r w:rsidRPr="00BE7F70">
        <w:rPr>
          <w:rFonts w:ascii="Cambria" w:eastAsia="Times New Roman" w:hAnsi="Cambria" w:cs="Calibri"/>
          <w:sz w:val="24"/>
          <w:szCs w:val="24"/>
          <w:lang w:bidi="th-TH"/>
        </w:rPr>
        <w:t xml:space="preserve">will be engaged under the agreement from the date of signing the contract till the date of closure as mentioned above. </w:t>
      </w:r>
      <w:r w:rsidRPr="00BE7F70">
        <w:rPr>
          <w:rFonts w:ascii="Cambria" w:eastAsia="Times New Roman" w:hAnsi="Cambria" w:cs="Calibri"/>
          <w:b/>
          <w:bCs/>
          <w:sz w:val="24"/>
          <w:szCs w:val="24"/>
          <w:lang w:bidi="th-TH"/>
        </w:rPr>
        <w:t xml:space="preserve">The contract will be considered closed when the deliverable is </w:t>
      </w:r>
      <w:r w:rsidR="00965DCD" w:rsidRPr="00BE7F70">
        <w:rPr>
          <w:rFonts w:ascii="Cambria" w:eastAsia="Times New Roman" w:hAnsi="Cambria" w:cs="Calibri"/>
          <w:b/>
          <w:bCs/>
          <w:sz w:val="24"/>
          <w:szCs w:val="24"/>
          <w:lang w:bidi="th-TH"/>
        </w:rPr>
        <w:t>received, and</w:t>
      </w:r>
      <w:r w:rsidRPr="00BE7F70">
        <w:rPr>
          <w:rFonts w:ascii="Cambria" w:eastAsia="Times New Roman" w:hAnsi="Cambria" w:cs="Calibri"/>
          <w:b/>
          <w:bCs/>
          <w:sz w:val="24"/>
          <w:szCs w:val="24"/>
          <w:lang w:bidi="th-TH"/>
        </w:rPr>
        <w:t xml:space="preserve"> final report is submitted</w:t>
      </w:r>
      <w:r w:rsidRPr="00CC7810">
        <w:rPr>
          <w:rFonts w:ascii="Cambria" w:eastAsia="Times New Roman" w:hAnsi="Cambria" w:cs="Calibri"/>
          <w:sz w:val="24"/>
          <w:szCs w:val="24"/>
          <w:lang w:bidi="th-TH"/>
        </w:rPr>
        <w:t>.</w:t>
      </w:r>
    </w:p>
    <w:p w:rsidR="00A255A7" w:rsidRPr="005252E9" w:rsidRDefault="00A255A7" w:rsidP="005252E9">
      <w:pPr>
        <w:pStyle w:val="NoSpacing"/>
        <w:rPr>
          <w:rFonts w:asciiTheme="majorHAnsi" w:eastAsia="Times New Roman" w:hAnsiTheme="majorHAnsi"/>
          <w:sz w:val="24"/>
          <w:szCs w:val="24"/>
          <w:lang w:bidi="th-TH"/>
        </w:rPr>
      </w:pPr>
    </w:p>
    <w:sectPr w:rsidR="00A255A7" w:rsidRPr="005252E9" w:rsidSect="004036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ndara">
    <w:panose1 w:val="020E0502030303020204"/>
    <w:charset w:val="00"/>
    <w:family w:val="swiss"/>
    <w:pitch w:val="variable"/>
    <w:sig w:usb0="A00002EF" w:usb1="4000A44B"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46E87CCC"/>
    <w:lvl w:ilvl="0" w:tplc="F58CB65A">
      <w:start w:val="1"/>
      <w:numFmt w:val="bullet"/>
      <w:lvlText w:val="•"/>
      <w:lvlJc w:val="left"/>
    </w:lvl>
    <w:lvl w:ilvl="1" w:tplc="3BE41BAC">
      <w:start w:val="1"/>
      <w:numFmt w:val="bullet"/>
      <w:lvlText w:val=""/>
      <w:lvlJc w:val="left"/>
    </w:lvl>
    <w:lvl w:ilvl="2" w:tplc="15A0219A">
      <w:start w:val="1"/>
      <w:numFmt w:val="bullet"/>
      <w:lvlText w:val=""/>
      <w:lvlJc w:val="left"/>
    </w:lvl>
    <w:lvl w:ilvl="3" w:tplc="5DD87EF4">
      <w:start w:val="1"/>
      <w:numFmt w:val="bullet"/>
      <w:lvlText w:val=""/>
      <w:lvlJc w:val="left"/>
    </w:lvl>
    <w:lvl w:ilvl="4" w:tplc="D25C95C2">
      <w:start w:val="1"/>
      <w:numFmt w:val="bullet"/>
      <w:lvlText w:val=""/>
      <w:lvlJc w:val="left"/>
    </w:lvl>
    <w:lvl w:ilvl="5" w:tplc="A73AD282">
      <w:start w:val="1"/>
      <w:numFmt w:val="bullet"/>
      <w:lvlText w:val=""/>
      <w:lvlJc w:val="left"/>
    </w:lvl>
    <w:lvl w:ilvl="6" w:tplc="61DA86A2">
      <w:start w:val="1"/>
      <w:numFmt w:val="bullet"/>
      <w:lvlText w:val=""/>
      <w:lvlJc w:val="left"/>
    </w:lvl>
    <w:lvl w:ilvl="7" w:tplc="66BA6E86">
      <w:start w:val="1"/>
      <w:numFmt w:val="bullet"/>
      <w:lvlText w:val=""/>
      <w:lvlJc w:val="left"/>
    </w:lvl>
    <w:lvl w:ilvl="8" w:tplc="8122540A">
      <w:start w:val="1"/>
      <w:numFmt w:val="bullet"/>
      <w:lvlText w:val=""/>
      <w:lvlJc w:val="left"/>
    </w:lvl>
  </w:abstractNum>
  <w:abstractNum w:abstractNumId="1">
    <w:nsid w:val="00000005"/>
    <w:multiLevelType w:val="hybridMultilevel"/>
    <w:tmpl w:val="3D1B58BA"/>
    <w:lvl w:ilvl="0" w:tplc="C46A9F22">
      <w:start w:val="1"/>
      <w:numFmt w:val="bullet"/>
      <w:lvlText w:val="•"/>
      <w:lvlJc w:val="left"/>
    </w:lvl>
    <w:lvl w:ilvl="1" w:tplc="87E49CA4">
      <w:start w:val="1"/>
      <w:numFmt w:val="bullet"/>
      <w:lvlText w:val=""/>
      <w:lvlJc w:val="left"/>
    </w:lvl>
    <w:lvl w:ilvl="2" w:tplc="BCDE3E16">
      <w:start w:val="1"/>
      <w:numFmt w:val="bullet"/>
      <w:lvlText w:val=""/>
      <w:lvlJc w:val="left"/>
    </w:lvl>
    <w:lvl w:ilvl="3" w:tplc="4DD40E40">
      <w:start w:val="1"/>
      <w:numFmt w:val="bullet"/>
      <w:lvlText w:val=""/>
      <w:lvlJc w:val="left"/>
    </w:lvl>
    <w:lvl w:ilvl="4" w:tplc="20048FAE">
      <w:start w:val="1"/>
      <w:numFmt w:val="bullet"/>
      <w:lvlText w:val=""/>
      <w:lvlJc w:val="left"/>
    </w:lvl>
    <w:lvl w:ilvl="5" w:tplc="9F006A42">
      <w:start w:val="1"/>
      <w:numFmt w:val="bullet"/>
      <w:lvlText w:val=""/>
      <w:lvlJc w:val="left"/>
    </w:lvl>
    <w:lvl w:ilvl="6" w:tplc="D90641E2">
      <w:start w:val="1"/>
      <w:numFmt w:val="bullet"/>
      <w:lvlText w:val=""/>
      <w:lvlJc w:val="left"/>
    </w:lvl>
    <w:lvl w:ilvl="7" w:tplc="DC2C279A">
      <w:start w:val="1"/>
      <w:numFmt w:val="bullet"/>
      <w:lvlText w:val=""/>
      <w:lvlJc w:val="left"/>
    </w:lvl>
    <w:lvl w:ilvl="8" w:tplc="8278B35A">
      <w:start w:val="1"/>
      <w:numFmt w:val="bullet"/>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F01F75"/>
    <w:rsid w:val="00101D20"/>
    <w:rsid w:val="00134B29"/>
    <w:rsid w:val="00177DA9"/>
    <w:rsid w:val="00206C38"/>
    <w:rsid w:val="00252615"/>
    <w:rsid w:val="00403699"/>
    <w:rsid w:val="005252E9"/>
    <w:rsid w:val="005C1673"/>
    <w:rsid w:val="008F00EC"/>
    <w:rsid w:val="008F2743"/>
    <w:rsid w:val="00944817"/>
    <w:rsid w:val="00965DCD"/>
    <w:rsid w:val="009E7DFB"/>
    <w:rsid w:val="00A255A7"/>
    <w:rsid w:val="00A63910"/>
    <w:rsid w:val="00A949F5"/>
    <w:rsid w:val="00B90D1E"/>
    <w:rsid w:val="00BA68FF"/>
    <w:rsid w:val="00E02066"/>
    <w:rsid w:val="00F01F75"/>
    <w:rsid w:val="00F34E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6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B90D1E"/>
    <w:pPr>
      <w:widowControl w:val="0"/>
      <w:autoSpaceDE w:val="0"/>
      <w:autoSpaceDN w:val="0"/>
      <w:spacing w:after="0" w:line="240" w:lineRule="auto"/>
    </w:pPr>
    <w:rPr>
      <w:rFonts w:ascii="Calibri" w:eastAsia="Calibri" w:hAnsi="Calibri" w:cs="Calibri"/>
    </w:rPr>
  </w:style>
  <w:style w:type="paragraph" w:styleId="NoSpacing">
    <w:name w:val="No Spacing"/>
    <w:uiPriority w:val="1"/>
    <w:qFormat/>
    <w:rsid w:val="005252E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5</Pages>
  <Words>1552</Words>
  <Characters>8850</Characters>
  <Application>Microsoft Office Word</Application>
  <DocSecurity>0</DocSecurity>
  <Lines>73</Lines>
  <Paragraphs>20</Paragraphs>
  <ScaleCrop>false</ScaleCrop>
  <Company>Grizli777</Company>
  <LinksUpToDate>false</LinksUpToDate>
  <CharactersWithSpaces>10382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23</cp:revision>
  <dcterms:created xsi:type="dcterms:W3CDTF">2021-06-22T06:39:00Z</dcterms:created>
  <dcterms:modified xsi:type="dcterms:W3CDTF">2021-06-22T12:49:00Z</dcterms:modified>
</cp:coreProperties>
</file>