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68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296BCC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6272BE" w:rsidRPr="0021623D" w:rsidTr="00296BCC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6BCC" w:rsidRDefault="00296BCC" w:rsidP="00296BCC">
            <w:pPr>
              <w:rPr>
                <w:rFonts w:ascii="Cambria" w:hAnsi="Cambria"/>
              </w:rPr>
            </w:pPr>
            <w:r w:rsidRPr="00653D9A">
              <w:rPr>
                <w:rStyle w:val="m-contact-city"/>
                <w:rFonts w:ascii="Cambria" w:hAnsi="Cambria"/>
              </w:rPr>
              <w:t>Universi</w:t>
            </w:r>
            <w:r>
              <w:rPr>
                <w:rStyle w:val="m-contact-city"/>
                <w:rFonts w:ascii="Cambria" w:hAnsi="Cambria"/>
              </w:rPr>
              <w:t xml:space="preserve">ty Rd, near NDDB, Agricultural, </w:t>
            </w:r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 xml:space="preserve">Institute of Rural Management, </w:t>
            </w:r>
            <w:proofErr w:type="spellStart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Anand</w:t>
            </w:r>
            <w:proofErr w:type="spellEnd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,</w:t>
            </w:r>
            <w:r>
              <w:rPr>
                <w:rStyle w:val="lrzxr"/>
                <w:rFonts w:ascii="Cambria" w:hAnsi="Cambria"/>
              </w:rPr>
              <w:t xml:space="preserve"> </w:t>
            </w:r>
            <w:r w:rsidRPr="00653D9A">
              <w:rPr>
                <w:rStyle w:val="m-contact-city"/>
                <w:rFonts w:ascii="Cambria" w:hAnsi="Cambria"/>
              </w:rPr>
              <w:t>Gujarat 388001</w:t>
            </w:r>
            <w:r>
              <w:rPr>
                <w:rStyle w:val="m-contact-city"/>
                <w:rFonts w:ascii="Cambria" w:hAnsi="Cambria"/>
              </w:rPr>
              <w:t>, 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r w:rsidR="00296BCC" w:rsidRPr="00FB000E">
              <w:rPr>
                <w:rFonts w:ascii="Book Antiqua" w:eastAsia="Times New Roman" w:hAnsi="Book Antiqua" w:cs="Calibri"/>
                <w:color w:val="000000"/>
              </w:rPr>
              <w:t>Institution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47D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 1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47DB1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November 30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Prof. </w:t>
            </w:r>
            <w:proofErr w:type="spellStart"/>
            <w:r w:rsidRPr="00296BCC">
              <w:rPr>
                <w:rFonts w:ascii="Book Antiqua" w:eastAsia="Times New Roman" w:hAnsi="Book Antiqua" w:cs="Calibri"/>
                <w:color w:val="000000"/>
              </w:rPr>
              <w:t>Umakant</w:t>
            </w:r>
            <w:proofErr w:type="spellEnd"/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 Dash</w:t>
            </w:r>
          </w:p>
        </w:tc>
      </w:tr>
      <w:tr w:rsidR="006272BE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+91-9444008430, </w:t>
            </w:r>
            <w:hyperlink r:id="rId4" w:history="1">
              <w:r w:rsidRPr="00296BCC">
                <w:rPr>
                  <w:rFonts w:ascii="Book Antiqua" w:eastAsia="Times New Roman" w:hAnsi="Book Antiqua" w:cs="Calibri"/>
                  <w:color w:val="000000"/>
                </w:rPr>
                <w:t>dash@iitm.ac.in</w:t>
              </w:r>
            </w:hyperlink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B000E" w:rsidP="00147D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USD </w:t>
            </w:r>
            <w:r w:rsidR="00147DB1">
              <w:rPr>
                <w:rFonts w:ascii="Book Antiqua" w:eastAsia="Times New Roman" w:hAnsi="Book Antiqua" w:cs="Calibri"/>
                <w:color w:val="000000"/>
              </w:rPr>
              <w:t>15</w:t>
            </w:r>
            <w:r>
              <w:rPr>
                <w:rFonts w:ascii="Book Antiqua" w:eastAsia="Times New Roman" w:hAnsi="Book Antiqua" w:cs="Calibri"/>
                <w:color w:val="000000"/>
              </w:rPr>
              <w:t>,</w:t>
            </w:r>
            <w:r w:rsidR="00147DB1">
              <w:rPr>
                <w:rFonts w:ascii="Book Antiqua" w:eastAsia="Times New Roman" w:hAnsi="Book Antiqua" w:cs="Calibri"/>
                <w:color w:val="000000"/>
              </w:rPr>
              <w:t>006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</w:rPr>
              <w:t>State Bank of 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39608445228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296BCC">
              <w:rPr>
                <w:rFonts w:ascii="Cambria" w:hAnsi="Cambria"/>
                <w:color w:val="000000"/>
              </w:rPr>
              <w:t>Ganesh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chokdi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branch,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Amul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dairy road, Near Axis bank,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Anand</w:t>
            </w:r>
            <w:proofErr w:type="spellEnd"/>
            <w:r w:rsidRPr="00296BCC">
              <w:rPr>
                <w:rFonts w:ascii="Cambria" w:hAnsi="Cambria"/>
                <w:color w:val="000000"/>
              </w:rPr>
              <w:t>. 388001.</w:t>
            </w:r>
          </w:p>
        </w:tc>
      </w:tr>
      <w:tr w:rsidR="00296BCC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6BCC" w:rsidRPr="00296BCC" w:rsidRDefault="00296BCC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SBIN0061308</w:t>
            </w:r>
          </w:p>
        </w:tc>
      </w:tr>
      <w:tr w:rsidR="00296BCC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6BCC" w:rsidRPr="00296BCC" w:rsidRDefault="00296BCC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SBININBB718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47DB1"/>
    <w:rsid w:val="001678DF"/>
    <w:rsid w:val="00187339"/>
    <w:rsid w:val="0021623D"/>
    <w:rsid w:val="00235693"/>
    <w:rsid w:val="00296BCC"/>
    <w:rsid w:val="003E6A8F"/>
    <w:rsid w:val="003E6AD1"/>
    <w:rsid w:val="00403C20"/>
    <w:rsid w:val="006272BE"/>
    <w:rsid w:val="007F376F"/>
    <w:rsid w:val="008551DC"/>
    <w:rsid w:val="00913FFF"/>
    <w:rsid w:val="00A02267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-contact-city">
    <w:name w:val="m-contact-city"/>
    <w:basedOn w:val="DefaultParagraphFont"/>
    <w:rsid w:val="00296BCC"/>
  </w:style>
  <w:style w:type="character" w:customStyle="1" w:styleId="lrzxr">
    <w:name w:val="lrzxr"/>
    <w:basedOn w:val="DefaultParagraphFont"/>
    <w:rsid w:val="00296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sh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981</Characters>
  <Application>Microsoft Office Word</Application>
  <DocSecurity>0</DocSecurity>
  <Lines>8</Lines>
  <Paragraphs>2</Paragraphs>
  <ScaleCrop>false</ScaleCrop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2021-07-08T06:06:00Z</dcterms:created>
  <dcterms:modified xsi:type="dcterms:W3CDTF">2021-09-10T11:51:00Z</dcterms:modified>
</cp:coreProperties>
</file>