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843E5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843E5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43E5E" w:rsidRDefault="00843E5E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843E5E">
              <w:rPr>
                <w:rFonts w:ascii="Cambria" w:hAnsi="Cambria" w:cs="Arial"/>
                <w:shd w:val="clear" w:color="auto" w:fill="FFFFFF"/>
              </w:rPr>
              <w:t>Modulus Research And Analysis Pvt. Ltd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45147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6252F">
              <w:rPr>
                <w:rStyle w:val="m-contact-country"/>
                <w:rFonts w:ascii="Cambria" w:hAnsi="Cambria"/>
              </w:rPr>
              <w:t xml:space="preserve">15, Community Centre, </w:t>
            </w:r>
            <w:proofErr w:type="spellStart"/>
            <w:r w:rsidRPr="0086252F">
              <w:rPr>
                <w:rStyle w:val="m-contact-country"/>
                <w:rFonts w:ascii="Cambria" w:hAnsi="Cambria"/>
              </w:rPr>
              <w:t>Sandhya</w:t>
            </w:r>
            <w:proofErr w:type="spellEnd"/>
            <w:r w:rsidRPr="0086252F">
              <w:rPr>
                <w:rStyle w:val="m-contact-country"/>
                <w:rFonts w:ascii="Cambria" w:hAnsi="Cambria"/>
              </w:rPr>
              <w:t xml:space="preserve"> Deep Building, 1st &amp; 3rd Floor,</w:t>
            </w:r>
            <w:r w:rsidRPr="0086252F">
              <w:t xml:space="preserve"> </w:t>
            </w:r>
            <w:r w:rsidRPr="0086252F">
              <w:rPr>
                <w:rStyle w:val="m-contact-country"/>
                <w:rFonts w:ascii="Cambria" w:hAnsi="Cambria"/>
              </w:rPr>
              <w:t xml:space="preserve">East of </w:t>
            </w:r>
            <w:proofErr w:type="spellStart"/>
            <w:r w:rsidRPr="0086252F">
              <w:rPr>
                <w:rStyle w:val="m-contact-country"/>
                <w:rFonts w:ascii="Cambria" w:hAnsi="Cambria"/>
              </w:rPr>
              <w:t>Kailash</w:t>
            </w:r>
            <w:proofErr w:type="spellEnd"/>
            <w:r w:rsidRPr="0086252F">
              <w:rPr>
                <w:rStyle w:val="m-contact-country"/>
                <w:rFonts w:ascii="Cambria" w:hAnsi="Cambria"/>
              </w:rPr>
              <w:t>,</w:t>
            </w:r>
            <w:r>
              <w:rPr>
                <w:rStyle w:val="m-contact-country"/>
                <w:rFonts w:ascii="Cambria" w:hAnsi="Cambria"/>
              </w:rPr>
              <w:t xml:space="preserve"> </w:t>
            </w:r>
            <w:r w:rsidRPr="0086252F">
              <w:rPr>
                <w:rStyle w:val="m-contact-country"/>
                <w:rFonts w:ascii="Cambria" w:hAnsi="Cambria"/>
              </w:rPr>
              <w:t>New Delhi-110065</w:t>
            </w:r>
            <w:r>
              <w:rPr>
                <w:rStyle w:val="m-contact-country"/>
                <w:rFonts w:ascii="Cambria" w:hAnsi="Cambria"/>
              </w:rPr>
              <w:t xml:space="preserve"> 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E3F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Private Limited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E3F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E3FC5">
              <w:rPr>
                <w:rFonts w:ascii="Book Antiqua" w:eastAsia="Times New Roman" w:hAnsi="Book Antiqua" w:cs="Calibri"/>
                <w:color w:val="000000"/>
              </w:rPr>
              <w:t>U74999WB2018PTC224796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B41BB6" w:rsidP="00F442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September </w:t>
            </w:r>
            <w:r w:rsidR="00F4425F">
              <w:rPr>
                <w:rFonts w:ascii="Book Antiqua" w:eastAsia="Times New Roman" w:hAnsi="Book Antiqua" w:cs="Calibri"/>
                <w:color w:val="000000"/>
              </w:rPr>
              <w:t>22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4425F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October 20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F442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  <w:r w:rsidR="00F4425F">
              <w:rPr>
                <w:rFonts w:ascii="Book Antiqua" w:eastAsia="Times New Roman" w:hAnsi="Book Antiqua" w:cs="Calibri"/>
                <w:color w:val="000000"/>
              </w:rPr>
              <w:t xml:space="preserve">and Designation of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F4425F">
              <w:rPr>
                <w:rFonts w:ascii="Book Antiqua" w:eastAsia="Times New Roman" w:hAnsi="Book Antiqua" w:cs="Calibri"/>
                <w:color w:val="000000"/>
              </w:rPr>
              <w:t>Authorized Signatory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B000E" w:rsidRDefault="00CE3FC5" w:rsidP="00FB000E">
            <w:pPr>
              <w:pStyle w:val="Default"/>
              <w:rPr>
                <w:rFonts w:ascii="Cambria" w:hAnsi="Cambria"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 w:cs="Calibri"/>
              </w:rPr>
              <w:t>Pronab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Mazumder</w:t>
            </w:r>
            <w:proofErr w:type="spellEnd"/>
            <w:r>
              <w:rPr>
                <w:rFonts w:ascii="Cambria" w:hAnsi="Cambria" w:cs="Calibri"/>
              </w:rPr>
              <w:t xml:space="preserve">, </w:t>
            </w:r>
            <w:r>
              <w:rPr>
                <w:rFonts w:ascii="Cambria" w:hAnsi="Cambria" w:cs="Calibri"/>
                <w:color w:val="1E1E1E"/>
              </w:rPr>
              <w:t>Deputy MD</w:t>
            </w:r>
            <w:r>
              <w:rPr>
                <w:rFonts w:ascii="Cambria" w:hAnsi="Cambria" w:cs="Calibri"/>
              </w:rPr>
              <w:t xml:space="preserve">  </w:t>
            </w:r>
            <w:r w:rsidRPr="00B21F7A">
              <w:rPr>
                <w:rFonts w:ascii="Cambria" w:hAnsi="Cambria" w:cs="Calibri"/>
              </w:rPr>
              <w:t xml:space="preserve"> 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CE3FC5" w:rsidRDefault="00CE3FC5" w:rsidP="00CE3FC5">
            <w:pPr>
              <w:rPr>
                <w:rFonts w:ascii="Cambria" w:hAnsi="Cambria" w:cs="Calibri"/>
                <w:color w:val="1E1E1E"/>
              </w:rPr>
            </w:pPr>
            <w:r>
              <w:rPr>
                <w:rFonts w:ascii="Cambria" w:hAnsi="Cambria" w:cs="Calibri"/>
              </w:rPr>
              <w:t>09810476446</w:t>
            </w:r>
            <w:r>
              <w:rPr>
                <w:rFonts w:ascii="Cambria" w:hAnsi="Cambria" w:cs="Calibri"/>
                <w:color w:val="1E1E1E"/>
              </w:rPr>
              <w:t xml:space="preserve">, </w:t>
            </w:r>
            <w:r w:rsidRPr="00CE3FC5">
              <w:rPr>
                <w:rFonts w:ascii="Cambria" w:hAnsi="Cambria" w:cs="Calibri"/>
              </w:rPr>
              <w:t>pronab.mazumder@modulus-research.com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4425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Subcontract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EC2D1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C2D1B">
              <w:rPr>
                <w:rFonts w:ascii="Book Antiqua" w:eastAsia="Times New Roman" w:hAnsi="Book Antiqua" w:cs="Calibri"/>
                <w:color w:val="000000"/>
              </w:rPr>
              <w:t>Total contract value is NR 96</w:t>
            </w:r>
            <w:r>
              <w:rPr>
                <w:rFonts w:ascii="Book Antiqua" w:eastAsia="Times New Roman" w:hAnsi="Book Antiqua" w:cs="Calibri"/>
                <w:color w:val="000000"/>
              </w:rPr>
              <w:t>,</w:t>
            </w:r>
            <w:r w:rsidRPr="00EC2D1B">
              <w:rPr>
                <w:rFonts w:ascii="Book Antiqua" w:eastAsia="Times New Roman" w:hAnsi="Book Antiqua" w:cs="Calibri"/>
                <w:color w:val="000000"/>
              </w:rPr>
              <w:t>0898 inclusive of taxes</w:t>
            </w:r>
            <w:r w:rsidR="00D65930">
              <w:rPr>
                <w:rFonts w:ascii="Book Antiqua" w:eastAsia="Times New Roman" w:hAnsi="Book Antiqua" w:cs="Calibri"/>
                <w:color w:val="000000"/>
              </w:rPr>
              <w:t xml:space="preserve"> for Phase 1 project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019B" w:rsidRPr="00DC019B" w:rsidRDefault="00DC019B" w:rsidP="00DC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6272BE" w:rsidRPr="0021623D" w:rsidRDefault="00DC019B" w:rsidP="00DC01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C019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DC019B">
              <w:rPr>
                <w:rFonts w:ascii="Book Antiqua" w:eastAsia="Times New Roman" w:hAnsi="Book Antiqua" w:cs="Calibri"/>
                <w:color w:val="000000"/>
              </w:rPr>
              <w:t>AB-PMJAY UP Evaluation Study</w:t>
            </w:r>
            <w:r>
              <w:rPr>
                <w:rFonts w:ascii="Book Antiqua" w:eastAsia="Times New Roman" w:hAnsi="Book Antiqua" w:cs="Calibri"/>
                <w:color w:val="000000"/>
              </w:rPr>
              <w:t>-Phase 1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CE3FC5" w:rsidRDefault="00CE3FC5" w:rsidP="00CE3FC5">
            <w:pPr>
              <w:rPr>
                <w:rFonts w:ascii="Cambria" w:hAnsi="Cambria" w:cs="Calibri"/>
              </w:rPr>
            </w:pPr>
            <w:r w:rsidRPr="00396643">
              <w:rPr>
                <w:rFonts w:ascii="Cambria" w:hAnsi="Cambria" w:cs="Calibri"/>
              </w:rPr>
              <w:t xml:space="preserve">Modulus Research And Analysis Pvt. Ltd. 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E3F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96643">
              <w:rPr>
                <w:rFonts w:ascii="Cambria" w:hAnsi="Cambria" w:cs="Calibri"/>
              </w:rPr>
              <w:t>The Federal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CE3FC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96643">
              <w:rPr>
                <w:rFonts w:ascii="Cambria" w:hAnsi="Cambria" w:cs="Calibri"/>
              </w:rPr>
              <w:t>12845500002385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D2774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396643">
              <w:rPr>
                <w:rFonts w:ascii="Cambria" w:hAnsi="Cambria" w:cs="Calibri"/>
              </w:rPr>
              <w:t>Ballygunje</w:t>
            </w:r>
            <w:proofErr w:type="spellEnd"/>
            <w:r w:rsidRPr="00396643">
              <w:rPr>
                <w:rFonts w:ascii="Cambria" w:hAnsi="Cambria" w:cs="Calibri"/>
              </w:rPr>
              <w:t>, Kolkata</w:t>
            </w:r>
          </w:p>
        </w:tc>
      </w:tr>
      <w:tr w:rsidR="006272BE" w:rsidRPr="00B21C12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B21C12" w:rsidRDefault="006272BE" w:rsidP="006272BE">
            <w:pPr>
              <w:spacing w:after="0" w:line="240" w:lineRule="auto"/>
              <w:rPr>
                <w:rFonts w:ascii="Cambria" w:hAnsi="Cambria" w:cs="Calibri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B21C12" w:rsidRDefault="006272BE" w:rsidP="006272BE">
            <w:pPr>
              <w:spacing w:after="0" w:line="240" w:lineRule="auto"/>
              <w:rPr>
                <w:rFonts w:ascii="Cambria" w:hAnsi="Cambria" w:cs="Calibri"/>
              </w:rPr>
            </w:pPr>
            <w:r w:rsidRPr="00B21C12">
              <w:rPr>
                <w:rFonts w:ascii="Cambria" w:hAnsi="Cambria" w:cs="Calibri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B21C12" w:rsidRDefault="00B21C12" w:rsidP="006272BE">
            <w:pPr>
              <w:spacing w:after="0" w:line="240" w:lineRule="auto"/>
              <w:rPr>
                <w:rFonts w:ascii="Cambria" w:hAnsi="Cambria" w:cs="Calibri"/>
              </w:rPr>
            </w:pPr>
            <w:r w:rsidRPr="00B21C12">
              <w:rPr>
                <w:rFonts w:ascii="Cambria" w:hAnsi="Cambria" w:cs="Calibri"/>
              </w:rPr>
              <w:t>FDRL0001284</w:t>
            </w:r>
          </w:p>
        </w:tc>
      </w:tr>
      <w:tr w:rsidR="006272BE" w:rsidRPr="00B21C12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B21C12" w:rsidRDefault="006272BE" w:rsidP="006272BE">
            <w:pPr>
              <w:spacing w:after="0" w:line="240" w:lineRule="auto"/>
              <w:rPr>
                <w:rFonts w:ascii="Cambria" w:hAnsi="Cambria" w:cs="Calibri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B21C12" w:rsidRDefault="006272BE" w:rsidP="006272BE">
            <w:pPr>
              <w:spacing w:after="0" w:line="240" w:lineRule="auto"/>
              <w:rPr>
                <w:rFonts w:ascii="Cambria" w:hAnsi="Cambria" w:cs="Calibri"/>
              </w:rPr>
            </w:pPr>
            <w:r w:rsidRPr="00B21C12">
              <w:rPr>
                <w:rFonts w:ascii="Cambria" w:hAnsi="Cambria" w:cs="Calibri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B21C12" w:rsidRDefault="00B21C12" w:rsidP="006272BE">
            <w:pPr>
              <w:spacing w:after="0" w:line="240" w:lineRule="auto"/>
              <w:rPr>
                <w:rFonts w:ascii="Cambria" w:hAnsi="Cambria" w:cs="Calibri"/>
              </w:rPr>
            </w:pPr>
            <w:r w:rsidRPr="00B21C12">
              <w:rPr>
                <w:rFonts w:ascii="Cambria" w:hAnsi="Cambria" w:cs="Calibri"/>
              </w:rPr>
              <w:t>FDRLINBBCAE </w:t>
            </w:r>
            <w:r w:rsidR="00D27743" w:rsidRPr="00B21C12">
              <w:rPr>
                <w:rFonts w:ascii="Cambria" w:hAnsi="Cambria" w:cs="Calibri"/>
              </w:rPr>
              <w:t xml:space="preserve">  </w:t>
            </w:r>
          </w:p>
        </w:tc>
      </w:tr>
    </w:tbl>
    <w:p w:rsidR="00DB228D" w:rsidRPr="00B21C12" w:rsidRDefault="00DB228D" w:rsidP="00B21C12">
      <w:pPr>
        <w:spacing w:after="0" w:line="240" w:lineRule="auto"/>
        <w:rPr>
          <w:rFonts w:ascii="Cambria" w:hAnsi="Cambria" w:cs="Calibri"/>
        </w:rPr>
      </w:pPr>
    </w:p>
    <w:sectPr w:rsidR="00DB228D" w:rsidRPr="00B21C12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11CBF"/>
    <w:rsid w:val="001678DF"/>
    <w:rsid w:val="00187339"/>
    <w:rsid w:val="0021623D"/>
    <w:rsid w:val="00235693"/>
    <w:rsid w:val="00304829"/>
    <w:rsid w:val="003E6A8F"/>
    <w:rsid w:val="00451476"/>
    <w:rsid w:val="006272BE"/>
    <w:rsid w:val="007F376F"/>
    <w:rsid w:val="00843E5E"/>
    <w:rsid w:val="008551DC"/>
    <w:rsid w:val="00913FFF"/>
    <w:rsid w:val="00A02267"/>
    <w:rsid w:val="00B21C12"/>
    <w:rsid w:val="00B41BB6"/>
    <w:rsid w:val="00C10438"/>
    <w:rsid w:val="00C30B4E"/>
    <w:rsid w:val="00C51EC6"/>
    <w:rsid w:val="00C611B3"/>
    <w:rsid w:val="00C776B1"/>
    <w:rsid w:val="00CE3FC5"/>
    <w:rsid w:val="00D27743"/>
    <w:rsid w:val="00D65930"/>
    <w:rsid w:val="00DB228D"/>
    <w:rsid w:val="00DC019B"/>
    <w:rsid w:val="00EC2D1B"/>
    <w:rsid w:val="00EF704F"/>
    <w:rsid w:val="00F4425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-contact-country">
    <w:name w:val="m-contact-country"/>
    <w:basedOn w:val="DefaultParagraphFont"/>
    <w:rsid w:val="00451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2021-07-08T06:06:00Z</dcterms:created>
  <dcterms:modified xsi:type="dcterms:W3CDTF">2021-09-21T14:37:00Z</dcterms:modified>
</cp:coreProperties>
</file>