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54F" w:rsidRPr="00750D39" w:rsidRDefault="005A2D1F">
      <w:pPr>
        <w:rPr>
          <w:rFonts w:ascii="Arial" w:hAnsi="Arial" w:cs="Arial"/>
          <w:b/>
          <w:bCs/>
        </w:rPr>
      </w:pPr>
      <w:r w:rsidRPr="00750D39">
        <w:rPr>
          <w:rFonts w:ascii="Arial" w:hAnsi="Arial" w:cs="Arial"/>
          <w:b/>
          <w:bCs/>
        </w:rPr>
        <w:t xml:space="preserve">Scope of work </w:t>
      </w:r>
    </w:p>
    <w:tbl>
      <w:tblPr>
        <w:tblStyle w:val="TableGrid"/>
        <w:tblpPr w:leftFromText="180" w:rightFromText="180" w:vertAnchor="page" w:horzAnchor="margin" w:tblpY="2861"/>
        <w:tblW w:w="9322" w:type="dxa"/>
        <w:tblLook w:val="04A0"/>
      </w:tblPr>
      <w:tblGrid>
        <w:gridCol w:w="1809"/>
        <w:gridCol w:w="3756"/>
        <w:gridCol w:w="3757"/>
      </w:tblGrid>
      <w:tr w:rsidR="00981808" w:rsidRPr="00750D39" w:rsidTr="00981808">
        <w:tc>
          <w:tcPr>
            <w:tcW w:w="1809" w:type="dxa"/>
          </w:tcPr>
          <w:p w:rsidR="00981808" w:rsidRPr="00750D39" w:rsidRDefault="00981808" w:rsidP="00981808">
            <w:pPr>
              <w:rPr>
                <w:rFonts w:ascii="Arial" w:hAnsi="Arial" w:cs="Arial"/>
                <w:b/>
                <w:bCs/>
              </w:rPr>
            </w:pPr>
            <w:r w:rsidRPr="00750D39">
              <w:rPr>
                <w:rFonts w:ascii="Arial" w:hAnsi="Arial" w:cs="Arial"/>
                <w:b/>
                <w:bCs/>
              </w:rPr>
              <w:t>Timeline</w:t>
            </w:r>
          </w:p>
        </w:tc>
        <w:tc>
          <w:tcPr>
            <w:tcW w:w="3756" w:type="dxa"/>
          </w:tcPr>
          <w:p w:rsidR="00981808" w:rsidRPr="00750D39" w:rsidRDefault="00981808" w:rsidP="00981808">
            <w:pPr>
              <w:rPr>
                <w:rFonts w:ascii="Arial" w:hAnsi="Arial" w:cs="Arial"/>
                <w:b/>
                <w:bCs/>
              </w:rPr>
            </w:pPr>
            <w:r w:rsidRPr="00750D39">
              <w:rPr>
                <w:rFonts w:ascii="Arial" w:hAnsi="Arial" w:cs="Arial"/>
                <w:b/>
                <w:bCs/>
              </w:rPr>
              <w:t>Activity</w:t>
            </w:r>
          </w:p>
        </w:tc>
        <w:tc>
          <w:tcPr>
            <w:tcW w:w="3757" w:type="dxa"/>
          </w:tcPr>
          <w:p w:rsidR="00981808" w:rsidRPr="00750D39" w:rsidRDefault="00981808" w:rsidP="00981808">
            <w:pPr>
              <w:rPr>
                <w:rFonts w:ascii="Arial" w:hAnsi="Arial" w:cs="Arial"/>
                <w:b/>
                <w:bCs/>
              </w:rPr>
            </w:pPr>
            <w:r w:rsidRPr="00750D39">
              <w:rPr>
                <w:rFonts w:ascii="Arial" w:hAnsi="Arial" w:cs="Arial"/>
                <w:b/>
                <w:bCs/>
              </w:rPr>
              <w:t>Milestone</w:t>
            </w:r>
          </w:p>
        </w:tc>
      </w:tr>
      <w:tr w:rsidR="00981808" w:rsidRPr="00750D39" w:rsidTr="00981808">
        <w:tc>
          <w:tcPr>
            <w:tcW w:w="1809" w:type="dxa"/>
          </w:tcPr>
          <w:p w:rsidR="00981808" w:rsidRPr="00750D39" w:rsidRDefault="00981808" w:rsidP="00981808">
            <w:pPr>
              <w:rPr>
                <w:rFonts w:ascii="Arial" w:hAnsi="Arial" w:cs="Arial"/>
              </w:rPr>
            </w:pPr>
            <w:r w:rsidRPr="00750D39">
              <w:rPr>
                <w:rFonts w:ascii="Arial" w:hAnsi="Arial" w:cs="Arial"/>
              </w:rPr>
              <w:t>September 2021</w:t>
            </w:r>
          </w:p>
        </w:tc>
        <w:tc>
          <w:tcPr>
            <w:tcW w:w="3756" w:type="dxa"/>
          </w:tcPr>
          <w:p w:rsidR="00981808" w:rsidRPr="00750D39" w:rsidRDefault="00981808" w:rsidP="009818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50D39">
              <w:rPr>
                <w:rFonts w:ascii="Arial" w:hAnsi="Arial" w:cs="Arial"/>
              </w:rPr>
              <w:t xml:space="preserve">Review Fintech profiles/partners in India </w:t>
            </w:r>
          </w:p>
          <w:p w:rsidR="00981808" w:rsidRPr="00750D39" w:rsidRDefault="00981808" w:rsidP="009818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50D39">
              <w:rPr>
                <w:rFonts w:ascii="Arial" w:hAnsi="Arial" w:cs="Arial"/>
              </w:rPr>
              <w:t>Cold calling new potential partners in telecom, insurance, healthcare, government stakeholders and tech companies offering tech apps such as e-vouchers and mobile wallets</w:t>
            </w:r>
          </w:p>
          <w:p w:rsidR="00981808" w:rsidRPr="00750D39" w:rsidRDefault="00981808" w:rsidP="009818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50D39">
              <w:rPr>
                <w:rFonts w:ascii="Arial" w:hAnsi="Arial" w:cs="Arial"/>
              </w:rPr>
              <w:t xml:space="preserve">Host F4H_SIG_Launch Session 1 -  </w:t>
            </w:r>
            <w:r w:rsidRPr="00750D39">
              <w:rPr>
                <w:rFonts w:ascii="Arial" w:hAnsi="Arial" w:cs="Arial"/>
                <w:b/>
                <w:bCs/>
              </w:rPr>
              <w:t>September 29, 2021</w:t>
            </w:r>
          </w:p>
        </w:tc>
        <w:tc>
          <w:tcPr>
            <w:tcW w:w="3757" w:type="dxa"/>
          </w:tcPr>
          <w:p w:rsidR="00981808" w:rsidRPr="00750D39" w:rsidRDefault="00981808" w:rsidP="009818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50D39">
              <w:rPr>
                <w:rFonts w:ascii="Arial" w:hAnsi="Arial" w:cs="Arial"/>
              </w:rPr>
              <w:t>Final list of partners with potential to scale and/or integrate with other partners for co-creating common products</w:t>
            </w:r>
          </w:p>
          <w:p w:rsidR="00981808" w:rsidRPr="00750D39" w:rsidRDefault="00981808" w:rsidP="009818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50D39">
              <w:rPr>
                <w:rFonts w:ascii="Arial" w:hAnsi="Arial" w:cs="Arial"/>
              </w:rPr>
              <w:t>SIG Session 1_Launch Report</w:t>
            </w:r>
          </w:p>
          <w:p w:rsidR="00981808" w:rsidRPr="00750D39" w:rsidRDefault="00981808" w:rsidP="00981808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</w:tr>
      <w:tr w:rsidR="00981808" w:rsidRPr="00750D39" w:rsidTr="00981808">
        <w:tc>
          <w:tcPr>
            <w:tcW w:w="1809" w:type="dxa"/>
          </w:tcPr>
          <w:p w:rsidR="00981808" w:rsidRPr="00750D39" w:rsidRDefault="00981808" w:rsidP="00981808">
            <w:pPr>
              <w:rPr>
                <w:rFonts w:ascii="Arial" w:hAnsi="Arial" w:cs="Arial"/>
              </w:rPr>
            </w:pPr>
            <w:r w:rsidRPr="00750D39">
              <w:rPr>
                <w:rFonts w:ascii="Arial" w:hAnsi="Arial" w:cs="Arial"/>
              </w:rPr>
              <w:t>October 2021</w:t>
            </w:r>
          </w:p>
        </w:tc>
        <w:tc>
          <w:tcPr>
            <w:tcW w:w="3756" w:type="dxa"/>
          </w:tcPr>
          <w:p w:rsidR="00981808" w:rsidRPr="00750D39" w:rsidRDefault="00981808" w:rsidP="009818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50D39">
              <w:rPr>
                <w:rFonts w:ascii="Arial" w:hAnsi="Arial" w:cs="Arial"/>
              </w:rPr>
              <w:t xml:space="preserve">Host SIG Session 2 – “Align NDHM to support scaling </w:t>
            </w:r>
            <w:proofErr w:type="spellStart"/>
            <w:r w:rsidRPr="00750D39">
              <w:rPr>
                <w:rFonts w:ascii="Arial" w:hAnsi="Arial" w:cs="Arial"/>
              </w:rPr>
              <w:t>eRUPI</w:t>
            </w:r>
            <w:proofErr w:type="spellEnd"/>
            <w:r w:rsidRPr="00750D39">
              <w:rPr>
                <w:rFonts w:ascii="Arial" w:hAnsi="Arial" w:cs="Arial"/>
              </w:rPr>
              <w:t xml:space="preserve"> through better integrated service solutions” – </w:t>
            </w:r>
            <w:r w:rsidRPr="00750D39">
              <w:rPr>
                <w:rFonts w:ascii="Arial" w:hAnsi="Arial" w:cs="Arial"/>
                <w:b/>
                <w:bCs/>
              </w:rPr>
              <w:t>October 15, 2021</w:t>
            </w:r>
          </w:p>
        </w:tc>
        <w:tc>
          <w:tcPr>
            <w:tcW w:w="3757" w:type="dxa"/>
          </w:tcPr>
          <w:p w:rsidR="00981808" w:rsidRPr="00750D39" w:rsidRDefault="00981808" w:rsidP="009818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50D39">
              <w:rPr>
                <w:rFonts w:ascii="Arial" w:hAnsi="Arial" w:cs="Arial"/>
              </w:rPr>
              <w:t xml:space="preserve">Finalize 1-2 partners to scale Arogya Finance </w:t>
            </w:r>
          </w:p>
          <w:p w:rsidR="00981808" w:rsidRPr="00750D39" w:rsidRDefault="00981808" w:rsidP="009818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50D39">
              <w:rPr>
                <w:rFonts w:ascii="Arial" w:hAnsi="Arial" w:cs="Arial"/>
              </w:rPr>
              <w:t>SIG Session 2 Report</w:t>
            </w:r>
          </w:p>
        </w:tc>
      </w:tr>
      <w:tr w:rsidR="00981808" w:rsidRPr="00750D39" w:rsidTr="00981808">
        <w:tc>
          <w:tcPr>
            <w:tcW w:w="1809" w:type="dxa"/>
          </w:tcPr>
          <w:p w:rsidR="00981808" w:rsidRPr="00750D39" w:rsidRDefault="00981808" w:rsidP="00981808">
            <w:pPr>
              <w:rPr>
                <w:rFonts w:ascii="Arial" w:hAnsi="Arial" w:cs="Arial"/>
              </w:rPr>
            </w:pPr>
            <w:r w:rsidRPr="00750D39">
              <w:rPr>
                <w:rFonts w:ascii="Arial" w:hAnsi="Arial" w:cs="Arial"/>
              </w:rPr>
              <w:t>November 2021</w:t>
            </w:r>
          </w:p>
        </w:tc>
        <w:tc>
          <w:tcPr>
            <w:tcW w:w="3756" w:type="dxa"/>
          </w:tcPr>
          <w:p w:rsidR="00981808" w:rsidRPr="00750D39" w:rsidRDefault="00981808" w:rsidP="009818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50D39">
              <w:rPr>
                <w:rFonts w:ascii="Arial" w:hAnsi="Arial" w:cs="Arial"/>
              </w:rPr>
              <w:t>Host SIG Session 3 – “Health Wallets with integrated service solutions” – November 8, 2021</w:t>
            </w:r>
          </w:p>
        </w:tc>
        <w:tc>
          <w:tcPr>
            <w:tcW w:w="3757" w:type="dxa"/>
          </w:tcPr>
          <w:p w:rsidR="00981808" w:rsidRPr="00750D39" w:rsidRDefault="00981808" w:rsidP="0098180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50D39">
              <w:rPr>
                <w:rFonts w:ascii="Arial" w:hAnsi="Arial" w:cs="Arial"/>
              </w:rPr>
              <w:t>List of potential partners for integrated Health Wallet</w:t>
            </w:r>
          </w:p>
          <w:p w:rsidR="00981808" w:rsidRPr="00750D39" w:rsidRDefault="00981808" w:rsidP="0098180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50D39">
              <w:rPr>
                <w:rFonts w:ascii="Arial" w:hAnsi="Arial" w:cs="Arial"/>
              </w:rPr>
              <w:t>SIG Session 3 Report</w:t>
            </w:r>
          </w:p>
        </w:tc>
      </w:tr>
      <w:tr w:rsidR="00981808" w:rsidRPr="00750D39" w:rsidTr="00981808">
        <w:tc>
          <w:tcPr>
            <w:tcW w:w="1809" w:type="dxa"/>
          </w:tcPr>
          <w:p w:rsidR="00981808" w:rsidRPr="00750D39" w:rsidRDefault="00981808" w:rsidP="00981808">
            <w:pPr>
              <w:rPr>
                <w:rFonts w:ascii="Arial" w:hAnsi="Arial" w:cs="Arial"/>
              </w:rPr>
            </w:pPr>
            <w:r w:rsidRPr="00750D39">
              <w:rPr>
                <w:rFonts w:ascii="Arial" w:hAnsi="Arial" w:cs="Arial"/>
              </w:rPr>
              <w:t>December 2021</w:t>
            </w:r>
          </w:p>
        </w:tc>
        <w:tc>
          <w:tcPr>
            <w:tcW w:w="3756" w:type="dxa"/>
          </w:tcPr>
          <w:p w:rsidR="00981808" w:rsidRPr="00750D39" w:rsidRDefault="00981808" w:rsidP="0098180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50D39">
              <w:rPr>
                <w:rFonts w:ascii="Arial" w:hAnsi="Arial" w:cs="Arial"/>
              </w:rPr>
              <w:t>Carry forward discussion with identified health tech and Fintech partners to collaborate and support  development of comprehensive health wallet</w:t>
            </w:r>
          </w:p>
        </w:tc>
        <w:tc>
          <w:tcPr>
            <w:tcW w:w="3757" w:type="dxa"/>
          </w:tcPr>
          <w:p w:rsidR="00981808" w:rsidRPr="00750D39" w:rsidRDefault="00981808" w:rsidP="0098180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750D39">
              <w:rPr>
                <w:rFonts w:ascii="Arial" w:hAnsi="Arial" w:cs="Arial"/>
              </w:rPr>
              <w:t>Finalize 1-2 partners to integrate as a comprehensive Health Wallet</w:t>
            </w:r>
          </w:p>
        </w:tc>
      </w:tr>
    </w:tbl>
    <w:p w:rsidR="005A2D1F" w:rsidRPr="00750D39" w:rsidRDefault="005A2D1F" w:rsidP="005A2D1F">
      <w:pPr>
        <w:rPr>
          <w:rFonts w:ascii="Arial" w:hAnsi="Arial" w:cs="Arial"/>
        </w:rPr>
      </w:pPr>
      <w:r w:rsidRPr="00750D39">
        <w:rPr>
          <w:rFonts w:ascii="Arial" w:hAnsi="Arial" w:cs="Arial"/>
        </w:rPr>
        <w:t xml:space="preserve">To create a platform for knowledge sharing and dialogue between Fintech and Health-tech players, in order to create new partnerships/models supporting health financing for the lower income segment. </w:t>
      </w:r>
    </w:p>
    <w:p w:rsidR="005A2D1F" w:rsidRPr="00750D39" w:rsidRDefault="005A2D1F" w:rsidP="005A2D1F">
      <w:pPr>
        <w:rPr>
          <w:rFonts w:ascii="Arial" w:hAnsi="Arial" w:cs="Arial"/>
        </w:rPr>
      </w:pPr>
    </w:p>
    <w:p w:rsidR="004C5FA7" w:rsidRDefault="004C5FA7" w:rsidP="004C5FA7">
      <w:pPr>
        <w:rPr>
          <w:rFonts w:ascii="Arial" w:hAnsi="Arial" w:cs="Arial"/>
          <w:b/>
          <w:bCs/>
        </w:rPr>
      </w:pPr>
      <w:r w:rsidRPr="00750D39">
        <w:rPr>
          <w:rFonts w:ascii="Arial" w:hAnsi="Arial" w:cs="Arial"/>
          <w:b/>
          <w:bCs/>
        </w:rPr>
        <w:t>Compensation</w:t>
      </w:r>
    </w:p>
    <w:p w:rsidR="00E54745" w:rsidRPr="00E54745" w:rsidRDefault="00E54745" w:rsidP="00E54745">
      <w:pPr>
        <w:rPr>
          <w:rFonts w:ascii="Arial" w:hAnsi="Arial" w:cs="Arial"/>
        </w:rPr>
      </w:pPr>
      <w:r w:rsidRPr="00E54745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A fee of USD 3,000 per month will be paid to the Consultant.  The </w:t>
      </w:r>
      <w:r w:rsidRPr="00E54745">
        <w:rPr>
          <w:rFonts w:ascii="Arial" w:hAnsi="Arial" w:cs="Arial"/>
        </w:rPr>
        <w:t>Consultant will be working 15 days a month. The payment will be released only on the completion of deliverables and invoicing by the Consultant.</w:t>
      </w:r>
    </w:p>
    <w:p w:rsidR="00E54745" w:rsidRPr="00E54745" w:rsidRDefault="00E54745" w:rsidP="00E54745">
      <w:pPr>
        <w:rPr>
          <w:rFonts w:ascii="Arial" w:hAnsi="Arial" w:cs="Arial"/>
        </w:rPr>
      </w:pPr>
    </w:p>
    <w:p w:rsidR="005A2D1F" w:rsidRPr="00750D39" w:rsidRDefault="004C5FA7">
      <w:pPr>
        <w:rPr>
          <w:rFonts w:ascii="Arial" w:hAnsi="Arial" w:cs="Arial"/>
          <w:b/>
          <w:bCs/>
        </w:rPr>
      </w:pPr>
      <w:r w:rsidRPr="00750D39">
        <w:rPr>
          <w:rFonts w:ascii="Arial" w:hAnsi="Arial" w:cs="Arial"/>
          <w:b/>
          <w:bCs/>
        </w:rPr>
        <w:t>Term</w:t>
      </w:r>
    </w:p>
    <w:p w:rsidR="00A966F1" w:rsidRPr="00297C10" w:rsidRDefault="00A966F1" w:rsidP="00A966F1">
      <w:pPr>
        <w:shd w:val="clear" w:color="auto" w:fill="FFFFFF"/>
        <w:spacing w:line="235" w:lineRule="atLeast"/>
        <w:rPr>
          <w:rFonts w:ascii="Arial" w:eastAsia="Times New Roman" w:hAnsi="Arial" w:cs="Arial"/>
          <w:b/>
          <w:color w:val="000000" w:themeColor="text1"/>
          <w:lang w:eastAsia="en-GB"/>
        </w:rPr>
      </w:pPr>
      <w:r w:rsidRPr="00297C10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hAnsi="Arial" w:cs="Arial"/>
          <w:b/>
        </w:rPr>
        <w:t>September</w:t>
      </w:r>
      <w:r w:rsidRPr="00297C10">
        <w:rPr>
          <w:rFonts w:ascii="Arial" w:hAnsi="Arial" w:cs="Arial"/>
          <w:b/>
        </w:rPr>
        <w:t xml:space="preserve"> 1, 2021</w:t>
      </w:r>
      <w:r w:rsidRPr="00297C10">
        <w:rPr>
          <w:rFonts w:ascii="Arial" w:hAnsi="Arial" w:cs="Arial"/>
        </w:rPr>
        <w:t xml:space="preserve"> to </w:t>
      </w:r>
      <w:r>
        <w:rPr>
          <w:rFonts w:ascii="Arial" w:hAnsi="Arial" w:cs="Arial"/>
          <w:b/>
        </w:rPr>
        <w:t>December 31</w:t>
      </w:r>
      <w:r w:rsidRPr="00297C10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1</w:t>
      </w:r>
      <w:r w:rsidRPr="00297C10">
        <w:rPr>
          <w:rFonts w:ascii="Arial" w:hAnsi="Arial" w:cs="Arial"/>
        </w:rPr>
        <w:t>.</w:t>
      </w:r>
    </w:p>
    <w:p w:rsidR="004C5FA7" w:rsidRPr="00750D39" w:rsidRDefault="004C5FA7" w:rsidP="00A966F1">
      <w:pPr>
        <w:rPr>
          <w:rFonts w:ascii="Arial" w:hAnsi="Arial" w:cs="Arial"/>
        </w:rPr>
      </w:pPr>
    </w:p>
    <w:sectPr w:rsidR="004C5FA7" w:rsidRPr="00750D39" w:rsidSect="00606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71FCD"/>
    <w:multiLevelType w:val="hybridMultilevel"/>
    <w:tmpl w:val="25767D32"/>
    <w:lvl w:ilvl="0" w:tplc="D25CB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8E6"/>
    <w:multiLevelType w:val="hybridMultilevel"/>
    <w:tmpl w:val="0B1211B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18D5620"/>
    <w:multiLevelType w:val="hybridMultilevel"/>
    <w:tmpl w:val="831E76F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67D73FB"/>
    <w:multiLevelType w:val="hybridMultilevel"/>
    <w:tmpl w:val="01F6B5F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E3332C8"/>
    <w:multiLevelType w:val="hybridMultilevel"/>
    <w:tmpl w:val="515A4F8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2D1F"/>
    <w:rsid w:val="00091402"/>
    <w:rsid w:val="004C5FA7"/>
    <w:rsid w:val="005A2D1F"/>
    <w:rsid w:val="0060665D"/>
    <w:rsid w:val="00750D39"/>
    <w:rsid w:val="00981808"/>
    <w:rsid w:val="00A966F1"/>
    <w:rsid w:val="00D2054F"/>
    <w:rsid w:val="00D81D46"/>
    <w:rsid w:val="00E54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D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2D1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18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</dc:creator>
  <cp:keywords/>
  <dc:description/>
  <cp:lastModifiedBy>Home</cp:lastModifiedBy>
  <cp:revision>6</cp:revision>
  <dcterms:created xsi:type="dcterms:W3CDTF">2021-09-17T01:47:00Z</dcterms:created>
  <dcterms:modified xsi:type="dcterms:W3CDTF">2021-09-27T12:11:00Z</dcterms:modified>
</cp:coreProperties>
</file>