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0BB" w:rsidRDefault="00476871">
      <w:pPr>
        <w:pStyle w:val="Heading1"/>
        <w:spacing w:before="64"/>
      </w:pP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Work</w:t>
      </w:r>
    </w:p>
    <w:p w:rsidR="007410BB" w:rsidRDefault="007410BB">
      <w:pPr>
        <w:pStyle w:val="BodyText"/>
        <w:spacing w:before="10"/>
        <w:rPr>
          <w:rFonts w:ascii="Arial"/>
          <w:b/>
          <w:sz w:val="25"/>
        </w:rPr>
      </w:pPr>
    </w:p>
    <w:p w:rsidR="007410BB" w:rsidRDefault="00476871">
      <w:pPr>
        <w:pStyle w:val="BodyText"/>
        <w:spacing w:line="259" w:lineRule="auto"/>
        <w:ind w:left="100" w:right="64"/>
      </w:pPr>
      <w:r>
        <w:t>The consultant will work with the ACCESS Health team to deliver a deliver a project on</w:t>
      </w:r>
      <w:r>
        <w:rPr>
          <w:spacing w:val="1"/>
        </w:rPr>
        <w:t xml:space="preserve"> </w:t>
      </w:r>
      <w:r>
        <w:t>enhancing Antimicrobial Resistance (AMR) strategy and response in Malaysia. The</w:t>
      </w:r>
      <w:r>
        <w:rPr>
          <w:spacing w:val="1"/>
        </w:rPr>
        <w:t xml:space="preserve"> </w:t>
      </w:r>
      <w:r>
        <w:t>consultant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weekly</w:t>
      </w:r>
      <w:r>
        <w:rPr>
          <w:spacing w:val="-4"/>
        </w:rPr>
        <w:t xml:space="preserve"> </w:t>
      </w:r>
      <w:r>
        <w:t>touch</w:t>
      </w:r>
      <w:r>
        <w:rPr>
          <w:spacing w:val="3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work.</w:t>
      </w:r>
    </w:p>
    <w:p w:rsidR="007410BB" w:rsidRDefault="007410BB">
      <w:pPr>
        <w:pStyle w:val="BodyText"/>
        <w:rPr>
          <w:sz w:val="24"/>
        </w:rPr>
      </w:pPr>
    </w:p>
    <w:p w:rsidR="007410BB" w:rsidRDefault="00476871">
      <w:pPr>
        <w:pStyle w:val="Heading1"/>
        <w:spacing w:before="152"/>
      </w:pPr>
      <w:r>
        <w:t>Phase</w:t>
      </w:r>
      <w:r>
        <w:rPr>
          <w:spacing w:val="-9"/>
        </w:rPr>
        <w:t xml:space="preserve"> </w:t>
      </w:r>
      <w:r>
        <w:t>1:</w:t>
      </w:r>
      <w:r>
        <w:rPr>
          <w:spacing w:val="2"/>
        </w:rPr>
        <w:t xml:space="preserve"> </w:t>
      </w:r>
      <w:r>
        <w:t>Literature</w:t>
      </w:r>
      <w:r>
        <w:rPr>
          <w:spacing w:val="-8"/>
        </w:rPr>
        <w:t xml:space="preserve"> </w:t>
      </w:r>
      <w:r>
        <w:t>Review</w:t>
      </w:r>
      <w:r>
        <w:rPr>
          <w:spacing w:val="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Stakeholder</w:t>
      </w:r>
      <w:r>
        <w:rPr>
          <w:spacing w:val="-1"/>
        </w:rPr>
        <w:t xml:space="preserve"> </w:t>
      </w:r>
      <w:r>
        <w:t>Mapping</w:t>
      </w:r>
    </w:p>
    <w:p w:rsidR="007410BB" w:rsidRDefault="00476871">
      <w:pPr>
        <w:pStyle w:val="BodyText"/>
        <w:spacing w:before="17"/>
        <w:ind w:left="100"/>
      </w:pPr>
      <w:r>
        <w:rPr>
          <w:u w:val="single"/>
        </w:rPr>
        <w:t>August</w:t>
      </w:r>
      <w:r>
        <w:rPr>
          <w:spacing w:val="-3"/>
          <w:u w:val="single"/>
        </w:rPr>
        <w:t xml:space="preserve"> </w:t>
      </w:r>
      <w:r>
        <w:rPr>
          <w:u w:val="single"/>
        </w:rPr>
        <w:t>2</w:t>
      </w:r>
      <w:r>
        <w:rPr>
          <w:spacing w:val="-4"/>
          <w:u w:val="single"/>
        </w:rPr>
        <w:t xml:space="preserve"> </w:t>
      </w:r>
      <w:r>
        <w:rPr>
          <w:u w:val="single"/>
        </w:rPr>
        <w:t>to</w:t>
      </w:r>
      <w:r>
        <w:rPr>
          <w:spacing w:val="-4"/>
          <w:u w:val="single"/>
        </w:rPr>
        <w:t xml:space="preserve"> </w:t>
      </w:r>
      <w:r>
        <w:rPr>
          <w:u w:val="single"/>
        </w:rPr>
        <w:t>September</w:t>
      </w:r>
      <w:r>
        <w:rPr>
          <w:spacing w:val="-1"/>
          <w:u w:val="single"/>
        </w:rPr>
        <w:t xml:space="preserve"> </w:t>
      </w:r>
      <w:r>
        <w:rPr>
          <w:u w:val="single"/>
        </w:rPr>
        <w:t>10</w:t>
      </w:r>
      <w:r>
        <w:rPr>
          <w:spacing w:val="-4"/>
          <w:u w:val="single"/>
        </w:rPr>
        <w:t xml:space="preserve"> </w:t>
      </w:r>
      <w:r>
        <w:rPr>
          <w:u w:val="single"/>
        </w:rPr>
        <w:t>2021</w:t>
      </w:r>
    </w:p>
    <w:p w:rsidR="007410BB" w:rsidRDefault="00476871">
      <w:pPr>
        <w:pStyle w:val="ListParagraph"/>
        <w:numPr>
          <w:ilvl w:val="0"/>
          <w:numId w:val="6"/>
        </w:numPr>
        <w:tabs>
          <w:tab w:val="left" w:pos="822"/>
        </w:tabs>
        <w:spacing w:before="187" w:line="256" w:lineRule="auto"/>
        <w:ind w:left="821" w:right="897"/>
      </w:pPr>
      <w:r>
        <w:t>Desktop</w:t>
      </w:r>
      <w:r>
        <w:rPr>
          <w:spacing w:val="-10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academic</w:t>
      </w:r>
      <w:r>
        <w:rPr>
          <w:spacing w:val="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grey</w:t>
      </w:r>
      <w:r>
        <w:rPr>
          <w:spacing w:val="-7"/>
        </w:rPr>
        <w:t xml:space="preserve"> </w:t>
      </w:r>
      <w:r>
        <w:t>literature</w:t>
      </w:r>
      <w:r>
        <w:rPr>
          <w:spacing w:val="-9"/>
        </w:rPr>
        <w:t xml:space="preserve"> </w:t>
      </w:r>
      <w:r>
        <w:t>on the</w:t>
      </w:r>
      <w:r>
        <w:rPr>
          <w:spacing w:val="-9"/>
        </w:rPr>
        <w:t xml:space="preserve"> </w:t>
      </w:r>
      <w:r>
        <w:t>implementation and</w:t>
      </w:r>
      <w:r>
        <w:rPr>
          <w:spacing w:val="-58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AMR</w:t>
      </w:r>
      <w:r>
        <w:rPr>
          <w:spacing w:val="-3"/>
        </w:rPr>
        <w:t xml:space="preserve"> </w:t>
      </w:r>
      <w:r>
        <w:t>policies,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MyAP</w:t>
      </w:r>
      <w:proofErr w:type="spellEnd"/>
      <w:r>
        <w:t>-AMR</w:t>
      </w:r>
    </w:p>
    <w:p w:rsidR="007410BB" w:rsidRDefault="00476871">
      <w:pPr>
        <w:pStyle w:val="ListParagraph"/>
        <w:numPr>
          <w:ilvl w:val="0"/>
          <w:numId w:val="6"/>
        </w:numPr>
        <w:tabs>
          <w:tab w:val="left" w:pos="822"/>
        </w:tabs>
        <w:spacing w:before="160" w:line="266" w:lineRule="auto"/>
        <w:ind w:left="821" w:right="643"/>
      </w:pPr>
      <w:r>
        <w:t>Review</w:t>
      </w:r>
      <w:r>
        <w:rPr>
          <w:spacing w:val="-6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AMR</w:t>
      </w:r>
      <w:r>
        <w:rPr>
          <w:spacing w:val="-7"/>
        </w:rPr>
        <w:t xml:space="preserve"> </w:t>
      </w:r>
      <w:r>
        <w:t>landscape</w:t>
      </w:r>
      <w:r>
        <w:rPr>
          <w:spacing w:val="-10"/>
        </w:rPr>
        <w:t xml:space="preserve"> </w:t>
      </w:r>
      <w:r>
        <w:t>in Malaysia, including</w:t>
      </w:r>
      <w:r>
        <w:rPr>
          <w:spacing w:val="-1"/>
        </w:rPr>
        <w:t xml:space="preserve"> </w:t>
      </w:r>
      <w:r>
        <w:t>policies,</w:t>
      </w:r>
      <w:r>
        <w:rPr>
          <w:spacing w:val="-8"/>
        </w:rPr>
        <w:t xml:space="preserve"> </w:t>
      </w:r>
      <w:r>
        <w:t>programs,</w:t>
      </w:r>
      <w:r>
        <w:rPr>
          <w:spacing w:val="-9"/>
        </w:rPr>
        <w:t xml:space="preserve"> </w:t>
      </w:r>
      <w:r>
        <w:t>public</w:t>
      </w:r>
      <w:r>
        <w:rPr>
          <w:spacing w:val="-58"/>
        </w:rPr>
        <w:t xml:space="preserve"> </w:t>
      </w:r>
      <w:r>
        <w:t>awareness</w:t>
      </w:r>
      <w:r>
        <w:rPr>
          <w:spacing w:val="7"/>
        </w:rPr>
        <w:t xml:space="preserve"> </w:t>
      </w:r>
      <w:r>
        <w:t>campaigns,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practice.</w:t>
      </w:r>
    </w:p>
    <w:p w:rsidR="007410BB" w:rsidRDefault="00476871">
      <w:pPr>
        <w:pStyle w:val="ListParagraph"/>
        <w:numPr>
          <w:ilvl w:val="0"/>
          <w:numId w:val="6"/>
        </w:numPr>
        <w:tabs>
          <w:tab w:val="left" w:pos="822"/>
        </w:tabs>
        <w:spacing w:before="149" w:line="256" w:lineRule="auto"/>
        <w:ind w:left="821" w:right="780"/>
      </w:pPr>
      <w:r>
        <w:t>Map</w:t>
      </w:r>
      <w:r>
        <w:rPr>
          <w:spacing w:val="-7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stakeholders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sectors,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AMR</w:t>
      </w:r>
      <w:r>
        <w:rPr>
          <w:spacing w:val="-3"/>
        </w:rPr>
        <w:t xml:space="preserve"> </w:t>
      </w:r>
      <w:r>
        <w:t>policies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agenda</w:t>
      </w:r>
      <w:r>
        <w:rPr>
          <w:spacing w:val="5"/>
        </w:rPr>
        <w:t xml:space="preserve"> </w:t>
      </w:r>
      <w:r>
        <w:t>setting</w:t>
      </w:r>
    </w:p>
    <w:p w:rsidR="007410BB" w:rsidRDefault="00476871">
      <w:pPr>
        <w:pStyle w:val="ListParagraph"/>
        <w:numPr>
          <w:ilvl w:val="0"/>
          <w:numId w:val="6"/>
        </w:numPr>
        <w:tabs>
          <w:tab w:val="left" w:pos="822"/>
        </w:tabs>
        <w:spacing w:before="169"/>
      </w:pPr>
      <w:r>
        <w:t>Synthesize</w:t>
      </w:r>
      <w:r>
        <w:rPr>
          <w:spacing w:val="-8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insights</w:t>
      </w:r>
      <w:r>
        <w:rPr>
          <w:spacing w:val="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geographical</w:t>
      </w:r>
      <w:r>
        <w:rPr>
          <w:spacing w:val="5"/>
        </w:rPr>
        <w:t xml:space="preserve"> </w:t>
      </w:r>
      <w:r>
        <w:t>region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PowerPoint</w:t>
      </w:r>
      <w:r>
        <w:rPr>
          <w:spacing w:val="-6"/>
        </w:rPr>
        <w:t xml:space="preserve"> </w:t>
      </w:r>
      <w:r>
        <w:t>deck.</w:t>
      </w:r>
    </w:p>
    <w:p w:rsidR="007410BB" w:rsidRDefault="007410BB">
      <w:pPr>
        <w:pStyle w:val="BodyText"/>
        <w:rPr>
          <w:sz w:val="24"/>
        </w:rPr>
      </w:pPr>
    </w:p>
    <w:p w:rsidR="007410BB" w:rsidRDefault="00476871">
      <w:pPr>
        <w:spacing w:before="171"/>
        <w:ind w:left="100"/>
        <w:rPr>
          <w:rFonts w:ascii="Arial"/>
          <w:i/>
        </w:rPr>
      </w:pPr>
      <w:r>
        <w:rPr>
          <w:rFonts w:ascii="Arial"/>
          <w:i/>
        </w:rPr>
        <w:t>Due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Date:</w:t>
      </w:r>
    </w:p>
    <w:p w:rsidR="007410BB" w:rsidRDefault="00476871">
      <w:pPr>
        <w:pStyle w:val="BodyText"/>
        <w:spacing w:before="17" w:line="266" w:lineRule="auto"/>
        <w:ind w:left="100" w:right="2216"/>
      </w:pPr>
      <w:proofErr w:type="spellStart"/>
      <w:r>
        <w:t>Powerpoint</w:t>
      </w:r>
      <w:proofErr w:type="spellEnd"/>
      <w:r>
        <w:rPr>
          <w:spacing w:val="-7"/>
        </w:rPr>
        <w:t xml:space="preserve"> </w:t>
      </w:r>
      <w:r>
        <w:t>Deck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Literature</w:t>
      </w:r>
      <w:r>
        <w:rPr>
          <w:spacing w:val="-7"/>
        </w:rPr>
        <w:t xml:space="preserve"> </w:t>
      </w:r>
      <w:r>
        <w:t>Review:</w:t>
      </w:r>
      <w:r>
        <w:rPr>
          <w:spacing w:val="-7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t>10,</w:t>
      </w:r>
      <w:r>
        <w:rPr>
          <w:spacing w:val="-6"/>
        </w:rPr>
        <w:t xml:space="preserve"> </w:t>
      </w:r>
      <w:r>
        <w:t>2021</w:t>
      </w:r>
      <w:r>
        <w:rPr>
          <w:spacing w:val="-59"/>
        </w:rPr>
        <w:t xml:space="preserve"> </w:t>
      </w:r>
      <w:r>
        <w:t>Stakeholder</w:t>
      </w:r>
      <w:r>
        <w:rPr>
          <w:spacing w:val="3"/>
        </w:rPr>
        <w:t xml:space="preserve"> </w:t>
      </w:r>
      <w:r>
        <w:t>Mapping</w:t>
      </w:r>
      <w:r>
        <w:rPr>
          <w:spacing w:val="-6"/>
        </w:rPr>
        <w:t xml:space="preserve"> </w:t>
      </w:r>
      <w:r>
        <w:t>Excel:</w:t>
      </w:r>
      <w:r>
        <w:rPr>
          <w:spacing w:val="-4"/>
        </w:rPr>
        <w:t xml:space="preserve"> </w:t>
      </w:r>
      <w:r>
        <w:t>September</w:t>
      </w:r>
      <w:r>
        <w:rPr>
          <w:spacing w:val="-7"/>
        </w:rPr>
        <w:t xml:space="preserve"> </w:t>
      </w:r>
      <w:r>
        <w:t>10,</w:t>
      </w:r>
      <w:r>
        <w:rPr>
          <w:spacing w:val="5"/>
        </w:rPr>
        <w:t xml:space="preserve"> </w:t>
      </w:r>
      <w:r>
        <w:t>2021</w:t>
      </w:r>
    </w:p>
    <w:p w:rsidR="007410BB" w:rsidRDefault="007410BB">
      <w:pPr>
        <w:pStyle w:val="BodyText"/>
        <w:spacing w:before="6"/>
      </w:pPr>
    </w:p>
    <w:p w:rsidR="007410BB" w:rsidRDefault="00476871">
      <w:pPr>
        <w:pStyle w:val="Heading1"/>
      </w:pPr>
      <w:r>
        <w:t>Phase</w:t>
      </w:r>
      <w:r>
        <w:rPr>
          <w:spacing w:val="-10"/>
        </w:rPr>
        <w:t xml:space="preserve"> </w:t>
      </w:r>
      <w:r>
        <w:t>2: Stakeholder</w:t>
      </w:r>
      <w:r>
        <w:rPr>
          <w:spacing w:val="-3"/>
        </w:rPr>
        <w:t xml:space="preserve"> </w:t>
      </w:r>
      <w:r>
        <w:t>Engagement</w:t>
      </w:r>
    </w:p>
    <w:p w:rsidR="007410BB" w:rsidRDefault="00476871">
      <w:pPr>
        <w:pStyle w:val="BodyText"/>
        <w:spacing w:before="27"/>
        <w:ind w:left="100"/>
      </w:pPr>
      <w:r>
        <w:rPr>
          <w:u w:val="single"/>
        </w:rPr>
        <w:t>September</w:t>
      </w:r>
      <w:r>
        <w:rPr>
          <w:spacing w:val="-8"/>
          <w:u w:val="single"/>
        </w:rPr>
        <w:t xml:space="preserve"> </w:t>
      </w:r>
      <w:r>
        <w:rPr>
          <w:u w:val="single"/>
        </w:rPr>
        <w:t>6</w:t>
      </w:r>
      <w:r>
        <w:rPr>
          <w:spacing w:val="-5"/>
          <w:u w:val="single"/>
        </w:rPr>
        <w:t xml:space="preserve"> </w:t>
      </w:r>
      <w:r>
        <w:rPr>
          <w:u w:val="single"/>
        </w:rPr>
        <w:t>to</w:t>
      </w:r>
      <w:r>
        <w:rPr>
          <w:spacing w:val="3"/>
          <w:u w:val="single"/>
        </w:rPr>
        <w:t xml:space="preserve"> </w:t>
      </w:r>
      <w:r>
        <w:rPr>
          <w:u w:val="single"/>
        </w:rPr>
        <w:t>October</w:t>
      </w:r>
      <w:r>
        <w:rPr>
          <w:spacing w:val="-8"/>
          <w:u w:val="single"/>
        </w:rPr>
        <w:t xml:space="preserve"> </w:t>
      </w:r>
      <w:r>
        <w:rPr>
          <w:u w:val="single"/>
        </w:rPr>
        <w:t>29,</w:t>
      </w:r>
      <w:r>
        <w:rPr>
          <w:spacing w:val="4"/>
          <w:u w:val="single"/>
        </w:rPr>
        <w:t xml:space="preserve"> </w:t>
      </w:r>
      <w:r>
        <w:rPr>
          <w:u w:val="single"/>
        </w:rPr>
        <w:t>2021</w:t>
      </w:r>
    </w:p>
    <w:p w:rsidR="007410BB" w:rsidRDefault="00476871">
      <w:pPr>
        <w:pStyle w:val="ListParagraph"/>
        <w:numPr>
          <w:ilvl w:val="0"/>
          <w:numId w:val="5"/>
        </w:numPr>
        <w:tabs>
          <w:tab w:val="left" w:pos="822"/>
        </w:tabs>
        <w:spacing w:before="178"/>
      </w:pPr>
      <w:r>
        <w:t>Part</w:t>
      </w:r>
      <w:r>
        <w:rPr>
          <w:spacing w:val="-7"/>
        </w:rPr>
        <w:t xml:space="preserve"> </w:t>
      </w:r>
      <w:r>
        <w:t>I:</w:t>
      </w:r>
      <w:r>
        <w:rPr>
          <w:spacing w:val="-7"/>
        </w:rPr>
        <w:t xml:space="preserve"> </w:t>
      </w:r>
      <w:r>
        <w:t>Interviews</w:t>
      </w:r>
    </w:p>
    <w:p w:rsidR="007410BB" w:rsidRDefault="00476871">
      <w:pPr>
        <w:pStyle w:val="ListParagraph"/>
        <w:numPr>
          <w:ilvl w:val="1"/>
          <w:numId w:val="5"/>
        </w:numPr>
        <w:tabs>
          <w:tab w:val="left" w:pos="1543"/>
        </w:tabs>
        <w:spacing w:before="17" w:line="261" w:lineRule="auto"/>
        <w:ind w:right="220"/>
      </w:pPr>
      <w:r>
        <w:t>Identify 20 interviewees across different groups of stake holders: healthcare</w:t>
      </w:r>
      <w:r>
        <w:rPr>
          <w:spacing w:val="1"/>
        </w:rPr>
        <w:t xml:space="preserve"> </w:t>
      </w:r>
      <w:r>
        <w:t>practitioners,</w:t>
      </w:r>
      <w:r>
        <w:rPr>
          <w:spacing w:val="-11"/>
        </w:rPr>
        <w:t xml:space="preserve"> </w:t>
      </w:r>
      <w:r>
        <w:t>policymakers,</w:t>
      </w:r>
      <w:r>
        <w:rPr>
          <w:spacing w:val="-10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advocates,</w:t>
      </w:r>
      <w:r>
        <w:rPr>
          <w:spacing w:val="-1"/>
        </w:rPr>
        <w:t xml:space="preserve"> </w:t>
      </w:r>
      <w:r>
        <w:t>medical and</w:t>
      </w:r>
      <w:r>
        <w:rPr>
          <w:spacing w:val="-1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societies,</w:t>
      </w:r>
      <w:r>
        <w:rPr>
          <w:spacing w:val="-58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groups</w:t>
      </w:r>
      <w:r>
        <w:rPr>
          <w:spacing w:val="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NGOs</w:t>
      </w:r>
    </w:p>
    <w:p w:rsidR="007410BB" w:rsidRDefault="00476871">
      <w:pPr>
        <w:pStyle w:val="ListParagraph"/>
        <w:numPr>
          <w:ilvl w:val="1"/>
          <w:numId w:val="5"/>
        </w:numPr>
        <w:tabs>
          <w:tab w:val="left" w:pos="1543"/>
        </w:tabs>
        <w:spacing w:line="246" w:lineRule="exact"/>
        <w:ind w:hanging="362"/>
      </w:pPr>
      <w:r>
        <w:t>Draft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invitation</w:t>
      </w:r>
      <w:r>
        <w:rPr>
          <w:spacing w:val="-8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questionnaire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interviews</w:t>
      </w:r>
    </w:p>
    <w:p w:rsidR="007410BB" w:rsidRDefault="00476871">
      <w:pPr>
        <w:pStyle w:val="ListParagraph"/>
        <w:numPr>
          <w:ilvl w:val="1"/>
          <w:numId w:val="5"/>
        </w:numPr>
        <w:tabs>
          <w:tab w:val="left" w:pos="1543"/>
        </w:tabs>
        <w:spacing w:before="17"/>
        <w:ind w:hanging="362"/>
      </w:pPr>
      <w:r>
        <w:t>Lead</w:t>
      </w:r>
      <w:r>
        <w:rPr>
          <w:spacing w:val="-8"/>
        </w:rPr>
        <w:t xml:space="preserve"> </w:t>
      </w:r>
      <w:r>
        <w:t>interviews</w:t>
      </w:r>
      <w:r>
        <w:rPr>
          <w:spacing w:val="-5"/>
        </w:rPr>
        <w:t xml:space="preserve"> </w:t>
      </w:r>
      <w:r>
        <w:t>(20-25)</w:t>
      </w:r>
    </w:p>
    <w:p w:rsidR="007410BB" w:rsidRDefault="00476871">
      <w:pPr>
        <w:pStyle w:val="ListParagraph"/>
        <w:numPr>
          <w:ilvl w:val="2"/>
          <w:numId w:val="5"/>
        </w:numPr>
        <w:tabs>
          <w:tab w:val="left" w:pos="2263"/>
        </w:tabs>
        <w:spacing w:before="28"/>
        <w:jc w:val="left"/>
      </w:pPr>
      <w:r>
        <w:t>Contact</w:t>
      </w:r>
      <w:r>
        <w:rPr>
          <w:spacing w:val="-10"/>
        </w:rPr>
        <w:t xml:space="preserve"> </w:t>
      </w:r>
      <w:r>
        <w:t>interviewees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arrange</w:t>
      </w:r>
      <w:r>
        <w:rPr>
          <w:spacing w:val="-10"/>
        </w:rPr>
        <w:t xml:space="preserve"> </w:t>
      </w:r>
      <w:r>
        <w:t>interviews</w:t>
      </w:r>
    </w:p>
    <w:p w:rsidR="007410BB" w:rsidRDefault="00476871">
      <w:pPr>
        <w:pStyle w:val="ListParagraph"/>
        <w:numPr>
          <w:ilvl w:val="2"/>
          <w:numId w:val="5"/>
        </w:numPr>
        <w:tabs>
          <w:tab w:val="left" w:pos="2263"/>
        </w:tabs>
        <w:spacing w:before="17"/>
        <w:ind w:hanging="341"/>
        <w:jc w:val="left"/>
      </w:pPr>
      <w:r>
        <w:t>Conduct</w:t>
      </w:r>
      <w:r>
        <w:rPr>
          <w:spacing w:val="-7"/>
        </w:rPr>
        <w:t xml:space="preserve"> </w:t>
      </w:r>
      <w:r>
        <w:t>interviews</w:t>
      </w:r>
      <w:r>
        <w:rPr>
          <w:spacing w:val="-5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Zoom</w:t>
      </w:r>
    </w:p>
    <w:p w:rsidR="007410BB" w:rsidRDefault="00476871">
      <w:pPr>
        <w:pStyle w:val="ListParagraph"/>
        <w:numPr>
          <w:ilvl w:val="2"/>
          <w:numId w:val="5"/>
        </w:numPr>
        <w:tabs>
          <w:tab w:val="left" w:pos="2263"/>
        </w:tabs>
        <w:spacing w:before="17"/>
        <w:ind w:hanging="391"/>
        <w:jc w:val="left"/>
      </w:pPr>
      <w:r>
        <w:t>Transcribe</w:t>
      </w:r>
      <w:r>
        <w:rPr>
          <w:spacing w:val="-13"/>
        </w:rPr>
        <w:t xml:space="preserve"> </w:t>
      </w:r>
      <w:r>
        <w:t>interviews</w:t>
      </w:r>
    </w:p>
    <w:p w:rsidR="007410BB" w:rsidRDefault="00476871">
      <w:pPr>
        <w:pStyle w:val="ListParagraph"/>
        <w:numPr>
          <w:ilvl w:val="2"/>
          <w:numId w:val="5"/>
        </w:numPr>
        <w:tabs>
          <w:tab w:val="left" w:pos="2263"/>
        </w:tabs>
        <w:spacing w:before="27" w:line="256" w:lineRule="auto"/>
        <w:ind w:right="167" w:hanging="401"/>
        <w:jc w:val="left"/>
      </w:pPr>
      <w:proofErr w:type="spellStart"/>
      <w:r>
        <w:t>Synthesise</w:t>
      </w:r>
      <w:proofErr w:type="spellEnd"/>
      <w:r>
        <w:rPr>
          <w:spacing w:val="-9"/>
        </w:rPr>
        <w:t xml:space="preserve"> </w:t>
      </w:r>
      <w:r>
        <w:t>interview</w:t>
      </w:r>
      <w:r>
        <w:rPr>
          <w:spacing w:val="-5"/>
        </w:rPr>
        <w:t xml:space="preserve"> </w:t>
      </w:r>
      <w:r>
        <w:t>insights</w:t>
      </w:r>
      <w:r>
        <w:rPr>
          <w:spacing w:val="3"/>
        </w:rPr>
        <w:t xml:space="preserve"> </w:t>
      </w: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theme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Excel</w:t>
      </w:r>
      <w:r>
        <w:rPr>
          <w:spacing w:val="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base</w:t>
      </w:r>
      <w:r>
        <w:rPr>
          <w:spacing w:val="-58"/>
        </w:rPr>
        <w:t xml:space="preserve"> </w:t>
      </w:r>
      <w:r>
        <w:t>(provided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Health)</w:t>
      </w:r>
    </w:p>
    <w:p w:rsidR="007410BB" w:rsidRDefault="007410BB">
      <w:pPr>
        <w:pStyle w:val="BodyText"/>
        <w:spacing w:before="3"/>
        <w:rPr>
          <w:sz w:val="24"/>
        </w:rPr>
      </w:pPr>
    </w:p>
    <w:p w:rsidR="007410BB" w:rsidRDefault="00476871">
      <w:pPr>
        <w:pStyle w:val="ListParagraph"/>
        <w:numPr>
          <w:ilvl w:val="0"/>
          <w:numId w:val="5"/>
        </w:numPr>
        <w:tabs>
          <w:tab w:val="left" w:pos="822"/>
        </w:tabs>
      </w:pPr>
      <w:r>
        <w:t>Part</w:t>
      </w:r>
      <w:r>
        <w:rPr>
          <w:spacing w:val="-9"/>
        </w:rPr>
        <w:t xml:space="preserve"> </w:t>
      </w:r>
      <w:r>
        <w:t>II:</w:t>
      </w:r>
      <w:r>
        <w:rPr>
          <w:spacing w:val="-9"/>
        </w:rPr>
        <w:t xml:space="preserve"> </w:t>
      </w:r>
      <w:r>
        <w:t>Roundtable Discussion</w:t>
      </w:r>
    </w:p>
    <w:p w:rsidR="007410BB" w:rsidRDefault="00476871">
      <w:pPr>
        <w:pStyle w:val="ListParagraph"/>
        <w:numPr>
          <w:ilvl w:val="1"/>
          <w:numId w:val="5"/>
        </w:numPr>
        <w:tabs>
          <w:tab w:val="left" w:pos="1543"/>
        </w:tabs>
        <w:spacing w:before="17" w:line="256" w:lineRule="auto"/>
        <w:ind w:right="353"/>
      </w:pPr>
      <w:r>
        <w:t>Identify</w:t>
      </w:r>
      <w:r>
        <w:rPr>
          <w:spacing w:val="-5"/>
        </w:rPr>
        <w:t xml:space="preserve"> </w:t>
      </w:r>
      <w:r>
        <w:t>key</w:t>
      </w:r>
      <w:r>
        <w:rPr>
          <w:spacing w:val="5"/>
        </w:rPr>
        <w:t xml:space="preserve"> </w:t>
      </w:r>
      <w:r>
        <w:t>opinion</w:t>
      </w:r>
      <w:r>
        <w:rPr>
          <w:spacing w:val="-6"/>
        </w:rPr>
        <w:t xml:space="preserve"> </w:t>
      </w:r>
      <w:r>
        <w:t>leaders and</w:t>
      </w:r>
      <w:r>
        <w:rPr>
          <w:spacing w:val="3"/>
        </w:rPr>
        <w:t xml:space="preserve"> </w:t>
      </w:r>
      <w:r>
        <w:t>moderator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participation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door</w:t>
      </w:r>
      <w:r>
        <w:rPr>
          <w:spacing w:val="-58"/>
        </w:rPr>
        <w:t xml:space="preserve"> </w:t>
      </w:r>
      <w:r>
        <w:t>roundtable</w:t>
      </w:r>
      <w:r>
        <w:rPr>
          <w:spacing w:val="-5"/>
        </w:rPr>
        <w:t xml:space="preserve"> </w:t>
      </w:r>
      <w:r>
        <w:t>discussion</w:t>
      </w:r>
    </w:p>
    <w:p w:rsidR="007410BB" w:rsidRDefault="00476871">
      <w:pPr>
        <w:pStyle w:val="ListParagraph"/>
        <w:numPr>
          <w:ilvl w:val="1"/>
          <w:numId w:val="5"/>
        </w:numPr>
        <w:tabs>
          <w:tab w:val="left" w:pos="1543"/>
        </w:tabs>
        <w:spacing w:line="252" w:lineRule="exact"/>
        <w:ind w:hanging="362"/>
      </w:pPr>
      <w:r>
        <w:t>Draft</w:t>
      </w:r>
      <w:r>
        <w:rPr>
          <w:spacing w:val="-7"/>
        </w:rPr>
        <w:t xml:space="preserve"> </w:t>
      </w:r>
      <w:r>
        <w:t>invitation</w:t>
      </w:r>
      <w:r>
        <w:rPr>
          <w:spacing w:val="-7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brief/synopsis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roundtable</w:t>
      </w:r>
      <w:r>
        <w:rPr>
          <w:spacing w:val="-7"/>
        </w:rPr>
        <w:t xml:space="preserve"> </w:t>
      </w:r>
      <w:r>
        <w:t>session</w:t>
      </w:r>
    </w:p>
    <w:p w:rsidR="007410BB" w:rsidRDefault="00476871">
      <w:pPr>
        <w:pStyle w:val="ListParagraph"/>
        <w:numPr>
          <w:ilvl w:val="1"/>
          <w:numId w:val="5"/>
        </w:numPr>
        <w:tabs>
          <w:tab w:val="left" w:pos="1543"/>
        </w:tabs>
        <w:spacing w:before="27"/>
        <w:ind w:hanging="362"/>
      </w:pPr>
      <w:r>
        <w:t>Conduct</w:t>
      </w:r>
      <w:r>
        <w:rPr>
          <w:spacing w:val="-6"/>
        </w:rPr>
        <w:t xml:space="preserve"> </w:t>
      </w:r>
      <w:r>
        <w:t>roundtable</w:t>
      </w:r>
      <w:r>
        <w:rPr>
          <w:spacing w:val="-6"/>
        </w:rPr>
        <w:t xml:space="preserve"> </w:t>
      </w:r>
      <w:r>
        <w:t>session,</w:t>
      </w:r>
      <w:r>
        <w:rPr>
          <w:spacing w:val="-5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ACCESS Health</w:t>
      </w:r>
      <w:r>
        <w:rPr>
          <w:spacing w:val="-7"/>
        </w:rPr>
        <w:t xml:space="preserve"> </w:t>
      </w:r>
      <w:r>
        <w:t>colleagues</w:t>
      </w:r>
    </w:p>
    <w:p w:rsidR="007410BB" w:rsidRDefault="007410BB">
      <w:pPr>
        <w:pStyle w:val="BodyText"/>
        <w:rPr>
          <w:sz w:val="25"/>
        </w:rPr>
      </w:pPr>
    </w:p>
    <w:p w:rsidR="007410BB" w:rsidRDefault="00476871">
      <w:pPr>
        <w:pStyle w:val="ListParagraph"/>
        <w:numPr>
          <w:ilvl w:val="0"/>
          <w:numId w:val="5"/>
        </w:numPr>
        <w:tabs>
          <w:tab w:val="left" w:pos="881"/>
          <w:tab w:val="left" w:pos="882"/>
        </w:tabs>
        <w:ind w:left="882" w:hanging="421"/>
      </w:pPr>
      <w:r>
        <w:t>Part</w:t>
      </w:r>
      <w:r>
        <w:rPr>
          <w:spacing w:val="-6"/>
        </w:rPr>
        <w:t xml:space="preserve"> </w:t>
      </w:r>
      <w:r>
        <w:t>III:</w:t>
      </w:r>
      <w:r>
        <w:rPr>
          <w:spacing w:val="-5"/>
        </w:rPr>
        <w:t xml:space="preserve"> </w:t>
      </w:r>
      <w:r>
        <w:t>Synthesis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Insights</w:t>
      </w:r>
    </w:p>
    <w:p w:rsidR="007410BB" w:rsidRDefault="00476871">
      <w:pPr>
        <w:pStyle w:val="ListParagraph"/>
        <w:numPr>
          <w:ilvl w:val="1"/>
          <w:numId w:val="5"/>
        </w:numPr>
        <w:tabs>
          <w:tab w:val="left" w:pos="1543"/>
        </w:tabs>
        <w:spacing w:before="27" w:line="256" w:lineRule="auto"/>
        <w:ind w:right="1235"/>
      </w:pPr>
      <w:proofErr w:type="spellStart"/>
      <w:r>
        <w:t>Synthesise</w:t>
      </w:r>
      <w:proofErr w:type="spellEnd"/>
      <w:r>
        <w:rPr>
          <w:spacing w:val="-12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from interviews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roundtable</w:t>
      </w:r>
      <w:r>
        <w:rPr>
          <w:spacing w:val="-3"/>
        </w:rPr>
        <w:t xml:space="preserve"> </w:t>
      </w:r>
      <w:r>
        <w:t>discussion</w:t>
      </w:r>
      <w:r>
        <w:rPr>
          <w:spacing w:val="-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PowerPoint</w:t>
      </w:r>
      <w:r>
        <w:rPr>
          <w:spacing w:val="-4"/>
        </w:rPr>
        <w:t xml:space="preserve"> </w:t>
      </w:r>
      <w:r>
        <w:t>Deck</w:t>
      </w:r>
    </w:p>
    <w:p w:rsidR="007410BB" w:rsidRDefault="00476871">
      <w:pPr>
        <w:spacing w:before="159"/>
        <w:ind w:left="100"/>
        <w:rPr>
          <w:rFonts w:ascii="Arial"/>
          <w:i/>
        </w:rPr>
      </w:pPr>
      <w:r>
        <w:rPr>
          <w:rFonts w:ascii="Arial"/>
          <w:i/>
        </w:rPr>
        <w:t>Due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Date:</w:t>
      </w:r>
    </w:p>
    <w:p w:rsidR="007410BB" w:rsidRDefault="00476871">
      <w:pPr>
        <w:pStyle w:val="BodyText"/>
        <w:spacing w:before="27"/>
        <w:ind w:left="100"/>
      </w:pPr>
      <w:r>
        <w:t>Completion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I:</w:t>
      </w:r>
      <w:r>
        <w:rPr>
          <w:spacing w:val="-5"/>
        </w:rPr>
        <w:t xml:space="preserve"> </w:t>
      </w:r>
      <w:r>
        <w:t>October</w:t>
      </w:r>
      <w:r>
        <w:rPr>
          <w:spacing w:val="-7"/>
        </w:rPr>
        <w:t xml:space="preserve"> </w:t>
      </w:r>
      <w:r>
        <w:t>29,</w:t>
      </w:r>
      <w:r>
        <w:rPr>
          <w:spacing w:val="-5"/>
        </w:rPr>
        <w:t xml:space="preserve"> </w:t>
      </w:r>
      <w:r>
        <w:t>2021</w:t>
      </w:r>
    </w:p>
    <w:p w:rsidR="007410BB" w:rsidRDefault="007410BB">
      <w:pPr>
        <w:sectPr w:rsidR="007410BB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7410BB" w:rsidRDefault="00476871">
      <w:pPr>
        <w:pStyle w:val="BodyText"/>
        <w:spacing w:before="64" w:line="256" w:lineRule="auto"/>
        <w:ind w:left="100" w:right="4209"/>
      </w:pPr>
      <w:r>
        <w:lastRenderedPageBreak/>
        <w:t>Completion of Part II: October 29, 2021</w:t>
      </w:r>
      <w:r>
        <w:rPr>
          <w:spacing w:val="-59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III:</w:t>
      </w:r>
      <w:r>
        <w:rPr>
          <w:spacing w:val="-6"/>
        </w:rPr>
        <w:t xml:space="preserve"> </w:t>
      </w:r>
      <w:r>
        <w:t>October</w:t>
      </w:r>
      <w:r>
        <w:rPr>
          <w:spacing w:val="-8"/>
        </w:rPr>
        <w:t xml:space="preserve"> </w:t>
      </w:r>
      <w:r>
        <w:t>29,</w:t>
      </w:r>
      <w:r>
        <w:rPr>
          <w:spacing w:val="-6"/>
        </w:rPr>
        <w:t xml:space="preserve"> </w:t>
      </w:r>
      <w:r>
        <w:t>2021</w:t>
      </w:r>
    </w:p>
    <w:p w:rsidR="007410BB" w:rsidRDefault="007410BB">
      <w:pPr>
        <w:pStyle w:val="BodyText"/>
        <w:spacing w:before="3"/>
        <w:rPr>
          <w:sz w:val="24"/>
        </w:rPr>
      </w:pPr>
    </w:p>
    <w:p w:rsidR="007410BB" w:rsidRDefault="00476871">
      <w:pPr>
        <w:pStyle w:val="Heading1"/>
        <w:spacing w:before="1"/>
      </w:pPr>
      <w:r>
        <w:t>Phase</w:t>
      </w:r>
      <w:r>
        <w:rPr>
          <w:spacing w:val="-8"/>
        </w:rPr>
        <w:t xml:space="preserve"> </w:t>
      </w:r>
      <w:r>
        <w:t>3: Gap Assessment</w:t>
      </w:r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Policy</w:t>
      </w:r>
      <w:r>
        <w:rPr>
          <w:spacing w:val="-8"/>
        </w:rPr>
        <w:t xml:space="preserve"> </w:t>
      </w:r>
      <w:r>
        <w:t>Recommendations</w:t>
      </w:r>
    </w:p>
    <w:p w:rsidR="007410BB" w:rsidRDefault="00476871">
      <w:pPr>
        <w:pStyle w:val="BodyText"/>
        <w:spacing w:before="17"/>
        <w:ind w:left="100"/>
      </w:pPr>
      <w:r>
        <w:rPr>
          <w:u w:val="single"/>
        </w:rPr>
        <w:t>October</w:t>
      </w:r>
      <w:r>
        <w:rPr>
          <w:spacing w:val="3"/>
          <w:u w:val="single"/>
        </w:rPr>
        <w:t xml:space="preserve"> </w:t>
      </w:r>
      <w:r>
        <w:rPr>
          <w:u w:val="single"/>
        </w:rPr>
        <w:t>25</w:t>
      </w:r>
      <w:r>
        <w:rPr>
          <w:spacing w:val="-5"/>
          <w:u w:val="single"/>
        </w:rPr>
        <w:t xml:space="preserve"> </w:t>
      </w:r>
      <w:r>
        <w:rPr>
          <w:u w:val="single"/>
        </w:rPr>
        <w:t>to</w:t>
      </w:r>
      <w:r>
        <w:rPr>
          <w:spacing w:val="-6"/>
          <w:u w:val="single"/>
        </w:rPr>
        <w:t xml:space="preserve"> </w:t>
      </w:r>
      <w:r>
        <w:rPr>
          <w:u w:val="single"/>
        </w:rPr>
        <w:t>November</w:t>
      </w:r>
      <w:r>
        <w:rPr>
          <w:spacing w:val="-6"/>
          <w:u w:val="single"/>
        </w:rPr>
        <w:t xml:space="preserve"> </w:t>
      </w:r>
      <w:r>
        <w:rPr>
          <w:u w:val="single"/>
        </w:rPr>
        <w:t>19,</w:t>
      </w:r>
      <w:r>
        <w:rPr>
          <w:spacing w:val="-4"/>
          <w:u w:val="single"/>
        </w:rPr>
        <w:t xml:space="preserve"> </w:t>
      </w:r>
      <w:r>
        <w:rPr>
          <w:u w:val="single"/>
        </w:rPr>
        <w:t>2021</w:t>
      </w:r>
    </w:p>
    <w:p w:rsidR="007410BB" w:rsidRDefault="00476871">
      <w:pPr>
        <w:pStyle w:val="ListParagraph"/>
        <w:numPr>
          <w:ilvl w:val="0"/>
          <w:numId w:val="4"/>
        </w:numPr>
        <w:tabs>
          <w:tab w:val="left" w:pos="822"/>
        </w:tabs>
        <w:spacing w:before="187" w:line="256" w:lineRule="auto"/>
        <w:ind w:left="821" w:right="177"/>
      </w:pPr>
      <w:proofErr w:type="spellStart"/>
      <w:r>
        <w:t>Analyse</w:t>
      </w:r>
      <w:proofErr w:type="spellEnd"/>
      <w:r>
        <w:t xml:space="preserve"> and </w:t>
      </w:r>
      <w:proofErr w:type="spellStart"/>
      <w:r>
        <w:t>synthesise</w:t>
      </w:r>
      <w:proofErr w:type="spellEnd"/>
      <w:r>
        <w:t xml:space="preserve"> data from literature review, interviews, and roundtable to</w:t>
      </w:r>
      <w:r>
        <w:rPr>
          <w:spacing w:val="1"/>
        </w:rPr>
        <w:t xml:space="preserve"> </w:t>
      </w:r>
      <w:r>
        <w:t xml:space="preserve">determine policy recommendations and stakeholder roadmap for </w:t>
      </w:r>
      <w:proofErr w:type="spellStart"/>
      <w:r>
        <w:t>MyAP</w:t>
      </w:r>
      <w:proofErr w:type="spellEnd"/>
      <w:r>
        <w:t>-AMR 2022 –</w:t>
      </w:r>
      <w:r>
        <w:rPr>
          <w:spacing w:val="-60"/>
        </w:rPr>
        <w:t xml:space="preserve"> </w:t>
      </w:r>
      <w:r>
        <w:t>2026,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highlight</w:t>
      </w:r>
      <w:r>
        <w:rPr>
          <w:spacing w:val="-3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Pfizer.</w:t>
      </w:r>
    </w:p>
    <w:p w:rsidR="007410BB" w:rsidRDefault="007410BB">
      <w:pPr>
        <w:pStyle w:val="BodyText"/>
        <w:spacing w:before="2"/>
        <w:rPr>
          <w:sz w:val="24"/>
        </w:rPr>
      </w:pPr>
    </w:p>
    <w:p w:rsidR="007410BB" w:rsidRDefault="00476871">
      <w:pPr>
        <w:pStyle w:val="ListParagraph"/>
        <w:numPr>
          <w:ilvl w:val="0"/>
          <w:numId w:val="4"/>
        </w:numPr>
        <w:tabs>
          <w:tab w:val="left" w:pos="822"/>
        </w:tabs>
      </w:pPr>
      <w:r>
        <w:t>Assess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real-world</w:t>
      </w:r>
      <w:r>
        <w:rPr>
          <w:spacing w:val="2"/>
        </w:rPr>
        <w:t xml:space="preserve"> </w:t>
      </w:r>
      <w:r>
        <w:t>evidence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drive</w:t>
      </w:r>
      <w:r>
        <w:rPr>
          <w:spacing w:val="-7"/>
        </w:rPr>
        <w:t xml:space="preserve"> </w:t>
      </w:r>
      <w:r>
        <w:t>clinical</w:t>
      </w:r>
      <w:r>
        <w:rPr>
          <w:spacing w:val="-4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funding</w:t>
      </w:r>
      <w:r>
        <w:rPr>
          <w:spacing w:val="2"/>
        </w:rPr>
        <w:t xml:space="preserve"> </w:t>
      </w:r>
      <w:r>
        <w:t>policies.</w:t>
      </w:r>
    </w:p>
    <w:p w:rsidR="007410BB" w:rsidRDefault="007410BB">
      <w:pPr>
        <w:pStyle w:val="BodyText"/>
        <w:rPr>
          <w:sz w:val="25"/>
        </w:rPr>
      </w:pPr>
    </w:p>
    <w:p w:rsidR="007410BB" w:rsidRDefault="00476871">
      <w:pPr>
        <w:pStyle w:val="ListParagraph"/>
        <w:numPr>
          <w:ilvl w:val="0"/>
          <w:numId w:val="4"/>
        </w:numPr>
        <w:tabs>
          <w:tab w:val="left" w:pos="822"/>
        </w:tabs>
        <w:spacing w:before="1"/>
      </w:pPr>
      <w:proofErr w:type="spellStart"/>
      <w:r>
        <w:t>Synthesise</w:t>
      </w:r>
      <w:proofErr w:type="spellEnd"/>
      <w:r>
        <w:rPr>
          <w:spacing w:val="-8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recommendations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PowerPoint</w:t>
      </w:r>
      <w:r>
        <w:rPr>
          <w:spacing w:val="-6"/>
        </w:rPr>
        <w:t xml:space="preserve"> </w:t>
      </w:r>
      <w:r>
        <w:t>Deck</w:t>
      </w:r>
    </w:p>
    <w:p w:rsidR="007410BB" w:rsidRDefault="007410BB">
      <w:pPr>
        <w:pStyle w:val="BodyText"/>
        <w:rPr>
          <w:sz w:val="24"/>
        </w:rPr>
      </w:pPr>
    </w:p>
    <w:p w:rsidR="007410BB" w:rsidRDefault="00476871">
      <w:pPr>
        <w:spacing w:before="181"/>
        <w:ind w:left="100"/>
        <w:rPr>
          <w:rFonts w:ascii="Arial"/>
          <w:i/>
        </w:rPr>
      </w:pPr>
      <w:r>
        <w:rPr>
          <w:rFonts w:ascii="Arial"/>
          <w:i/>
        </w:rPr>
        <w:t>Due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Date:</w:t>
      </w:r>
    </w:p>
    <w:p w:rsidR="007410BB" w:rsidRDefault="00476871">
      <w:pPr>
        <w:pStyle w:val="BodyText"/>
        <w:spacing w:before="17"/>
        <w:ind w:left="100"/>
      </w:pPr>
      <w:proofErr w:type="spellStart"/>
      <w:r>
        <w:t>Powerpoint</w:t>
      </w:r>
      <w:proofErr w:type="spellEnd"/>
      <w:r>
        <w:rPr>
          <w:spacing w:val="-8"/>
        </w:rPr>
        <w:t xml:space="preserve"> </w:t>
      </w:r>
      <w:r>
        <w:t>Deck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Policy</w:t>
      </w:r>
      <w:r>
        <w:rPr>
          <w:spacing w:val="-7"/>
        </w:rPr>
        <w:t xml:space="preserve"> </w:t>
      </w:r>
      <w:r>
        <w:t>Recommendations:</w:t>
      </w:r>
      <w:r>
        <w:rPr>
          <w:spacing w:val="-7"/>
        </w:rPr>
        <w:t xml:space="preserve"> </w:t>
      </w:r>
      <w:r>
        <w:t>November 19,</w:t>
      </w:r>
      <w:r>
        <w:rPr>
          <w:spacing w:val="-8"/>
        </w:rPr>
        <w:t xml:space="preserve"> </w:t>
      </w:r>
      <w:r>
        <w:t>2021</w:t>
      </w:r>
    </w:p>
    <w:p w:rsidR="007410BB" w:rsidRDefault="007410BB">
      <w:pPr>
        <w:pStyle w:val="BodyText"/>
        <w:spacing w:before="10"/>
        <w:rPr>
          <w:sz w:val="25"/>
        </w:rPr>
      </w:pPr>
    </w:p>
    <w:p w:rsidR="007410BB" w:rsidRDefault="00476871">
      <w:pPr>
        <w:pStyle w:val="Heading1"/>
      </w:pPr>
      <w:r>
        <w:t>Phase</w:t>
      </w:r>
      <w:r>
        <w:rPr>
          <w:spacing w:val="-9"/>
        </w:rPr>
        <w:t xml:space="preserve"> </w:t>
      </w:r>
      <w:r>
        <w:t>4: White Paper</w:t>
      </w:r>
      <w:r>
        <w:rPr>
          <w:spacing w:val="-2"/>
        </w:rPr>
        <w:t xml:space="preserve"> </w:t>
      </w:r>
      <w:r>
        <w:t>Submission</w:t>
      </w:r>
    </w:p>
    <w:p w:rsidR="007410BB" w:rsidRDefault="00476871">
      <w:pPr>
        <w:pStyle w:val="BodyText"/>
        <w:spacing w:before="17"/>
        <w:ind w:left="100"/>
      </w:pPr>
      <w:r>
        <w:rPr>
          <w:u w:val="single"/>
        </w:rPr>
        <w:t>November</w:t>
      </w:r>
      <w:r>
        <w:rPr>
          <w:spacing w:val="4"/>
          <w:u w:val="single"/>
        </w:rPr>
        <w:t xml:space="preserve"> </w:t>
      </w:r>
      <w:r>
        <w:rPr>
          <w:u w:val="single"/>
        </w:rPr>
        <w:t>1</w:t>
      </w:r>
      <w:r>
        <w:rPr>
          <w:spacing w:val="-3"/>
          <w:u w:val="single"/>
        </w:rPr>
        <w:t xml:space="preserve"> </w:t>
      </w:r>
      <w:r>
        <w:rPr>
          <w:u w:val="single"/>
        </w:rPr>
        <w:t>to</w:t>
      </w:r>
      <w:r>
        <w:rPr>
          <w:spacing w:val="-5"/>
          <w:u w:val="single"/>
        </w:rPr>
        <w:t xml:space="preserve"> </w:t>
      </w:r>
      <w:r>
        <w:rPr>
          <w:u w:val="single"/>
        </w:rPr>
        <w:t>December</w:t>
      </w:r>
      <w:r>
        <w:rPr>
          <w:spacing w:val="-6"/>
          <w:u w:val="single"/>
        </w:rPr>
        <w:t xml:space="preserve"> </w:t>
      </w:r>
      <w:r>
        <w:rPr>
          <w:u w:val="single"/>
        </w:rPr>
        <w:t>24,</w:t>
      </w:r>
      <w:r>
        <w:rPr>
          <w:spacing w:val="-4"/>
          <w:u w:val="single"/>
        </w:rPr>
        <w:t xml:space="preserve"> </w:t>
      </w:r>
      <w:r>
        <w:rPr>
          <w:u w:val="single"/>
        </w:rPr>
        <w:t>2021</w:t>
      </w:r>
    </w:p>
    <w:p w:rsidR="007410BB" w:rsidRDefault="00476871">
      <w:pPr>
        <w:pStyle w:val="ListParagraph"/>
        <w:numPr>
          <w:ilvl w:val="0"/>
          <w:numId w:val="3"/>
        </w:numPr>
        <w:tabs>
          <w:tab w:val="left" w:pos="822"/>
        </w:tabs>
        <w:spacing w:before="177"/>
      </w:pPr>
      <w:r>
        <w:t>Draft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white</w:t>
      </w:r>
      <w:r>
        <w:rPr>
          <w:spacing w:val="2"/>
        </w:rPr>
        <w:t xml:space="preserve"> </w:t>
      </w:r>
      <w:r>
        <w:t>paper</w:t>
      </w:r>
      <w:r>
        <w:rPr>
          <w:spacing w:val="-8"/>
        </w:rPr>
        <w:t xml:space="preserve"> </w:t>
      </w:r>
      <w:r>
        <w:t>on</w:t>
      </w:r>
      <w:r>
        <w:rPr>
          <w:spacing w:val="4"/>
        </w:rPr>
        <w:t xml:space="preserve"> </w:t>
      </w:r>
      <w:proofErr w:type="spellStart"/>
      <w:r>
        <w:t>MyAP</w:t>
      </w:r>
      <w:proofErr w:type="spellEnd"/>
      <w:r>
        <w:t>-AMR</w:t>
      </w:r>
      <w:r>
        <w:rPr>
          <w:spacing w:val="-4"/>
        </w:rPr>
        <w:t xml:space="preserve"> </w:t>
      </w:r>
      <w:r>
        <w:t>2017–2021</w:t>
      </w:r>
      <w:r>
        <w:rPr>
          <w:spacing w:val="-7"/>
        </w:rPr>
        <w:t xml:space="preserve"> </w:t>
      </w:r>
      <w:r>
        <w:t>(40-50</w:t>
      </w:r>
      <w:r>
        <w:rPr>
          <w:spacing w:val="2"/>
        </w:rPr>
        <w:t xml:space="preserve"> </w:t>
      </w:r>
      <w:r>
        <w:t>pages)</w:t>
      </w:r>
      <w:r>
        <w:rPr>
          <w:spacing w:val="-7"/>
        </w:rPr>
        <w:t xml:space="preserve"> </w:t>
      </w:r>
      <w:r>
        <w:t>with:</w:t>
      </w:r>
    </w:p>
    <w:p w:rsidR="007410BB" w:rsidRDefault="00476871">
      <w:pPr>
        <w:pStyle w:val="ListParagraph"/>
        <w:numPr>
          <w:ilvl w:val="1"/>
          <w:numId w:val="3"/>
        </w:numPr>
        <w:tabs>
          <w:tab w:val="left" w:pos="1543"/>
        </w:tabs>
        <w:spacing w:before="28"/>
        <w:ind w:hanging="362"/>
      </w:pPr>
      <w:r>
        <w:t>an</w:t>
      </w:r>
      <w:r>
        <w:rPr>
          <w:spacing w:val="-8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gaps</w:t>
      </w:r>
    </w:p>
    <w:p w:rsidR="007410BB" w:rsidRDefault="00476871">
      <w:pPr>
        <w:pStyle w:val="ListParagraph"/>
        <w:numPr>
          <w:ilvl w:val="1"/>
          <w:numId w:val="3"/>
        </w:numPr>
        <w:tabs>
          <w:tab w:val="left" w:pos="1543"/>
        </w:tabs>
        <w:spacing w:before="17"/>
        <w:ind w:hanging="362"/>
      </w:pPr>
      <w:r>
        <w:t>opportunities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involvement</w:t>
      </w:r>
    </w:p>
    <w:p w:rsidR="007410BB" w:rsidRDefault="00476871">
      <w:pPr>
        <w:pStyle w:val="ListParagraph"/>
        <w:numPr>
          <w:ilvl w:val="1"/>
          <w:numId w:val="3"/>
        </w:numPr>
        <w:tabs>
          <w:tab w:val="left" w:pos="1543"/>
        </w:tabs>
        <w:spacing w:before="17"/>
        <w:ind w:hanging="362"/>
      </w:pPr>
      <w:r>
        <w:t>policy</w:t>
      </w:r>
      <w:r>
        <w:rPr>
          <w:spacing w:val="-6"/>
        </w:rPr>
        <w:t xml:space="preserve"> </w:t>
      </w:r>
      <w:r>
        <w:t>recommendations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updated</w:t>
      </w:r>
      <w:r>
        <w:rPr>
          <w:spacing w:val="3"/>
        </w:rPr>
        <w:t xml:space="preserve"> </w:t>
      </w:r>
      <w:proofErr w:type="spellStart"/>
      <w:r>
        <w:t>MyAP</w:t>
      </w:r>
      <w:proofErr w:type="spellEnd"/>
      <w:r>
        <w:t>-AMR</w:t>
      </w:r>
      <w:r>
        <w:rPr>
          <w:spacing w:val="-5"/>
        </w:rPr>
        <w:t xml:space="preserve"> </w:t>
      </w:r>
      <w:r>
        <w:t>strategy</w:t>
      </w:r>
      <w:r>
        <w:rPr>
          <w:spacing w:val="-5"/>
        </w:rPr>
        <w:t xml:space="preserve"> </w:t>
      </w:r>
      <w:r>
        <w:t>(2022–</w:t>
      </w:r>
      <w:r>
        <w:rPr>
          <w:spacing w:val="3"/>
        </w:rPr>
        <w:t xml:space="preserve"> </w:t>
      </w:r>
      <w:r>
        <w:t>2026)</w:t>
      </w:r>
    </w:p>
    <w:p w:rsidR="007410BB" w:rsidRDefault="007410BB">
      <w:pPr>
        <w:pStyle w:val="BodyText"/>
        <w:spacing w:before="10"/>
        <w:rPr>
          <w:sz w:val="25"/>
        </w:rPr>
      </w:pPr>
    </w:p>
    <w:p w:rsidR="007410BB" w:rsidRDefault="00476871">
      <w:pPr>
        <w:pStyle w:val="ListParagraph"/>
        <w:numPr>
          <w:ilvl w:val="0"/>
          <w:numId w:val="3"/>
        </w:numPr>
        <w:tabs>
          <w:tab w:val="left" w:pos="822"/>
        </w:tabs>
      </w:pPr>
      <w:r>
        <w:t>Revise</w:t>
      </w:r>
      <w:r>
        <w:rPr>
          <w:spacing w:val="-7"/>
        </w:rPr>
        <w:t xml:space="preserve"> </w:t>
      </w:r>
      <w:r>
        <w:t>white</w:t>
      </w:r>
      <w:r>
        <w:rPr>
          <w:spacing w:val="-6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comments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Pfizer</w:t>
      </w:r>
    </w:p>
    <w:p w:rsidR="007410BB" w:rsidRDefault="007410BB">
      <w:pPr>
        <w:pStyle w:val="BodyText"/>
        <w:rPr>
          <w:sz w:val="24"/>
        </w:rPr>
      </w:pPr>
    </w:p>
    <w:p w:rsidR="007410BB" w:rsidRDefault="00476871">
      <w:pPr>
        <w:spacing w:before="181"/>
        <w:ind w:left="100"/>
        <w:rPr>
          <w:rFonts w:ascii="Arial"/>
          <w:i/>
        </w:rPr>
      </w:pPr>
      <w:r>
        <w:rPr>
          <w:rFonts w:ascii="Arial"/>
          <w:i/>
        </w:rPr>
        <w:t>Due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Date:</w:t>
      </w:r>
    </w:p>
    <w:p w:rsidR="007410BB" w:rsidRDefault="00476871">
      <w:pPr>
        <w:pStyle w:val="BodyText"/>
        <w:spacing w:before="17"/>
        <w:ind w:left="100"/>
      </w:pPr>
      <w:r>
        <w:t>Draft</w:t>
      </w:r>
      <w:r>
        <w:rPr>
          <w:spacing w:val="-7"/>
        </w:rPr>
        <w:t xml:space="preserve"> </w:t>
      </w:r>
      <w:r>
        <w:t>White</w:t>
      </w:r>
      <w:r>
        <w:rPr>
          <w:spacing w:val="-8"/>
        </w:rPr>
        <w:t xml:space="preserve"> </w:t>
      </w:r>
      <w:r>
        <w:t>Paper:</w:t>
      </w:r>
      <w:r>
        <w:rPr>
          <w:spacing w:val="-6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22,</w:t>
      </w:r>
      <w:r>
        <w:rPr>
          <w:spacing w:val="3"/>
        </w:rPr>
        <w:t xml:space="preserve"> </w:t>
      </w:r>
      <w:r>
        <w:t>2021</w:t>
      </w:r>
    </w:p>
    <w:p w:rsidR="007410BB" w:rsidRDefault="00476871">
      <w:pPr>
        <w:pStyle w:val="BodyText"/>
        <w:spacing w:before="18"/>
        <w:ind w:left="100"/>
      </w:pPr>
      <w:r>
        <w:t>Revised</w:t>
      </w:r>
      <w:r>
        <w:rPr>
          <w:spacing w:val="-8"/>
        </w:rPr>
        <w:t xml:space="preserve"> </w:t>
      </w:r>
      <w:r>
        <w:t>White</w:t>
      </w:r>
      <w:r>
        <w:rPr>
          <w:spacing w:val="-7"/>
        </w:rPr>
        <w:t xml:space="preserve"> </w:t>
      </w:r>
      <w:r>
        <w:t>Paper:</w:t>
      </w:r>
      <w:r>
        <w:rPr>
          <w:spacing w:val="-2"/>
        </w:rPr>
        <w:t xml:space="preserve"> </w:t>
      </w:r>
      <w:r>
        <w:t>December</w:t>
      </w:r>
      <w:r>
        <w:rPr>
          <w:spacing w:val="1"/>
        </w:rPr>
        <w:t xml:space="preserve"> </w:t>
      </w:r>
      <w:r>
        <w:t>24,</w:t>
      </w:r>
      <w:r>
        <w:rPr>
          <w:spacing w:val="-6"/>
        </w:rPr>
        <w:t xml:space="preserve"> </w:t>
      </w:r>
      <w:r>
        <w:t>2021</w:t>
      </w:r>
    </w:p>
    <w:p w:rsidR="007410BB" w:rsidRDefault="007410BB">
      <w:pPr>
        <w:pStyle w:val="BodyText"/>
        <w:spacing w:before="9"/>
        <w:rPr>
          <w:sz w:val="25"/>
        </w:rPr>
      </w:pPr>
    </w:p>
    <w:p w:rsidR="007410BB" w:rsidRDefault="00476871">
      <w:pPr>
        <w:pStyle w:val="Heading1"/>
      </w:pPr>
      <w:r>
        <w:t>Phase</w:t>
      </w:r>
      <w:r>
        <w:rPr>
          <w:spacing w:val="-10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Dissemination</w:t>
      </w:r>
    </w:p>
    <w:p w:rsidR="007410BB" w:rsidRDefault="00476871">
      <w:pPr>
        <w:pStyle w:val="BodyText"/>
        <w:spacing w:before="17"/>
        <w:ind w:left="100"/>
      </w:pPr>
      <w:r>
        <w:rPr>
          <w:u w:val="single"/>
        </w:rPr>
        <w:t>November</w:t>
      </w:r>
      <w:r>
        <w:rPr>
          <w:spacing w:val="-1"/>
          <w:u w:val="single"/>
        </w:rPr>
        <w:t xml:space="preserve"> </w:t>
      </w:r>
      <w:r>
        <w:rPr>
          <w:u w:val="single"/>
        </w:rPr>
        <w:t>1</w:t>
      </w:r>
      <w:r>
        <w:rPr>
          <w:spacing w:val="-8"/>
          <w:u w:val="single"/>
        </w:rPr>
        <w:t xml:space="preserve"> </w:t>
      </w:r>
      <w:r>
        <w:rPr>
          <w:u w:val="single"/>
        </w:rPr>
        <w:t>to March</w:t>
      </w:r>
      <w:r>
        <w:rPr>
          <w:spacing w:val="-9"/>
          <w:u w:val="single"/>
        </w:rPr>
        <w:t xml:space="preserve"> </w:t>
      </w:r>
      <w:r>
        <w:rPr>
          <w:u w:val="single"/>
        </w:rPr>
        <w:t>31,</w:t>
      </w:r>
      <w:r>
        <w:rPr>
          <w:spacing w:val="1"/>
          <w:u w:val="single"/>
        </w:rPr>
        <w:t xml:space="preserve"> </w:t>
      </w:r>
      <w:r>
        <w:rPr>
          <w:u w:val="single"/>
        </w:rPr>
        <w:t>2022</w:t>
      </w:r>
    </w:p>
    <w:p w:rsidR="007410BB" w:rsidRDefault="00476871">
      <w:pPr>
        <w:pStyle w:val="ListParagraph"/>
        <w:numPr>
          <w:ilvl w:val="0"/>
          <w:numId w:val="2"/>
        </w:numPr>
        <w:tabs>
          <w:tab w:val="left" w:pos="822"/>
        </w:tabs>
        <w:spacing w:before="178" w:line="266" w:lineRule="auto"/>
        <w:ind w:left="821" w:right="179"/>
      </w:pPr>
      <w:r>
        <w:t>Identify governmental opportunity for dissemination, including presentation at a</w:t>
      </w:r>
      <w:r>
        <w:rPr>
          <w:spacing w:val="1"/>
        </w:rPr>
        <w:t xml:space="preserve"> </w:t>
      </w:r>
      <w:r>
        <w:t>webinar</w:t>
      </w:r>
      <w:r>
        <w:rPr>
          <w:spacing w:val="-8"/>
        </w:rPr>
        <w:t xml:space="preserve"> </w:t>
      </w:r>
      <w:r>
        <w:t>(may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governmental</w:t>
      </w:r>
      <w:r>
        <w:rPr>
          <w:spacing w:val="-4"/>
        </w:rPr>
        <w:t xml:space="preserve"> </w:t>
      </w:r>
      <w:r>
        <w:t>opportunity,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event)</w:t>
      </w:r>
    </w:p>
    <w:p w:rsidR="007410BB" w:rsidRDefault="00476871">
      <w:pPr>
        <w:pStyle w:val="ListParagraph"/>
        <w:numPr>
          <w:ilvl w:val="0"/>
          <w:numId w:val="2"/>
        </w:numPr>
        <w:tabs>
          <w:tab w:val="left" w:pos="822"/>
        </w:tabs>
        <w:spacing w:line="256" w:lineRule="auto"/>
        <w:ind w:left="821" w:right="359"/>
      </w:pPr>
      <w:r>
        <w:t>Work with ACCESS Health colleagues to plan and execute the dissemination, both</w:t>
      </w:r>
      <w:r>
        <w:rPr>
          <w:spacing w:val="-60"/>
        </w:rPr>
        <w:t xml:space="preserve"> </w:t>
      </w:r>
      <w:r>
        <w:t>throug</w:t>
      </w:r>
      <w:r>
        <w:t>h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governmental</w:t>
      </w:r>
      <w:r>
        <w:rPr>
          <w:spacing w:val="-1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webinar.</w:t>
      </w:r>
    </w:p>
    <w:p w:rsidR="007410BB" w:rsidRDefault="00476871">
      <w:pPr>
        <w:spacing w:before="157"/>
        <w:ind w:left="100"/>
        <w:rPr>
          <w:rFonts w:ascii="Arial"/>
          <w:i/>
        </w:rPr>
      </w:pPr>
      <w:r>
        <w:rPr>
          <w:rFonts w:ascii="Arial"/>
          <w:i/>
        </w:rPr>
        <w:t>Due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Date:</w:t>
      </w:r>
    </w:p>
    <w:p w:rsidR="007410BB" w:rsidRDefault="00476871">
      <w:pPr>
        <w:pStyle w:val="BodyText"/>
        <w:spacing w:before="18"/>
        <w:ind w:left="100"/>
      </w:pPr>
      <w:r>
        <w:t>Complete</w:t>
      </w:r>
      <w:r>
        <w:rPr>
          <w:spacing w:val="-9"/>
        </w:rPr>
        <w:t xml:space="preserve"> </w:t>
      </w:r>
      <w:r>
        <w:t>Dissemination:</w:t>
      </w:r>
      <w:r>
        <w:rPr>
          <w:spacing w:val="-7"/>
        </w:rPr>
        <w:t xml:space="preserve"> </w:t>
      </w:r>
      <w:r>
        <w:t>March</w:t>
      </w:r>
      <w:r>
        <w:rPr>
          <w:spacing w:val="-8"/>
        </w:rPr>
        <w:t xml:space="preserve"> </w:t>
      </w:r>
      <w:r>
        <w:t>31,</w:t>
      </w:r>
      <w:r>
        <w:rPr>
          <w:spacing w:val="2"/>
        </w:rPr>
        <w:t xml:space="preserve"> </w:t>
      </w:r>
      <w:r>
        <w:t>2022</w:t>
      </w:r>
    </w:p>
    <w:p w:rsidR="007410BB" w:rsidRDefault="007410BB">
      <w:pPr>
        <w:pStyle w:val="BodyText"/>
        <w:spacing w:before="11"/>
        <w:rPr>
          <w:sz w:val="24"/>
        </w:rPr>
      </w:pPr>
    </w:p>
    <w:p w:rsidR="007410BB" w:rsidRDefault="00476871">
      <w:pPr>
        <w:pStyle w:val="Heading1"/>
      </w:pPr>
      <w:r>
        <w:t>Compensation</w:t>
      </w:r>
    </w:p>
    <w:p w:rsidR="007410BB" w:rsidRDefault="007410BB">
      <w:pPr>
        <w:pStyle w:val="BodyText"/>
        <w:spacing w:before="10"/>
        <w:rPr>
          <w:rFonts w:ascii="Arial"/>
          <w:b/>
          <w:sz w:val="25"/>
        </w:rPr>
      </w:pPr>
    </w:p>
    <w:p w:rsidR="007410BB" w:rsidRDefault="00476871" w:rsidP="00476871">
      <w:pPr>
        <w:pStyle w:val="BodyText"/>
        <w:spacing w:line="261" w:lineRule="auto"/>
        <w:ind w:left="100"/>
        <w:jc w:val="both"/>
      </w:pPr>
      <w:r>
        <w:t>A total</w:t>
      </w:r>
      <w:r>
        <w:rPr>
          <w:spacing w:val="-2"/>
        </w:rPr>
        <w:t xml:space="preserve"> </w:t>
      </w:r>
      <w:r>
        <w:t>fee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USD</w:t>
      </w:r>
      <w:r>
        <w:rPr>
          <w:spacing w:val="1"/>
        </w:rPr>
        <w:t xml:space="preserve"> </w:t>
      </w:r>
      <w:r>
        <w:t>6,000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Consultant.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 completion of deliverables and invoicing by the Consultant. Any revision to the</w:t>
      </w:r>
      <w:r>
        <w:rPr>
          <w:spacing w:val="1"/>
        </w:rPr>
        <w:t xml:space="preserve"> </w:t>
      </w:r>
      <w:r>
        <w:t>compensation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due</w:t>
      </w:r>
      <w:r>
        <w:rPr>
          <w:spacing w:val="4"/>
        </w:rPr>
        <w:t xml:space="preserve"> </w:t>
      </w:r>
      <w:r>
        <w:t>mutual</w:t>
      </w:r>
      <w:r>
        <w:rPr>
          <w:spacing w:val="6"/>
        </w:rPr>
        <w:t xml:space="preserve"> </w:t>
      </w:r>
      <w:r>
        <w:t>discussion</w:t>
      </w:r>
      <w:r>
        <w:rPr>
          <w:spacing w:val="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intimation.</w:t>
      </w:r>
    </w:p>
    <w:p w:rsidR="007410BB" w:rsidRDefault="007410BB">
      <w:pPr>
        <w:pStyle w:val="BodyText"/>
        <w:spacing w:before="10"/>
      </w:pPr>
    </w:p>
    <w:p w:rsidR="007410BB" w:rsidRDefault="00476871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Terms</w:t>
      </w:r>
    </w:p>
    <w:p w:rsidR="007410BB" w:rsidRDefault="00476871">
      <w:pPr>
        <w:pStyle w:val="ListParagraph"/>
        <w:numPr>
          <w:ilvl w:val="0"/>
          <w:numId w:val="1"/>
        </w:numPr>
        <w:tabs>
          <w:tab w:val="left" w:pos="822"/>
        </w:tabs>
        <w:spacing w:before="188"/>
      </w:pPr>
      <w:proofErr w:type="spellStart"/>
      <w:r>
        <w:t>Powerpoint</w:t>
      </w:r>
      <w:proofErr w:type="spellEnd"/>
      <w:r>
        <w:rPr>
          <w:spacing w:val="-7"/>
        </w:rPr>
        <w:t xml:space="preserve"> </w:t>
      </w:r>
      <w:r>
        <w:t>Deck</w:t>
      </w:r>
      <w:r>
        <w:rPr>
          <w:spacing w:val="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Literature</w:t>
      </w:r>
      <w:r>
        <w:rPr>
          <w:spacing w:val="-8"/>
        </w:rPr>
        <w:t xml:space="preserve"> </w:t>
      </w:r>
      <w:r>
        <w:t>Review and</w:t>
      </w:r>
      <w:r>
        <w:rPr>
          <w:spacing w:val="-8"/>
        </w:rPr>
        <w:t xml:space="preserve"> </w:t>
      </w:r>
      <w:r>
        <w:t>Stakeholder</w:t>
      </w:r>
      <w:r>
        <w:rPr>
          <w:spacing w:val="2"/>
        </w:rPr>
        <w:t xml:space="preserve"> </w:t>
      </w:r>
      <w:r>
        <w:t>Mapping</w:t>
      </w:r>
      <w:r>
        <w:rPr>
          <w:spacing w:val="-8"/>
        </w:rPr>
        <w:t xml:space="preserve"> </w:t>
      </w:r>
      <w:r>
        <w:t>Excel:</w:t>
      </w:r>
      <w:r>
        <w:rPr>
          <w:spacing w:val="-1"/>
        </w:rPr>
        <w:t xml:space="preserve"> </w:t>
      </w:r>
      <w:r>
        <w:t>$1000</w:t>
      </w:r>
      <w:r>
        <w:rPr>
          <w:spacing w:val="-8"/>
        </w:rPr>
        <w:t xml:space="preserve"> </w:t>
      </w:r>
      <w:r>
        <w:t>USD</w:t>
      </w:r>
    </w:p>
    <w:p w:rsidR="007410BB" w:rsidRDefault="007410BB">
      <w:pPr>
        <w:sectPr w:rsidR="007410BB">
          <w:pgSz w:w="11910" w:h="16840"/>
          <w:pgMar w:top="1380" w:right="1340" w:bottom="280" w:left="1340" w:header="720" w:footer="720" w:gutter="0"/>
          <w:cols w:space="720"/>
        </w:sectPr>
      </w:pPr>
    </w:p>
    <w:p w:rsidR="007410BB" w:rsidRDefault="00476871">
      <w:pPr>
        <w:pStyle w:val="ListParagraph"/>
        <w:numPr>
          <w:ilvl w:val="0"/>
          <w:numId w:val="1"/>
        </w:numPr>
        <w:tabs>
          <w:tab w:val="left" w:pos="822"/>
        </w:tabs>
        <w:spacing w:before="64"/>
      </w:pPr>
      <w:r>
        <w:lastRenderedPageBreak/>
        <w:t>20-25</w:t>
      </w:r>
      <w:r>
        <w:rPr>
          <w:spacing w:val="-9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informant</w:t>
      </w:r>
      <w:r>
        <w:rPr>
          <w:spacing w:val="1"/>
        </w:rPr>
        <w:t xml:space="preserve"> </w:t>
      </w:r>
      <w:r>
        <w:t>interviews,</w:t>
      </w:r>
      <w:r>
        <w:rPr>
          <w:spacing w:val="1"/>
        </w:rPr>
        <w:t xml:space="preserve"> </w:t>
      </w:r>
      <w:r>
        <w:t>roundtable</w:t>
      </w:r>
      <w:r>
        <w:rPr>
          <w:spacing w:val="-8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synthesis</w:t>
      </w:r>
      <w:r>
        <w:rPr>
          <w:spacing w:val="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insights:</w:t>
      </w:r>
      <w:r>
        <w:rPr>
          <w:spacing w:val="1"/>
        </w:rPr>
        <w:t xml:space="preserve"> </w:t>
      </w:r>
      <w:r>
        <w:t>$1000</w:t>
      </w:r>
      <w:r>
        <w:rPr>
          <w:spacing w:val="-9"/>
        </w:rPr>
        <w:t xml:space="preserve"> </w:t>
      </w:r>
      <w:r>
        <w:t>USD</w:t>
      </w:r>
    </w:p>
    <w:p w:rsidR="007410BB" w:rsidRDefault="007410BB">
      <w:pPr>
        <w:pStyle w:val="BodyText"/>
        <w:spacing w:before="10"/>
        <w:rPr>
          <w:sz w:val="25"/>
        </w:rPr>
      </w:pPr>
    </w:p>
    <w:p w:rsidR="007410BB" w:rsidRDefault="00476871">
      <w:pPr>
        <w:pStyle w:val="ListParagraph"/>
        <w:numPr>
          <w:ilvl w:val="0"/>
          <w:numId w:val="1"/>
        </w:numPr>
        <w:tabs>
          <w:tab w:val="left" w:pos="822"/>
        </w:tabs>
      </w:pPr>
      <w:proofErr w:type="spellStart"/>
      <w:r>
        <w:t>Powerpoint</w:t>
      </w:r>
      <w:proofErr w:type="spellEnd"/>
      <w:r>
        <w:rPr>
          <w:spacing w:val="-7"/>
        </w:rPr>
        <w:t xml:space="preserve"> </w:t>
      </w:r>
      <w:r>
        <w:t>Deck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Gap</w:t>
      </w:r>
      <w:r>
        <w:rPr>
          <w:spacing w:val="2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Recommendations:</w:t>
      </w:r>
      <w:r>
        <w:rPr>
          <w:spacing w:val="-6"/>
        </w:rPr>
        <w:t xml:space="preserve"> </w:t>
      </w:r>
      <w:r>
        <w:t>$1500</w:t>
      </w:r>
      <w:r>
        <w:rPr>
          <w:spacing w:val="-6"/>
        </w:rPr>
        <w:t xml:space="preserve"> </w:t>
      </w:r>
      <w:r>
        <w:t>USD</w:t>
      </w:r>
    </w:p>
    <w:p w:rsidR="007410BB" w:rsidRDefault="007410BB">
      <w:pPr>
        <w:pStyle w:val="BodyText"/>
        <w:rPr>
          <w:sz w:val="25"/>
        </w:rPr>
      </w:pPr>
    </w:p>
    <w:p w:rsidR="007410BB" w:rsidRDefault="00476871">
      <w:pPr>
        <w:pStyle w:val="ListParagraph"/>
        <w:numPr>
          <w:ilvl w:val="0"/>
          <w:numId w:val="1"/>
        </w:numPr>
        <w:tabs>
          <w:tab w:val="left" w:pos="822"/>
        </w:tabs>
      </w:pPr>
      <w:r>
        <w:t>Draft</w:t>
      </w:r>
      <w:r>
        <w:rPr>
          <w:spacing w:val="-7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Revised</w:t>
      </w:r>
      <w:r>
        <w:rPr>
          <w:spacing w:val="-5"/>
        </w:rPr>
        <w:t xml:space="preserve"> </w:t>
      </w:r>
      <w:r>
        <w:t>White</w:t>
      </w:r>
      <w:r>
        <w:rPr>
          <w:spacing w:val="2"/>
        </w:rPr>
        <w:t xml:space="preserve"> </w:t>
      </w:r>
      <w:r>
        <w:t>Paper:</w:t>
      </w:r>
      <w:r>
        <w:rPr>
          <w:spacing w:val="3"/>
        </w:rPr>
        <w:t xml:space="preserve"> </w:t>
      </w:r>
      <w:r>
        <w:t>$1500</w:t>
      </w:r>
      <w:r>
        <w:rPr>
          <w:spacing w:val="-7"/>
        </w:rPr>
        <w:t xml:space="preserve"> </w:t>
      </w:r>
      <w:r>
        <w:t>USD</w:t>
      </w:r>
    </w:p>
    <w:p w:rsidR="007410BB" w:rsidRDefault="007410BB">
      <w:pPr>
        <w:pStyle w:val="BodyText"/>
        <w:spacing w:before="10"/>
        <w:rPr>
          <w:sz w:val="25"/>
        </w:rPr>
      </w:pPr>
    </w:p>
    <w:p w:rsidR="007410BB" w:rsidRDefault="00476871">
      <w:pPr>
        <w:pStyle w:val="ListParagraph"/>
        <w:numPr>
          <w:ilvl w:val="0"/>
          <w:numId w:val="1"/>
        </w:numPr>
        <w:tabs>
          <w:tab w:val="left" w:pos="822"/>
        </w:tabs>
      </w:pPr>
      <w:r>
        <w:t>Presentation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White</w:t>
      </w:r>
      <w:r>
        <w:rPr>
          <w:spacing w:val="-6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Governmental</w:t>
      </w:r>
      <w:r>
        <w:rPr>
          <w:spacing w:val="-3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Webinar:</w:t>
      </w:r>
      <w:r>
        <w:rPr>
          <w:spacing w:val="-4"/>
        </w:rPr>
        <w:t xml:space="preserve"> </w:t>
      </w:r>
      <w:r>
        <w:t>$1000</w:t>
      </w:r>
      <w:r>
        <w:rPr>
          <w:spacing w:val="-6"/>
        </w:rPr>
        <w:t xml:space="preserve"> </w:t>
      </w:r>
      <w:r>
        <w:t>USD</w:t>
      </w:r>
    </w:p>
    <w:p w:rsidR="007410BB" w:rsidRDefault="007410BB">
      <w:pPr>
        <w:pStyle w:val="BodyText"/>
        <w:rPr>
          <w:sz w:val="24"/>
        </w:rPr>
      </w:pPr>
    </w:p>
    <w:p w:rsidR="007410BB" w:rsidRDefault="00476871">
      <w:pPr>
        <w:pStyle w:val="Heading1"/>
        <w:spacing w:before="171"/>
      </w:pPr>
      <w:r>
        <w:t>Term</w:t>
      </w:r>
    </w:p>
    <w:p w:rsidR="007410BB" w:rsidRDefault="007410BB">
      <w:pPr>
        <w:pStyle w:val="BodyText"/>
        <w:spacing w:before="10"/>
        <w:rPr>
          <w:rFonts w:ascii="Arial"/>
          <w:b/>
          <w:sz w:val="25"/>
        </w:rPr>
      </w:pPr>
    </w:p>
    <w:p w:rsidR="007410BB" w:rsidRDefault="00476871">
      <w:pPr>
        <w:pStyle w:val="BodyText"/>
        <w:spacing w:line="259" w:lineRule="auto"/>
        <w:ind w:left="100"/>
      </w:pPr>
      <w:r>
        <w:t>This engagement shall commence upon execution of this Agreement. The Agreement shall</w:t>
      </w:r>
      <w:r>
        <w:rPr>
          <w:spacing w:val="1"/>
        </w:rPr>
        <w:t xml:space="preserve"> </w:t>
      </w:r>
      <w:r>
        <w:t xml:space="preserve">continue in full force and is effect from </w:t>
      </w:r>
      <w:r>
        <w:rPr>
          <w:rFonts w:ascii="Arial" w:hAnsi="Arial"/>
          <w:b/>
        </w:rPr>
        <w:t xml:space="preserve">August 2, 2021 </w:t>
      </w:r>
      <w:r>
        <w:t xml:space="preserve">to </w:t>
      </w:r>
      <w:r>
        <w:rPr>
          <w:rFonts w:ascii="Arial" w:hAnsi="Arial"/>
          <w:b/>
        </w:rPr>
        <w:t xml:space="preserve">March 31, 2022 </w:t>
      </w:r>
      <w:r>
        <w:t>and is extendable</w:t>
      </w:r>
      <w:r>
        <w:rPr>
          <w:spacing w:val="-5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 review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Consultant’s</w:t>
      </w:r>
      <w:r>
        <w:rPr>
          <w:spacing w:val="-7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 Foundation and</w:t>
      </w:r>
      <w:r>
        <w:rPr>
          <w:spacing w:val="1"/>
        </w:rPr>
        <w:t xml:space="preserve"> </w:t>
      </w:r>
      <w:r>
        <w:t>mutual</w:t>
      </w:r>
      <w:r>
        <w:rPr>
          <w:spacing w:val="-7"/>
        </w:rPr>
        <w:t xml:space="preserve"> </w:t>
      </w:r>
      <w:r>
        <w:t>concurrence</w:t>
      </w:r>
      <w:r>
        <w:rPr>
          <w:spacing w:val="-5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engagement.</w:t>
      </w:r>
    </w:p>
    <w:sectPr w:rsidR="007410BB" w:rsidSect="007410BB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64F0"/>
    <w:multiLevelType w:val="hybridMultilevel"/>
    <w:tmpl w:val="43F2F016"/>
    <w:lvl w:ilvl="0" w:tplc="37D8C4F0">
      <w:start w:val="1"/>
      <w:numFmt w:val="decimal"/>
      <w:lvlText w:val="%1."/>
      <w:lvlJc w:val="left"/>
      <w:pPr>
        <w:ind w:left="822" w:hanging="36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A43E5480">
      <w:start w:val="1"/>
      <w:numFmt w:val="lowerLetter"/>
      <w:lvlText w:val="%2."/>
      <w:lvlJc w:val="left"/>
      <w:pPr>
        <w:ind w:left="1542" w:hanging="36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2" w:tplc="36EEC0C4">
      <w:start w:val="1"/>
      <w:numFmt w:val="lowerRoman"/>
      <w:lvlText w:val="%3."/>
      <w:lvlJc w:val="left"/>
      <w:pPr>
        <w:ind w:left="2263" w:hanging="291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3" w:tplc="D5605202">
      <w:numFmt w:val="bullet"/>
      <w:lvlText w:val="•"/>
      <w:lvlJc w:val="left"/>
      <w:pPr>
        <w:ind w:left="3131" w:hanging="291"/>
      </w:pPr>
      <w:rPr>
        <w:rFonts w:hint="default"/>
        <w:lang w:val="en-US" w:eastAsia="en-US" w:bidi="ar-SA"/>
      </w:rPr>
    </w:lvl>
    <w:lvl w:ilvl="4" w:tplc="747045D0">
      <w:numFmt w:val="bullet"/>
      <w:lvlText w:val="•"/>
      <w:lvlJc w:val="left"/>
      <w:pPr>
        <w:ind w:left="4002" w:hanging="291"/>
      </w:pPr>
      <w:rPr>
        <w:rFonts w:hint="default"/>
        <w:lang w:val="en-US" w:eastAsia="en-US" w:bidi="ar-SA"/>
      </w:rPr>
    </w:lvl>
    <w:lvl w:ilvl="5" w:tplc="B7FCE14E">
      <w:numFmt w:val="bullet"/>
      <w:lvlText w:val="•"/>
      <w:lvlJc w:val="left"/>
      <w:pPr>
        <w:ind w:left="4873" w:hanging="291"/>
      </w:pPr>
      <w:rPr>
        <w:rFonts w:hint="default"/>
        <w:lang w:val="en-US" w:eastAsia="en-US" w:bidi="ar-SA"/>
      </w:rPr>
    </w:lvl>
    <w:lvl w:ilvl="6" w:tplc="F2FE9E1A">
      <w:numFmt w:val="bullet"/>
      <w:lvlText w:val="•"/>
      <w:lvlJc w:val="left"/>
      <w:pPr>
        <w:ind w:left="5745" w:hanging="291"/>
      </w:pPr>
      <w:rPr>
        <w:rFonts w:hint="default"/>
        <w:lang w:val="en-US" w:eastAsia="en-US" w:bidi="ar-SA"/>
      </w:rPr>
    </w:lvl>
    <w:lvl w:ilvl="7" w:tplc="B7F2579A">
      <w:numFmt w:val="bullet"/>
      <w:lvlText w:val="•"/>
      <w:lvlJc w:val="left"/>
      <w:pPr>
        <w:ind w:left="6616" w:hanging="291"/>
      </w:pPr>
      <w:rPr>
        <w:rFonts w:hint="default"/>
        <w:lang w:val="en-US" w:eastAsia="en-US" w:bidi="ar-SA"/>
      </w:rPr>
    </w:lvl>
    <w:lvl w:ilvl="8" w:tplc="47FCF89A">
      <w:numFmt w:val="bullet"/>
      <w:lvlText w:val="•"/>
      <w:lvlJc w:val="left"/>
      <w:pPr>
        <w:ind w:left="7487" w:hanging="291"/>
      </w:pPr>
      <w:rPr>
        <w:rFonts w:hint="default"/>
        <w:lang w:val="en-US" w:eastAsia="en-US" w:bidi="ar-SA"/>
      </w:rPr>
    </w:lvl>
  </w:abstractNum>
  <w:abstractNum w:abstractNumId="1">
    <w:nsid w:val="26571576"/>
    <w:multiLevelType w:val="hybridMultilevel"/>
    <w:tmpl w:val="3E6E8A5A"/>
    <w:lvl w:ilvl="0" w:tplc="4792383C">
      <w:start w:val="1"/>
      <w:numFmt w:val="decimal"/>
      <w:lvlText w:val="%1."/>
      <w:lvlJc w:val="left"/>
      <w:pPr>
        <w:ind w:left="822" w:hanging="36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C1E4FECA">
      <w:numFmt w:val="bullet"/>
      <w:lvlText w:val="•"/>
      <w:lvlJc w:val="left"/>
      <w:pPr>
        <w:ind w:left="1661" w:hanging="361"/>
      </w:pPr>
      <w:rPr>
        <w:rFonts w:hint="default"/>
        <w:lang w:val="en-US" w:eastAsia="en-US" w:bidi="ar-SA"/>
      </w:rPr>
    </w:lvl>
    <w:lvl w:ilvl="2" w:tplc="469E7BC8">
      <w:numFmt w:val="bullet"/>
      <w:lvlText w:val="•"/>
      <w:lvlJc w:val="left"/>
      <w:pPr>
        <w:ind w:left="2502" w:hanging="361"/>
      </w:pPr>
      <w:rPr>
        <w:rFonts w:hint="default"/>
        <w:lang w:val="en-US" w:eastAsia="en-US" w:bidi="ar-SA"/>
      </w:rPr>
    </w:lvl>
    <w:lvl w:ilvl="3" w:tplc="323A4132">
      <w:numFmt w:val="bullet"/>
      <w:lvlText w:val="•"/>
      <w:lvlJc w:val="left"/>
      <w:pPr>
        <w:ind w:left="3343" w:hanging="361"/>
      </w:pPr>
      <w:rPr>
        <w:rFonts w:hint="default"/>
        <w:lang w:val="en-US" w:eastAsia="en-US" w:bidi="ar-SA"/>
      </w:rPr>
    </w:lvl>
    <w:lvl w:ilvl="4" w:tplc="86AACE80">
      <w:numFmt w:val="bullet"/>
      <w:lvlText w:val="•"/>
      <w:lvlJc w:val="left"/>
      <w:pPr>
        <w:ind w:left="4184" w:hanging="361"/>
      </w:pPr>
      <w:rPr>
        <w:rFonts w:hint="default"/>
        <w:lang w:val="en-US" w:eastAsia="en-US" w:bidi="ar-SA"/>
      </w:rPr>
    </w:lvl>
    <w:lvl w:ilvl="5" w:tplc="9C7A9E4E">
      <w:numFmt w:val="bullet"/>
      <w:lvlText w:val="•"/>
      <w:lvlJc w:val="left"/>
      <w:pPr>
        <w:ind w:left="5025" w:hanging="361"/>
      </w:pPr>
      <w:rPr>
        <w:rFonts w:hint="default"/>
        <w:lang w:val="en-US" w:eastAsia="en-US" w:bidi="ar-SA"/>
      </w:rPr>
    </w:lvl>
    <w:lvl w:ilvl="6" w:tplc="8E8AAEF4">
      <w:numFmt w:val="bullet"/>
      <w:lvlText w:val="•"/>
      <w:lvlJc w:val="left"/>
      <w:pPr>
        <w:ind w:left="5866" w:hanging="361"/>
      </w:pPr>
      <w:rPr>
        <w:rFonts w:hint="default"/>
        <w:lang w:val="en-US" w:eastAsia="en-US" w:bidi="ar-SA"/>
      </w:rPr>
    </w:lvl>
    <w:lvl w:ilvl="7" w:tplc="7BBE96DA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8" w:tplc="B9F68B4E">
      <w:numFmt w:val="bullet"/>
      <w:lvlText w:val="•"/>
      <w:lvlJc w:val="left"/>
      <w:pPr>
        <w:ind w:left="7548" w:hanging="361"/>
      </w:pPr>
      <w:rPr>
        <w:rFonts w:hint="default"/>
        <w:lang w:val="en-US" w:eastAsia="en-US" w:bidi="ar-SA"/>
      </w:rPr>
    </w:lvl>
  </w:abstractNum>
  <w:abstractNum w:abstractNumId="2">
    <w:nsid w:val="38124DDA"/>
    <w:multiLevelType w:val="hybridMultilevel"/>
    <w:tmpl w:val="C33EBFC4"/>
    <w:lvl w:ilvl="0" w:tplc="32B6D892">
      <w:start w:val="1"/>
      <w:numFmt w:val="decimal"/>
      <w:lvlText w:val="%1."/>
      <w:lvlJc w:val="left"/>
      <w:pPr>
        <w:ind w:left="822" w:hanging="36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D72EAED2">
      <w:numFmt w:val="bullet"/>
      <w:lvlText w:val="•"/>
      <w:lvlJc w:val="left"/>
      <w:pPr>
        <w:ind w:left="1661" w:hanging="361"/>
      </w:pPr>
      <w:rPr>
        <w:rFonts w:hint="default"/>
        <w:lang w:val="en-US" w:eastAsia="en-US" w:bidi="ar-SA"/>
      </w:rPr>
    </w:lvl>
    <w:lvl w:ilvl="2" w:tplc="43602C32">
      <w:numFmt w:val="bullet"/>
      <w:lvlText w:val="•"/>
      <w:lvlJc w:val="left"/>
      <w:pPr>
        <w:ind w:left="2502" w:hanging="361"/>
      </w:pPr>
      <w:rPr>
        <w:rFonts w:hint="default"/>
        <w:lang w:val="en-US" w:eastAsia="en-US" w:bidi="ar-SA"/>
      </w:rPr>
    </w:lvl>
    <w:lvl w:ilvl="3" w:tplc="CBA88D82">
      <w:numFmt w:val="bullet"/>
      <w:lvlText w:val="•"/>
      <w:lvlJc w:val="left"/>
      <w:pPr>
        <w:ind w:left="3343" w:hanging="361"/>
      </w:pPr>
      <w:rPr>
        <w:rFonts w:hint="default"/>
        <w:lang w:val="en-US" w:eastAsia="en-US" w:bidi="ar-SA"/>
      </w:rPr>
    </w:lvl>
    <w:lvl w:ilvl="4" w:tplc="527CFA08">
      <w:numFmt w:val="bullet"/>
      <w:lvlText w:val="•"/>
      <w:lvlJc w:val="left"/>
      <w:pPr>
        <w:ind w:left="4184" w:hanging="361"/>
      </w:pPr>
      <w:rPr>
        <w:rFonts w:hint="default"/>
        <w:lang w:val="en-US" w:eastAsia="en-US" w:bidi="ar-SA"/>
      </w:rPr>
    </w:lvl>
    <w:lvl w:ilvl="5" w:tplc="B7942486">
      <w:numFmt w:val="bullet"/>
      <w:lvlText w:val="•"/>
      <w:lvlJc w:val="left"/>
      <w:pPr>
        <w:ind w:left="5025" w:hanging="361"/>
      </w:pPr>
      <w:rPr>
        <w:rFonts w:hint="default"/>
        <w:lang w:val="en-US" w:eastAsia="en-US" w:bidi="ar-SA"/>
      </w:rPr>
    </w:lvl>
    <w:lvl w:ilvl="6" w:tplc="AF642B18">
      <w:numFmt w:val="bullet"/>
      <w:lvlText w:val="•"/>
      <w:lvlJc w:val="left"/>
      <w:pPr>
        <w:ind w:left="5866" w:hanging="361"/>
      </w:pPr>
      <w:rPr>
        <w:rFonts w:hint="default"/>
        <w:lang w:val="en-US" w:eastAsia="en-US" w:bidi="ar-SA"/>
      </w:rPr>
    </w:lvl>
    <w:lvl w:ilvl="7" w:tplc="9E3C050C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8" w:tplc="D9F070DC">
      <w:numFmt w:val="bullet"/>
      <w:lvlText w:val="•"/>
      <w:lvlJc w:val="left"/>
      <w:pPr>
        <w:ind w:left="7548" w:hanging="361"/>
      </w:pPr>
      <w:rPr>
        <w:rFonts w:hint="default"/>
        <w:lang w:val="en-US" w:eastAsia="en-US" w:bidi="ar-SA"/>
      </w:rPr>
    </w:lvl>
  </w:abstractNum>
  <w:abstractNum w:abstractNumId="3">
    <w:nsid w:val="51817693"/>
    <w:multiLevelType w:val="hybridMultilevel"/>
    <w:tmpl w:val="699E3DBE"/>
    <w:lvl w:ilvl="0" w:tplc="26CCA466">
      <w:start w:val="1"/>
      <w:numFmt w:val="decimal"/>
      <w:lvlText w:val="%1."/>
      <w:lvlJc w:val="left"/>
      <w:pPr>
        <w:ind w:left="822" w:hanging="36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6B0E7936">
      <w:start w:val="1"/>
      <w:numFmt w:val="lowerLetter"/>
      <w:lvlText w:val="%2."/>
      <w:lvlJc w:val="left"/>
      <w:pPr>
        <w:ind w:left="1542" w:hanging="36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2" w:tplc="992837BE">
      <w:numFmt w:val="bullet"/>
      <w:lvlText w:val="•"/>
      <w:lvlJc w:val="left"/>
      <w:pPr>
        <w:ind w:left="2394" w:hanging="361"/>
      </w:pPr>
      <w:rPr>
        <w:rFonts w:hint="default"/>
        <w:lang w:val="en-US" w:eastAsia="en-US" w:bidi="ar-SA"/>
      </w:rPr>
    </w:lvl>
    <w:lvl w:ilvl="3" w:tplc="EB3AA3CA">
      <w:numFmt w:val="bullet"/>
      <w:lvlText w:val="•"/>
      <w:lvlJc w:val="left"/>
      <w:pPr>
        <w:ind w:left="3248" w:hanging="361"/>
      </w:pPr>
      <w:rPr>
        <w:rFonts w:hint="default"/>
        <w:lang w:val="en-US" w:eastAsia="en-US" w:bidi="ar-SA"/>
      </w:rPr>
    </w:lvl>
    <w:lvl w:ilvl="4" w:tplc="E5548CE0">
      <w:numFmt w:val="bullet"/>
      <w:lvlText w:val="•"/>
      <w:lvlJc w:val="left"/>
      <w:pPr>
        <w:ind w:left="4103" w:hanging="361"/>
      </w:pPr>
      <w:rPr>
        <w:rFonts w:hint="default"/>
        <w:lang w:val="en-US" w:eastAsia="en-US" w:bidi="ar-SA"/>
      </w:rPr>
    </w:lvl>
    <w:lvl w:ilvl="5" w:tplc="F8D4726A">
      <w:numFmt w:val="bullet"/>
      <w:lvlText w:val="•"/>
      <w:lvlJc w:val="left"/>
      <w:pPr>
        <w:ind w:left="4957" w:hanging="361"/>
      </w:pPr>
      <w:rPr>
        <w:rFonts w:hint="default"/>
        <w:lang w:val="en-US" w:eastAsia="en-US" w:bidi="ar-SA"/>
      </w:rPr>
    </w:lvl>
    <w:lvl w:ilvl="6" w:tplc="CD0A71B8">
      <w:numFmt w:val="bullet"/>
      <w:lvlText w:val="•"/>
      <w:lvlJc w:val="left"/>
      <w:pPr>
        <w:ind w:left="5812" w:hanging="361"/>
      </w:pPr>
      <w:rPr>
        <w:rFonts w:hint="default"/>
        <w:lang w:val="en-US" w:eastAsia="en-US" w:bidi="ar-SA"/>
      </w:rPr>
    </w:lvl>
    <w:lvl w:ilvl="7" w:tplc="2664132C">
      <w:numFmt w:val="bullet"/>
      <w:lvlText w:val="•"/>
      <w:lvlJc w:val="left"/>
      <w:pPr>
        <w:ind w:left="6666" w:hanging="361"/>
      </w:pPr>
      <w:rPr>
        <w:rFonts w:hint="default"/>
        <w:lang w:val="en-US" w:eastAsia="en-US" w:bidi="ar-SA"/>
      </w:rPr>
    </w:lvl>
    <w:lvl w:ilvl="8" w:tplc="F7A0511E">
      <w:numFmt w:val="bullet"/>
      <w:lvlText w:val="•"/>
      <w:lvlJc w:val="left"/>
      <w:pPr>
        <w:ind w:left="7521" w:hanging="361"/>
      </w:pPr>
      <w:rPr>
        <w:rFonts w:hint="default"/>
        <w:lang w:val="en-US" w:eastAsia="en-US" w:bidi="ar-SA"/>
      </w:rPr>
    </w:lvl>
  </w:abstractNum>
  <w:abstractNum w:abstractNumId="4">
    <w:nsid w:val="5EA523E6"/>
    <w:multiLevelType w:val="hybridMultilevel"/>
    <w:tmpl w:val="AFDADB84"/>
    <w:lvl w:ilvl="0" w:tplc="F9C20F76">
      <w:start w:val="1"/>
      <w:numFmt w:val="decimal"/>
      <w:lvlText w:val="%1."/>
      <w:lvlJc w:val="left"/>
      <w:pPr>
        <w:ind w:left="822" w:hanging="36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899A4F76">
      <w:numFmt w:val="bullet"/>
      <w:lvlText w:val="•"/>
      <w:lvlJc w:val="left"/>
      <w:pPr>
        <w:ind w:left="1661" w:hanging="361"/>
      </w:pPr>
      <w:rPr>
        <w:rFonts w:hint="default"/>
        <w:lang w:val="en-US" w:eastAsia="en-US" w:bidi="ar-SA"/>
      </w:rPr>
    </w:lvl>
    <w:lvl w:ilvl="2" w:tplc="DE32E664">
      <w:numFmt w:val="bullet"/>
      <w:lvlText w:val="•"/>
      <w:lvlJc w:val="left"/>
      <w:pPr>
        <w:ind w:left="2502" w:hanging="361"/>
      </w:pPr>
      <w:rPr>
        <w:rFonts w:hint="default"/>
        <w:lang w:val="en-US" w:eastAsia="en-US" w:bidi="ar-SA"/>
      </w:rPr>
    </w:lvl>
    <w:lvl w:ilvl="3" w:tplc="1F764682">
      <w:numFmt w:val="bullet"/>
      <w:lvlText w:val="•"/>
      <w:lvlJc w:val="left"/>
      <w:pPr>
        <w:ind w:left="3343" w:hanging="361"/>
      </w:pPr>
      <w:rPr>
        <w:rFonts w:hint="default"/>
        <w:lang w:val="en-US" w:eastAsia="en-US" w:bidi="ar-SA"/>
      </w:rPr>
    </w:lvl>
    <w:lvl w:ilvl="4" w:tplc="3F7AAC22">
      <w:numFmt w:val="bullet"/>
      <w:lvlText w:val="•"/>
      <w:lvlJc w:val="left"/>
      <w:pPr>
        <w:ind w:left="4184" w:hanging="361"/>
      </w:pPr>
      <w:rPr>
        <w:rFonts w:hint="default"/>
        <w:lang w:val="en-US" w:eastAsia="en-US" w:bidi="ar-SA"/>
      </w:rPr>
    </w:lvl>
    <w:lvl w:ilvl="5" w:tplc="1DCC8E2E">
      <w:numFmt w:val="bullet"/>
      <w:lvlText w:val="•"/>
      <w:lvlJc w:val="left"/>
      <w:pPr>
        <w:ind w:left="5025" w:hanging="361"/>
      </w:pPr>
      <w:rPr>
        <w:rFonts w:hint="default"/>
        <w:lang w:val="en-US" w:eastAsia="en-US" w:bidi="ar-SA"/>
      </w:rPr>
    </w:lvl>
    <w:lvl w:ilvl="6" w:tplc="E6608622">
      <w:numFmt w:val="bullet"/>
      <w:lvlText w:val="•"/>
      <w:lvlJc w:val="left"/>
      <w:pPr>
        <w:ind w:left="5866" w:hanging="361"/>
      </w:pPr>
      <w:rPr>
        <w:rFonts w:hint="default"/>
        <w:lang w:val="en-US" w:eastAsia="en-US" w:bidi="ar-SA"/>
      </w:rPr>
    </w:lvl>
    <w:lvl w:ilvl="7" w:tplc="56768034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8" w:tplc="D356154C">
      <w:numFmt w:val="bullet"/>
      <w:lvlText w:val="•"/>
      <w:lvlJc w:val="left"/>
      <w:pPr>
        <w:ind w:left="7548" w:hanging="361"/>
      </w:pPr>
      <w:rPr>
        <w:rFonts w:hint="default"/>
        <w:lang w:val="en-US" w:eastAsia="en-US" w:bidi="ar-SA"/>
      </w:rPr>
    </w:lvl>
  </w:abstractNum>
  <w:abstractNum w:abstractNumId="5">
    <w:nsid w:val="64EA250E"/>
    <w:multiLevelType w:val="hybridMultilevel"/>
    <w:tmpl w:val="998E6D08"/>
    <w:lvl w:ilvl="0" w:tplc="52F26156">
      <w:start w:val="1"/>
      <w:numFmt w:val="decimal"/>
      <w:lvlText w:val="%1."/>
      <w:lvlJc w:val="left"/>
      <w:pPr>
        <w:ind w:left="822" w:hanging="36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B784ED62">
      <w:numFmt w:val="bullet"/>
      <w:lvlText w:val="•"/>
      <w:lvlJc w:val="left"/>
      <w:pPr>
        <w:ind w:left="1661" w:hanging="361"/>
      </w:pPr>
      <w:rPr>
        <w:rFonts w:hint="default"/>
        <w:lang w:val="en-US" w:eastAsia="en-US" w:bidi="ar-SA"/>
      </w:rPr>
    </w:lvl>
    <w:lvl w:ilvl="2" w:tplc="6D442A6A">
      <w:numFmt w:val="bullet"/>
      <w:lvlText w:val="•"/>
      <w:lvlJc w:val="left"/>
      <w:pPr>
        <w:ind w:left="2502" w:hanging="361"/>
      </w:pPr>
      <w:rPr>
        <w:rFonts w:hint="default"/>
        <w:lang w:val="en-US" w:eastAsia="en-US" w:bidi="ar-SA"/>
      </w:rPr>
    </w:lvl>
    <w:lvl w:ilvl="3" w:tplc="8084D8B2">
      <w:numFmt w:val="bullet"/>
      <w:lvlText w:val="•"/>
      <w:lvlJc w:val="left"/>
      <w:pPr>
        <w:ind w:left="3343" w:hanging="361"/>
      </w:pPr>
      <w:rPr>
        <w:rFonts w:hint="default"/>
        <w:lang w:val="en-US" w:eastAsia="en-US" w:bidi="ar-SA"/>
      </w:rPr>
    </w:lvl>
    <w:lvl w:ilvl="4" w:tplc="DAD6EBB2">
      <w:numFmt w:val="bullet"/>
      <w:lvlText w:val="•"/>
      <w:lvlJc w:val="left"/>
      <w:pPr>
        <w:ind w:left="4184" w:hanging="361"/>
      </w:pPr>
      <w:rPr>
        <w:rFonts w:hint="default"/>
        <w:lang w:val="en-US" w:eastAsia="en-US" w:bidi="ar-SA"/>
      </w:rPr>
    </w:lvl>
    <w:lvl w:ilvl="5" w:tplc="9CB432C4">
      <w:numFmt w:val="bullet"/>
      <w:lvlText w:val="•"/>
      <w:lvlJc w:val="left"/>
      <w:pPr>
        <w:ind w:left="5025" w:hanging="361"/>
      </w:pPr>
      <w:rPr>
        <w:rFonts w:hint="default"/>
        <w:lang w:val="en-US" w:eastAsia="en-US" w:bidi="ar-SA"/>
      </w:rPr>
    </w:lvl>
    <w:lvl w:ilvl="6" w:tplc="10F6F172">
      <w:numFmt w:val="bullet"/>
      <w:lvlText w:val="•"/>
      <w:lvlJc w:val="left"/>
      <w:pPr>
        <w:ind w:left="5866" w:hanging="361"/>
      </w:pPr>
      <w:rPr>
        <w:rFonts w:hint="default"/>
        <w:lang w:val="en-US" w:eastAsia="en-US" w:bidi="ar-SA"/>
      </w:rPr>
    </w:lvl>
    <w:lvl w:ilvl="7" w:tplc="3DCE79AC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8" w:tplc="20C0C93C">
      <w:numFmt w:val="bullet"/>
      <w:lvlText w:val="•"/>
      <w:lvlJc w:val="left"/>
      <w:pPr>
        <w:ind w:left="754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10BB"/>
    <w:rsid w:val="00476871"/>
    <w:rsid w:val="00741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10B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410BB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10BB"/>
  </w:style>
  <w:style w:type="paragraph" w:styleId="ListParagraph">
    <w:name w:val="List Paragraph"/>
    <w:basedOn w:val="Normal"/>
    <w:uiPriority w:val="1"/>
    <w:qFormat/>
    <w:rsid w:val="007410BB"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rsid w:val="007410B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3648</Characters>
  <Application>Microsoft Office Word</Application>
  <DocSecurity>0</DocSecurity>
  <Lines>30</Lines>
  <Paragraphs>8</Paragraphs>
  <ScaleCrop>false</ScaleCrop>
  <Company>Grizli777</Company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Vigneswari</dc:creator>
  <cp:lastModifiedBy>Home</cp:lastModifiedBy>
  <cp:revision>2</cp:revision>
  <dcterms:created xsi:type="dcterms:W3CDTF">2021-09-29T07:36:00Z</dcterms:created>
  <dcterms:modified xsi:type="dcterms:W3CDTF">2021-09-29T07:38:00Z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2021-09-29T00:00:00Z</vt:filetime>
  </property>
</Properties>
</file>