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07" w:rsidRDefault="00DB3F07" w:rsidP="00DB3F07">
      <w:pPr>
        <w:jc w:val="center"/>
        <w:rPr>
          <w:rFonts w:ascii="Book Antiqua" w:hAnsi="Book Antiqua"/>
          <w:b/>
          <w:color w:val="595959"/>
          <w:sz w:val="24"/>
          <w:szCs w:val="24"/>
        </w:rPr>
      </w:pPr>
      <w:r>
        <w:rPr>
          <w:rFonts w:ascii="Book Antiqua" w:hAnsi="Book Antiqua"/>
          <w:b/>
          <w:color w:val="595959"/>
          <w:sz w:val="24"/>
          <w:szCs w:val="24"/>
        </w:rPr>
        <w:t>Schedule A</w:t>
      </w:r>
    </w:p>
    <w:p w:rsidR="00B01533" w:rsidRPr="00247C63" w:rsidRDefault="00B01533">
      <w:pPr>
        <w:rPr>
          <w:rFonts w:ascii="Book Antiqua" w:hAnsi="Book Antiqua"/>
          <w:b/>
          <w:color w:val="595959"/>
          <w:sz w:val="24"/>
          <w:szCs w:val="24"/>
        </w:rPr>
      </w:pPr>
      <w:r w:rsidRPr="00247C63">
        <w:rPr>
          <w:rFonts w:ascii="Book Antiqua" w:hAnsi="Book Antiqua"/>
          <w:b/>
          <w:color w:val="595959"/>
          <w:sz w:val="24"/>
          <w:szCs w:val="24"/>
        </w:rPr>
        <w:t>Scope of Work</w:t>
      </w:r>
    </w:p>
    <w:p w:rsidR="001F1020" w:rsidRPr="00DB3F07" w:rsidRDefault="00B01533">
      <w:pPr>
        <w:rPr>
          <w:rFonts w:ascii="Book Antiqua" w:hAnsi="Book Antiqua"/>
          <w:w w:val="105"/>
          <w:sz w:val="24"/>
          <w:szCs w:val="24"/>
        </w:rPr>
      </w:pPr>
      <w:r w:rsidRPr="00DB3F07">
        <w:rPr>
          <w:rFonts w:ascii="Book Antiqua" w:hAnsi="Book Antiqua"/>
          <w:sz w:val="24"/>
          <w:szCs w:val="24"/>
        </w:rPr>
        <w:t>Toprovideaplatformtohostthe</w:t>
      </w:r>
      <w:r w:rsidRPr="00DB3F07">
        <w:rPr>
          <w:rFonts w:ascii="Book Antiqua" w:hAnsi="Book Antiqua"/>
          <w:w w:val="105"/>
          <w:sz w:val="24"/>
          <w:szCs w:val="24"/>
        </w:rPr>
        <w:t>onlinelearningcontentofACCESS Health International</w:t>
      </w:r>
    </w:p>
    <w:p w:rsidR="00406A69" w:rsidRPr="00DB3F07" w:rsidRDefault="007158FA" w:rsidP="0045142F">
      <w:pPr>
        <w:tabs>
          <w:tab w:val="left" w:pos="2053"/>
          <w:tab w:val="left" w:pos="2054"/>
        </w:tabs>
        <w:spacing w:before="164"/>
        <w:rPr>
          <w:rFonts w:ascii="Book Antiqua" w:hAnsi="Book Antiqua"/>
          <w:spacing w:val="-26"/>
          <w:sz w:val="24"/>
          <w:szCs w:val="24"/>
        </w:rPr>
      </w:pPr>
      <w:r w:rsidRPr="00DB3F07">
        <w:rPr>
          <w:rFonts w:ascii="Book Antiqua" w:hAnsi="Book Antiqua"/>
          <w:sz w:val="24"/>
          <w:szCs w:val="24"/>
        </w:rPr>
        <w:t xml:space="preserve">Based on the requirements from ACCESS Health International, </w:t>
      </w:r>
      <w:r w:rsidR="0045142F" w:rsidRPr="00DB3F07">
        <w:rPr>
          <w:rFonts w:ascii="Book Antiqua" w:hAnsi="Book Antiqua"/>
          <w:sz w:val="24"/>
          <w:szCs w:val="24"/>
        </w:rPr>
        <w:t>Hurix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="0045142F" w:rsidRPr="00DB3F07">
        <w:rPr>
          <w:rFonts w:ascii="Book Antiqua" w:hAnsi="Book Antiqua"/>
          <w:sz w:val="24"/>
          <w:szCs w:val="24"/>
        </w:rPr>
        <w:t>LMS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="0045142F" w:rsidRPr="00DB3F07">
        <w:rPr>
          <w:rFonts w:ascii="Book Antiqua" w:hAnsi="Book Antiqua"/>
          <w:sz w:val="24"/>
          <w:szCs w:val="24"/>
        </w:rPr>
        <w:t>offering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="0045142F" w:rsidRPr="00DB3F07">
        <w:rPr>
          <w:rFonts w:ascii="Book Antiqua" w:hAnsi="Book Antiqua"/>
          <w:sz w:val="24"/>
          <w:szCs w:val="24"/>
        </w:rPr>
        <w:t>which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="0045142F" w:rsidRPr="00DB3F07">
        <w:rPr>
          <w:rFonts w:ascii="Book Antiqua" w:hAnsi="Book Antiqua"/>
          <w:sz w:val="24"/>
          <w:szCs w:val="24"/>
        </w:rPr>
        <w:t>is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="0045142F" w:rsidRPr="00DB3F07">
        <w:rPr>
          <w:rFonts w:ascii="Book Antiqua" w:hAnsi="Book Antiqua"/>
          <w:sz w:val="24"/>
          <w:szCs w:val="24"/>
        </w:rPr>
        <w:t>built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="0045142F" w:rsidRPr="00DB3F07">
        <w:rPr>
          <w:rFonts w:ascii="Book Antiqua" w:hAnsi="Book Antiqua"/>
          <w:sz w:val="24"/>
          <w:szCs w:val="24"/>
        </w:rPr>
        <w:t>on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="0045142F" w:rsidRPr="00DB3F07">
        <w:rPr>
          <w:rFonts w:ascii="Book Antiqua" w:hAnsi="Book Antiqua"/>
          <w:sz w:val="24"/>
          <w:szCs w:val="24"/>
        </w:rPr>
        <w:t>the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="0045142F" w:rsidRPr="00DB3F07">
        <w:rPr>
          <w:rFonts w:ascii="Book Antiqua" w:hAnsi="Book Antiqua"/>
          <w:sz w:val="24"/>
          <w:szCs w:val="24"/>
        </w:rPr>
        <w:t>open-source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="00406A69" w:rsidRPr="00DB3F07">
        <w:rPr>
          <w:rFonts w:ascii="Book Antiqua" w:hAnsi="Book Antiqua"/>
          <w:sz w:val="24"/>
          <w:szCs w:val="24"/>
        </w:rPr>
        <w:t xml:space="preserve">Model </w:t>
      </w:r>
      <w:r w:rsidR="0045142F" w:rsidRPr="00DB3F07">
        <w:rPr>
          <w:rFonts w:ascii="Book Antiqua" w:hAnsi="Book Antiqua"/>
          <w:sz w:val="24"/>
          <w:szCs w:val="24"/>
        </w:rPr>
        <w:t>platform with additional essential features/functionalities built-in/ customized/ conﬁgured for our customers whoneedacustomsolution.</w:t>
      </w:r>
    </w:p>
    <w:p w:rsidR="0021314F" w:rsidRPr="00DB3F07" w:rsidRDefault="0045142F" w:rsidP="0045142F">
      <w:pPr>
        <w:tabs>
          <w:tab w:val="left" w:pos="2053"/>
          <w:tab w:val="left" w:pos="2054"/>
        </w:tabs>
        <w:spacing w:before="164"/>
        <w:rPr>
          <w:rFonts w:ascii="Book Antiqua" w:hAnsi="Book Antiqua"/>
          <w:sz w:val="24"/>
          <w:szCs w:val="24"/>
        </w:rPr>
      </w:pPr>
      <w:r w:rsidRPr="00DB3F07">
        <w:rPr>
          <w:rFonts w:ascii="Book Antiqua" w:hAnsi="Book Antiqua"/>
          <w:sz w:val="24"/>
          <w:szCs w:val="24"/>
        </w:rPr>
        <w:t>Hurix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Pr="00DB3F07">
        <w:rPr>
          <w:rFonts w:ascii="Book Antiqua" w:hAnsi="Book Antiqua"/>
          <w:sz w:val="24"/>
          <w:szCs w:val="24"/>
        </w:rPr>
        <w:t>will</w:t>
      </w:r>
      <w:r w:rsidR="00406A69" w:rsidRPr="00DB3F07">
        <w:rPr>
          <w:rFonts w:ascii="Book Antiqua" w:hAnsi="Book Antiqua"/>
          <w:sz w:val="24"/>
          <w:szCs w:val="24"/>
        </w:rPr>
        <w:t xml:space="preserve"> provide following features</w:t>
      </w:r>
      <w:r w:rsidRPr="00DB3F07">
        <w:rPr>
          <w:rFonts w:ascii="Book Antiqua" w:hAnsi="Book Antiqua"/>
          <w:sz w:val="24"/>
          <w:szCs w:val="24"/>
        </w:rPr>
        <w:t>:</w:t>
      </w:r>
    </w:p>
    <w:p w:rsidR="0045142F" w:rsidRPr="00DB3F07" w:rsidRDefault="0045142F" w:rsidP="0045142F">
      <w:pPr>
        <w:pStyle w:val="ListParagraph"/>
        <w:numPr>
          <w:ilvl w:val="0"/>
          <w:numId w:val="5"/>
        </w:numPr>
        <w:tabs>
          <w:tab w:val="left" w:pos="2773"/>
          <w:tab w:val="left" w:pos="2774"/>
        </w:tabs>
        <w:rPr>
          <w:rFonts w:ascii="Book Antiqua" w:hAnsi="Book Antiqua"/>
          <w:sz w:val="24"/>
          <w:szCs w:val="24"/>
        </w:rPr>
      </w:pPr>
      <w:r w:rsidRPr="00DB3F07">
        <w:rPr>
          <w:rFonts w:ascii="Book Antiqua" w:hAnsi="Book Antiqua"/>
          <w:sz w:val="24"/>
          <w:szCs w:val="24"/>
        </w:rPr>
        <w:t>Setup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Pr="00DB3F07">
        <w:rPr>
          <w:rFonts w:ascii="Book Antiqua" w:hAnsi="Book Antiqua"/>
          <w:sz w:val="24"/>
          <w:szCs w:val="24"/>
        </w:rPr>
        <w:t>the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Pr="00DB3F07">
        <w:rPr>
          <w:rFonts w:ascii="Book Antiqua" w:hAnsi="Book Antiqua"/>
          <w:sz w:val="24"/>
          <w:szCs w:val="24"/>
        </w:rPr>
        <w:t>Hurix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Pr="00DB3F07">
        <w:rPr>
          <w:rFonts w:ascii="Book Antiqua" w:hAnsi="Book Antiqua"/>
          <w:sz w:val="24"/>
          <w:szCs w:val="24"/>
        </w:rPr>
        <w:t>LMS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Pr="00DB3F07">
        <w:rPr>
          <w:rFonts w:ascii="Book Antiqua" w:hAnsi="Book Antiqua"/>
          <w:sz w:val="24"/>
          <w:szCs w:val="24"/>
        </w:rPr>
        <w:t>instance</w:t>
      </w:r>
    </w:p>
    <w:p w:rsidR="0045142F" w:rsidRPr="00DB3F07" w:rsidRDefault="0045142F" w:rsidP="0045142F">
      <w:pPr>
        <w:pStyle w:val="ListParagraph"/>
        <w:numPr>
          <w:ilvl w:val="0"/>
          <w:numId w:val="5"/>
        </w:numPr>
        <w:tabs>
          <w:tab w:val="left" w:pos="2773"/>
          <w:tab w:val="left" w:pos="2774"/>
        </w:tabs>
        <w:rPr>
          <w:rFonts w:ascii="Book Antiqua" w:hAnsi="Book Antiqua"/>
          <w:sz w:val="24"/>
          <w:szCs w:val="24"/>
        </w:rPr>
      </w:pPr>
      <w:r w:rsidRPr="00DB3F07">
        <w:rPr>
          <w:rFonts w:ascii="Book Antiqua" w:hAnsi="Book Antiqua"/>
          <w:sz w:val="24"/>
          <w:szCs w:val="24"/>
        </w:rPr>
        <w:t>ApplydefaultfreethemeontheLMS.Ifapaidthemeisrequireditshallneedtobeprocuredbytheclient.</w:t>
      </w:r>
    </w:p>
    <w:p w:rsidR="0045142F" w:rsidRPr="00DB3F07" w:rsidRDefault="0045142F" w:rsidP="0045142F">
      <w:pPr>
        <w:pStyle w:val="ListParagraph"/>
        <w:numPr>
          <w:ilvl w:val="0"/>
          <w:numId w:val="5"/>
        </w:numPr>
        <w:tabs>
          <w:tab w:val="left" w:pos="2773"/>
          <w:tab w:val="left" w:pos="2774"/>
        </w:tabs>
        <w:rPr>
          <w:rFonts w:ascii="Book Antiqua" w:hAnsi="Book Antiqua"/>
          <w:sz w:val="24"/>
          <w:szCs w:val="24"/>
        </w:rPr>
      </w:pPr>
      <w:r w:rsidRPr="00DB3F07">
        <w:rPr>
          <w:rFonts w:ascii="Book Antiqua" w:hAnsi="Book Antiqua"/>
          <w:sz w:val="24"/>
          <w:szCs w:val="24"/>
        </w:rPr>
        <w:t>AddbrandingofAccessHealthontheLMSinstance(AsperMoodleGuidelines)</w:t>
      </w:r>
    </w:p>
    <w:p w:rsidR="0045142F" w:rsidRPr="00DB3F07" w:rsidRDefault="0045142F" w:rsidP="0045142F">
      <w:pPr>
        <w:pStyle w:val="ListParagraph"/>
        <w:numPr>
          <w:ilvl w:val="0"/>
          <w:numId w:val="5"/>
        </w:numPr>
        <w:tabs>
          <w:tab w:val="left" w:pos="2773"/>
          <w:tab w:val="left" w:pos="2774"/>
        </w:tabs>
        <w:rPr>
          <w:rFonts w:ascii="Book Antiqua" w:hAnsi="Book Antiqua"/>
          <w:sz w:val="24"/>
          <w:szCs w:val="24"/>
        </w:rPr>
      </w:pPr>
      <w:r w:rsidRPr="00DB3F07">
        <w:rPr>
          <w:rFonts w:ascii="Book Antiqua" w:hAnsi="Book Antiqua"/>
          <w:sz w:val="24"/>
          <w:szCs w:val="24"/>
        </w:rPr>
        <w:t>Integrate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Pr="00DB3F07">
        <w:rPr>
          <w:rFonts w:ascii="Book Antiqua" w:hAnsi="Book Antiqua"/>
          <w:sz w:val="24"/>
          <w:szCs w:val="24"/>
        </w:rPr>
        <w:t>Big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Pr="00DB3F07">
        <w:rPr>
          <w:rFonts w:ascii="Book Antiqua" w:hAnsi="Book Antiqua"/>
          <w:sz w:val="24"/>
          <w:szCs w:val="24"/>
        </w:rPr>
        <w:t>Blue</w:t>
      </w:r>
      <w:r w:rsidR="00D144DD">
        <w:rPr>
          <w:rFonts w:ascii="Book Antiqua" w:hAnsi="Book Antiqua"/>
          <w:sz w:val="24"/>
          <w:szCs w:val="24"/>
        </w:rPr>
        <w:t xml:space="preserve"> </w:t>
      </w:r>
      <w:r w:rsidRPr="00DB3F07">
        <w:rPr>
          <w:rFonts w:ascii="Book Antiqua" w:hAnsi="Book Antiqua"/>
          <w:sz w:val="24"/>
          <w:szCs w:val="24"/>
        </w:rPr>
        <w:t>Button</w:t>
      </w:r>
    </w:p>
    <w:p w:rsidR="0045142F" w:rsidRPr="00DB3F07" w:rsidRDefault="0045142F" w:rsidP="0045142F">
      <w:pPr>
        <w:pStyle w:val="ListParagraph"/>
        <w:numPr>
          <w:ilvl w:val="0"/>
          <w:numId w:val="5"/>
        </w:numPr>
        <w:tabs>
          <w:tab w:val="left" w:pos="2773"/>
          <w:tab w:val="left" w:pos="2774"/>
        </w:tabs>
        <w:rPr>
          <w:rFonts w:ascii="Book Antiqua" w:hAnsi="Book Antiqua"/>
          <w:sz w:val="24"/>
          <w:szCs w:val="24"/>
        </w:rPr>
      </w:pPr>
      <w:r w:rsidRPr="00DB3F07">
        <w:rPr>
          <w:rFonts w:ascii="Book Antiqua" w:hAnsi="Book Antiqua"/>
          <w:sz w:val="24"/>
          <w:szCs w:val="24"/>
        </w:rPr>
        <w:t>HosttheLMSinstanceonAWS</w:t>
      </w:r>
    </w:p>
    <w:p w:rsidR="00EA1C5B" w:rsidRPr="00DB3F07" w:rsidRDefault="0045142F" w:rsidP="00EA1C5B">
      <w:pPr>
        <w:pStyle w:val="ListParagraph"/>
        <w:numPr>
          <w:ilvl w:val="0"/>
          <w:numId w:val="5"/>
        </w:numPr>
        <w:tabs>
          <w:tab w:val="left" w:pos="2773"/>
          <w:tab w:val="left" w:pos="2774"/>
        </w:tabs>
        <w:spacing w:before="164"/>
        <w:rPr>
          <w:rFonts w:ascii="Book Antiqua" w:hAnsi="Book Antiqua"/>
          <w:sz w:val="24"/>
          <w:szCs w:val="24"/>
        </w:rPr>
      </w:pPr>
      <w:r w:rsidRPr="00DB3F07">
        <w:rPr>
          <w:rFonts w:ascii="Book Antiqua" w:hAnsi="Book Antiqua"/>
          <w:sz w:val="24"/>
          <w:szCs w:val="24"/>
        </w:rPr>
        <w:t>Providesubscriptionforupto1000users</w:t>
      </w:r>
    </w:p>
    <w:p w:rsidR="00EA1C5B" w:rsidRPr="00DB3F07" w:rsidRDefault="00EA1C5B" w:rsidP="00EA1C5B">
      <w:pPr>
        <w:tabs>
          <w:tab w:val="left" w:pos="2773"/>
          <w:tab w:val="left" w:pos="2774"/>
        </w:tabs>
        <w:spacing w:before="164"/>
        <w:rPr>
          <w:rFonts w:ascii="Book Antiqua" w:hAnsi="Book Antiqua"/>
          <w:sz w:val="24"/>
          <w:szCs w:val="24"/>
        </w:rPr>
      </w:pPr>
      <w:r w:rsidRPr="00DB3F07">
        <w:rPr>
          <w:rFonts w:ascii="Book Antiqua" w:hAnsi="Book Antiqua"/>
          <w:sz w:val="24"/>
          <w:szCs w:val="24"/>
        </w:rPr>
        <w:t>TheLMSwillbeaccessiblethroughaWebapplication.ThesupportedWebBrowserswillbeMozillaFirefox,GoogleChromeandAppleSafari.</w:t>
      </w:r>
    </w:p>
    <w:p w:rsidR="0045142F" w:rsidRPr="00247C63" w:rsidRDefault="00247C63" w:rsidP="0045142F">
      <w:pPr>
        <w:tabs>
          <w:tab w:val="left" w:pos="2053"/>
          <w:tab w:val="left" w:pos="2054"/>
        </w:tabs>
        <w:spacing w:before="164"/>
        <w:rPr>
          <w:rFonts w:ascii="Book Antiqua" w:hAnsi="Book Antiqua"/>
          <w:sz w:val="24"/>
          <w:szCs w:val="24"/>
        </w:rPr>
      </w:pPr>
      <w:r w:rsidRPr="00DB3F07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943600" cy="276194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4F" w:rsidRPr="00247C63" w:rsidRDefault="0021314F">
      <w:pPr>
        <w:rPr>
          <w:rFonts w:ascii="Book Antiqua" w:hAnsi="Book Antiqua"/>
          <w:sz w:val="24"/>
          <w:szCs w:val="24"/>
        </w:rPr>
      </w:pPr>
    </w:p>
    <w:p w:rsidR="00406A69" w:rsidRDefault="00406A69"/>
    <w:p w:rsidR="00672AA5" w:rsidRDefault="00247C63" w:rsidP="00672AA5">
      <w:r>
        <w:rPr>
          <w:noProof/>
        </w:rPr>
        <w:drawing>
          <wp:inline distT="0" distB="0" distL="0" distR="0">
            <wp:extent cx="5943600" cy="2815246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A5" w:rsidRDefault="00406A69" w:rsidP="00672AA5">
      <w:r>
        <w:rPr>
          <w:noProof/>
        </w:rPr>
        <w:drawing>
          <wp:inline distT="0" distB="0" distL="0" distR="0">
            <wp:extent cx="5943600" cy="280302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69" w:rsidRPr="00672AA5" w:rsidRDefault="00672AA5" w:rsidP="00672AA5">
      <w:pPr>
        <w:rPr>
          <w:rFonts w:ascii="Book Antiqua" w:hAnsi="Book Antiqua"/>
          <w:b/>
          <w:sz w:val="24"/>
          <w:szCs w:val="24"/>
        </w:rPr>
      </w:pPr>
      <w:r w:rsidRPr="00672AA5">
        <w:rPr>
          <w:rFonts w:ascii="Book Antiqua" w:hAnsi="Book Antiqua"/>
          <w:b/>
          <w:sz w:val="24"/>
          <w:szCs w:val="24"/>
        </w:rPr>
        <w:t>Compensation:</w:t>
      </w:r>
    </w:p>
    <w:p w:rsidR="00672AA5" w:rsidRDefault="00672AA5" w:rsidP="00672AA5">
      <w:pPr>
        <w:jc w:val="both"/>
        <w:rPr>
          <w:rFonts w:ascii="Book Antiqua" w:hAnsi="Book Antiqua" w:cs="Arial"/>
          <w:sz w:val="24"/>
          <w:szCs w:val="24"/>
        </w:rPr>
      </w:pPr>
      <w:r w:rsidRPr="00672AA5">
        <w:rPr>
          <w:rFonts w:ascii="Book Antiqua" w:hAnsi="Book Antiqua" w:cs="Arial"/>
          <w:sz w:val="24"/>
          <w:szCs w:val="24"/>
        </w:rPr>
        <w:t xml:space="preserve">A total service fee of </w:t>
      </w:r>
      <w:r w:rsidRPr="00672AA5">
        <w:rPr>
          <w:rFonts w:ascii="Book Antiqua" w:hAnsi="Book Antiqua" w:cs="Arial"/>
          <w:color w:val="000000"/>
          <w:sz w:val="24"/>
          <w:szCs w:val="24"/>
        </w:rPr>
        <w:t>INR 8,50,000 exclusive</w:t>
      </w:r>
      <w:r w:rsidR="00A55FC2">
        <w:rPr>
          <w:rFonts w:ascii="Book Antiqua" w:hAnsi="Book Antiqua" w:cs="Arial"/>
          <w:color w:val="000000"/>
          <w:sz w:val="24"/>
          <w:szCs w:val="24"/>
        </w:rPr>
        <w:t xml:space="preserve"> (including 12 month subscription)</w:t>
      </w:r>
      <w:r w:rsidRPr="00672AA5">
        <w:rPr>
          <w:rFonts w:ascii="Book Antiqua" w:hAnsi="Book Antiqua" w:cs="Arial"/>
          <w:color w:val="000000"/>
          <w:sz w:val="24"/>
          <w:szCs w:val="24"/>
        </w:rPr>
        <w:t xml:space="preserve"> of taxes</w:t>
      </w:r>
      <w:r w:rsidRPr="00672AA5">
        <w:rPr>
          <w:rFonts w:ascii="Book Antiqua" w:hAnsi="Book Antiqua" w:cs="Arial"/>
          <w:sz w:val="24"/>
          <w:szCs w:val="24"/>
        </w:rPr>
        <w:t xml:space="preserve"> will be paid to the service provider. The payment will be released only on the completion of deliverable and invoicing by the service provider.</w:t>
      </w:r>
    </w:p>
    <w:p w:rsidR="00A55FC2" w:rsidRDefault="00A55FC2" w:rsidP="00672AA5">
      <w:pPr>
        <w:jc w:val="both"/>
        <w:rPr>
          <w:rFonts w:ascii="Book Antiqua" w:hAnsi="Book Antiqua" w:cs="Arial"/>
          <w:sz w:val="24"/>
          <w:szCs w:val="24"/>
        </w:rPr>
      </w:pPr>
    </w:p>
    <w:p w:rsidR="000927A6" w:rsidRPr="00672AA5" w:rsidRDefault="000927A6" w:rsidP="00672AA5">
      <w:pPr>
        <w:jc w:val="both"/>
        <w:rPr>
          <w:rFonts w:ascii="Book Antiqua" w:hAnsi="Book Antiqua" w:cs="Arial"/>
          <w:sz w:val="24"/>
          <w:szCs w:val="24"/>
        </w:rPr>
      </w:pPr>
    </w:p>
    <w:p w:rsidR="00672AA5" w:rsidRPr="00672AA5" w:rsidRDefault="00672AA5" w:rsidP="00672AA5">
      <w:pPr>
        <w:tabs>
          <w:tab w:val="left" w:pos="1640"/>
        </w:tabs>
        <w:rPr>
          <w:rFonts w:ascii="Book Antiqua" w:hAnsi="Book Antiqua"/>
          <w:b/>
          <w:bCs/>
          <w:sz w:val="24"/>
          <w:szCs w:val="24"/>
          <w:u w:val="single"/>
        </w:rPr>
      </w:pPr>
      <w:r w:rsidRPr="00672AA5">
        <w:rPr>
          <w:rFonts w:ascii="Book Antiqua" w:hAnsi="Book Antiqua"/>
          <w:b/>
          <w:bCs/>
          <w:sz w:val="24"/>
          <w:szCs w:val="24"/>
          <w:u w:val="single"/>
        </w:rPr>
        <w:lastRenderedPageBreak/>
        <w:t>Initial Cost:</w:t>
      </w:r>
      <w:r w:rsidRPr="00672AA5">
        <w:rPr>
          <w:rFonts w:ascii="Book Antiqua" w:hAnsi="Book Antiqua"/>
          <w:b/>
          <w:bCs/>
          <w:sz w:val="24"/>
          <w:szCs w:val="24"/>
        </w:rPr>
        <w:tab/>
      </w:r>
    </w:p>
    <w:p w:rsidR="00672AA5" w:rsidRPr="00672AA5" w:rsidRDefault="00672AA5" w:rsidP="00672AA5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672AA5">
        <w:rPr>
          <w:rFonts w:ascii="Book Antiqua" w:hAnsi="Book Antiqua"/>
          <w:sz w:val="24"/>
          <w:szCs w:val="24"/>
        </w:rPr>
        <w:t>Hurix LMS Instance Setup (Includes Branding &amp; White Labelling) INR 1,50,000</w:t>
      </w:r>
    </w:p>
    <w:p w:rsidR="00672AA5" w:rsidRPr="00672AA5" w:rsidRDefault="00672AA5" w:rsidP="00672AA5">
      <w:pPr>
        <w:rPr>
          <w:rFonts w:ascii="Book Antiqua" w:hAnsi="Book Antiqua"/>
          <w:sz w:val="24"/>
          <w:szCs w:val="24"/>
        </w:rPr>
      </w:pPr>
      <w:r w:rsidRPr="00672AA5">
        <w:rPr>
          <w:rFonts w:ascii="Book Antiqua" w:hAnsi="Book Antiqua"/>
          <w:sz w:val="24"/>
          <w:szCs w:val="24"/>
        </w:rPr>
        <w:t>Big Blue Button (Virtual Conference) – One-time Setup/Integration INR 1,00,000 + one month subscription 50,000.</w:t>
      </w:r>
      <w:r w:rsidR="00A55FC2" w:rsidRPr="00A55FC2">
        <w:rPr>
          <w:rFonts w:ascii="Book Antiqua" w:hAnsi="Book Antiqua"/>
          <w:b/>
          <w:bCs/>
          <w:sz w:val="24"/>
          <w:szCs w:val="24"/>
        </w:rPr>
        <w:t>(Once the project is ready for kick start</w:t>
      </w:r>
      <w:r w:rsidR="00A55FC2">
        <w:rPr>
          <w:rFonts w:ascii="Book Antiqua" w:hAnsi="Book Antiqua"/>
          <w:b/>
          <w:bCs/>
          <w:sz w:val="24"/>
          <w:szCs w:val="24"/>
        </w:rPr>
        <w:t>, after branding and white labelling   work</w:t>
      </w:r>
      <w:r w:rsidR="00A55FC2" w:rsidRPr="00A55FC2">
        <w:rPr>
          <w:rFonts w:ascii="Book Antiqua" w:hAnsi="Book Antiqua"/>
          <w:b/>
          <w:bCs/>
          <w:sz w:val="24"/>
          <w:szCs w:val="24"/>
        </w:rPr>
        <w:t>)</w:t>
      </w:r>
    </w:p>
    <w:p w:rsidR="00672AA5" w:rsidRPr="00672AA5" w:rsidRDefault="00672AA5" w:rsidP="00672AA5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672AA5">
        <w:rPr>
          <w:rFonts w:ascii="Book Antiqua" w:hAnsi="Book Antiqua"/>
          <w:b/>
          <w:bCs/>
          <w:sz w:val="24"/>
          <w:szCs w:val="24"/>
          <w:u w:val="single"/>
        </w:rPr>
        <w:t>Monthly subscription:</w:t>
      </w:r>
    </w:p>
    <w:p w:rsidR="00672AA5" w:rsidRPr="00672AA5" w:rsidRDefault="00672AA5" w:rsidP="00672AA5">
      <w:pPr>
        <w:rPr>
          <w:rFonts w:ascii="Book Antiqua" w:hAnsi="Book Antiqua"/>
          <w:b/>
          <w:bCs/>
          <w:sz w:val="24"/>
          <w:szCs w:val="24"/>
        </w:rPr>
      </w:pPr>
      <w:r w:rsidRPr="00672AA5">
        <w:rPr>
          <w:rFonts w:ascii="Book Antiqua" w:hAnsi="Book Antiqua"/>
          <w:sz w:val="24"/>
          <w:szCs w:val="24"/>
        </w:rPr>
        <w:t xml:space="preserve">*Monthly license for LMS Usage (Includes Hosting and Maintenance)-101 – 1000 active users (up to 100 concurrent users) INR 50,000 </w:t>
      </w:r>
      <w:r w:rsidRPr="00672AA5">
        <w:rPr>
          <w:rFonts w:ascii="Book Antiqua" w:hAnsi="Book Antiqua"/>
          <w:b/>
          <w:bCs/>
          <w:sz w:val="24"/>
          <w:szCs w:val="24"/>
        </w:rPr>
        <w:t xml:space="preserve">(This need to be paid every month periodically) for eleven months </w:t>
      </w:r>
      <w:r w:rsidRPr="00672AA5">
        <w:rPr>
          <w:rFonts w:ascii="Book Antiqua" w:hAnsi="Book Antiqua"/>
          <w:sz w:val="24"/>
          <w:szCs w:val="24"/>
        </w:rPr>
        <w:t>*Per month.</w:t>
      </w:r>
    </w:p>
    <w:p w:rsidR="00672AA5" w:rsidRPr="00672AA5" w:rsidRDefault="00672AA5" w:rsidP="00672AA5">
      <w:pPr>
        <w:jc w:val="both"/>
        <w:rPr>
          <w:rFonts w:ascii="Book Antiqua" w:hAnsi="Book Antiqua" w:cs="Arial"/>
          <w:b/>
          <w:sz w:val="24"/>
          <w:szCs w:val="24"/>
        </w:rPr>
      </w:pPr>
      <w:r w:rsidRPr="00672AA5">
        <w:rPr>
          <w:rFonts w:ascii="Book Antiqua" w:hAnsi="Book Antiqua" w:cs="Arial"/>
          <w:b/>
          <w:sz w:val="24"/>
          <w:szCs w:val="24"/>
        </w:rPr>
        <w:t>Term</w:t>
      </w:r>
    </w:p>
    <w:p w:rsidR="00672AA5" w:rsidRPr="00672AA5" w:rsidRDefault="00672AA5" w:rsidP="00672AA5">
      <w:pPr>
        <w:jc w:val="both"/>
        <w:rPr>
          <w:rFonts w:ascii="Book Antiqua" w:hAnsi="Book Antiqua" w:cs="Arial"/>
          <w:sz w:val="24"/>
          <w:szCs w:val="24"/>
        </w:rPr>
      </w:pPr>
      <w:r w:rsidRPr="00672AA5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672AA5">
        <w:rPr>
          <w:rFonts w:ascii="Book Antiqua" w:hAnsi="Book Antiqua" w:cs="Arial"/>
          <w:b/>
          <w:sz w:val="24"/>
          <w:szCs w:val="24"/>
        </w:rPr>
        <w:t>November 01, 2021 to October 31, 2022</w:t>
      </w:r>
      <w:r w:rsidRPr="00672AA5">
        <w:rPr>
          <w:rFonts w:ascii="Book Antiqua" w:hAnsi="Book Antiqua" w:cs="Arial"/>
          <w:sz w:val="24"/>
          <w:szCs w:val="24"/>
        </w:rPr>
        <w:t>.</w:t>
      </w:r>
    </w:p>
    <w:p w:rsidR="00672AA5" w:rsidRPr="00672AA5" w:rsidRDefault="00672AA5" w:rsidP="00672AA5">
      <w:pPr>
        <w:rPr>
          <w:rFonts w:ascii="Book Antiqua" w:hAnsi="Book Antiqua"/>
          <w:sz w:val="24"/>
          <w:szCs w:val="24"/>
        </w:rPr>
      </w:pPr>
    </w:p>
    <w:p w:rsidR="00672AA5" w:rsidRPr="00672AA5" w:rsidRDefault="00672AA5" w:rsidP="00672AA5">
      <w:pPr>
        <w:rPr>
          <w:rFonts w:ascii="Book Antiqua" w:hAnsi="Book Antiqua"/>
          <w:sz w:val="24"/>
          <w:szCs w:val="24"/>
        </w:rPr>
      </w:pPr>
    </w:p>
    <w:p w:rsidR="00672AA5" w:rsidRPr="00672AA5" w:rsidRDefault="00672AA5" w:rsidP="00672AA5">
      <w:pPr>
        <w:rPr>
          <w:rFonts w:ascii="Book Antiqua" w:hAnsi="Book Antiqua"/>
          <w:sz w:val="24"/>
          <w:szCs w:val="24"/>
        </w:rPr>
      </w:pPr>
    </w:p>
    <w:sectPr w:rsidR="00672AA5" w:rsidRPr="00672AA5" w:rsidSect="001F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C18" w:rsidRDefault="00B15C18" w:rsidP="00672AA5">
      <w:pPr>
        <w:spacing w:after="0" w:line="240" w:lineRule="auto"/>
      </w:pPr>
      <w:r>
        <w:separator/>
      </w:r>
    </w:p>
  </w:endnote>
  <w:endnote w:type="continuationSeparator" w:id="1">
    <w:p w:rsidR="00B15C18" w:rsidRDefault="00B15C18" w:rsidP="0067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C18" w:rsidRDefault="00B15C18" w:rsidP="00672AA5">
      <w:pPr>
        <w:spacing w:after="0" w:line="240" w:lineRule="auto"/>
      </w:pPr>
      <w:r>
        <w:separator/>
      </w:r>
    </w:p>
  </w:footnote>
  <w:footnote w:type="continuationSeparator" w:id="1">
    <w:p w:rsidR="00B15C18" w:rsidRDefault="00B15C18" w:rsidP="00672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491"/>
    <w:multiLevelType w:val="hybridMultilevel"/>
    <w:tmpl w:val="9C4CA0E6"/>
    <w:lvl w:ilvl="0" w:tplc="3F90DC10">
      <w:numFmt w:val="bullet"/>
      <w:lvlText w:val="●"/>
      <w:lvlJc w:val="left"/>
      <w:pPr>
        <w:ind w:left="2773" w:hanging="530"/>
      </w:pPr>
      <w:rPr>
        <w:rFonts w:ascii="Arial MT" w:eastAsia="Arial MT" w:hAnsi="Arial MT" w:cs="Arial MT" w:hint="default"/>
        <w:color w:val="595959"/>
        <w:w w:val="60"/>
        <w:sz w:val="28"/>
        <w:szCs w:val="28"/>
        <w:lang w:val="en-US" w:eastAsia="en-US" w:bidi="ar-SA"/>
      </w:rPr>
    </w:lvl>
    <w:lvl w:ilvl="1" w:tplc="D898C268">
      <w:numFmt w:val="bullet"/>
      <w:lvlText w:val="•"/>
      <w:lvlJc w:val="left"/>
      <w:pPr>
        <w:ind w:left="4420" w:hanging="530"/>
      </w:pPr>
      <w:rPr>
        <w:rFonts w:hint="default"/>
        <w:lang w:val="en-US" w:eastAsia="en-US" w:bidi="ar-SA"/>
      </w:rPr>
    </w:lvl>
    <w:lvl w:ilvl="2" w:tplc="815E5984">
      <w:numFmt w:val="bullet"/>
      <w:lvlText w:val="•"/>
      <w:lvlJc w:val="left"/>
      <w:pPr>
        <w:ind w:left="6060" w:hanging="530"/>
      </w:pPr>
      <w:rPr>
        <w:rFonts w:hint="default"/>
        <w:lang w:val="en-US" w:eastAsia="en-US" w:bidi="ar-SA"/>
      </w:rPr>
    </w:lvl>
    <w:lvl w:ilvl="3" w:tplc="A3800D12">
      <w:numFmt w:val="bullet"/>
      <w:lvlText w:val="•"/>
      <w:lvlJc w:val="left"/>
      <w:pPr>
        <w:ind w:left="7700" w:hanging="530"/>
      </w:pPr>
      <w:rPr>
        <w:rFonts w:hint="default"/>
        <w:lang w:val="en-US" w:eastAsia="en-US" w:bidi="ar-SA"/>
      </w:rPr>
    </w:lvl>
    <w:lvl w:ilvl="4" w:tplc="C6F6516E">
      <w:numFmt w:val="bullet"/>
      <w:lvlText w:val="•"/>
      <w:lvlJc w:val="left"/>
      <w:pPr>
        <w:ind w:left="9340" w:hanging="530"/>
      </w:pPr>
      <w:rPr>
        <w:rFonts w:hint="default"/>
        <w:lang w:val="en-US" w:eastAsia="en-US" w:bidi="ar-SA"/>
      </w:rPr>
    </w:lvl>
    <w:lvl w:ilvl="5" w:tplc="443AC868">
      <w:numFmt w:val="bullet"/>
      <w:lvlText w:val="•"/>
      <w:lvlJc w:val="left"/>
      <w:pPr>
        <w:ind w:left="10980" w:hanging="530"/>
      </w:pPr>
      <w:rPr>
        <w:rFonts w:hint="default"/>
        <w:lang w:val="en-US" w:eastAsia="en-US" w:bidi="ar-SA"/>
      </w:rPr>
    </w:lvl>
    <w:lvl w:ilvl="6" w:tplc="E9AC1A6E">
      <w:numFmt w:val="bullet"/>
      <w:lvlText w:val="•"/>
      <w:lvlJc w:val="left"/>
      <w:pPr>
        <w:ind w:left="12620" w:hanging="530"/>
      </w:pPr>
      <w:rPr>
        <w:rFonts w:hint="default"/>
        <w:lang w:val="en-US" w:eastAsia="en-US" w:bidi="ar-SA"/>
      </w:rPr>
    </w:lvl>
    <w:lvl w:ilvl="7" w:tplc="3C1414B4">
      <w:numFmt w:val="bullet"/>
      <w:lvlText w:val="•"/>
      <w:lvlJc w:val="left"/>
      <w:pPr>
        <w:ind w:left="14260" w:hanging="530"/>
      </w:pPr>
      <w:rPr>
        <w:rFonts w:hint="default"/>
        <w:lang w:val="en-US" w:eastAsia="en-US" w:bidi="ar-SA"/>
      </w:rPr>
    </w:lvl>
    <w:lvl w:ilvl="8" w:tplc="976820FA">
      <w:numFmt w:val="bullet"/>
      <w:lvlText w:val="•"/>
      <w:lvlJc w:val="left"/>
      <w:pPr>
        <w:ind w:left="15900" w:hanging="530"/>
      </w:pPr>
      <w:rPr>
        <w:rFonts w:hint="default"/>
        <w:lang w:val="en-US" w:eastAsia="en-US" w:bidi="ar-SA"/>
      </w:rPr>
    </w:lvl>
  </w:abstractNum>
  <w:abstractNum w:abstractNumId="1">
    <w:nsid w:val="2EBD40E2"/>
    <w:multiLevelType w:val="hybridMultilevel"/>
    <w:tmpl w:val="DEF297C0"/>
    <w:lvl w:ilvl="0" w:tplc="4846F502">
      <w:numFmt w:val="bullet"/>
      <w:lvlText w:val="●"/>
      <w:lvlJc w:val="left"/>
      <w:pPr>
        <w:ind w:left="2053" w:hanging="530"/>
      </w:pPr>
      <w:rPr>
        <w:rFonts w:ascii="Arial MT" w:eastAsia="Arial MT" w:hAnsi="Arial MT" w:cs="Arial MT" w:hint="default"/>
        <w:color w:val="595959"/>
        <w:w w:val="60"/>
        <w:sz w:val="28"/>
        <w:szCs w:val="28"/>
        <w:lang w:val="en-US" w:eastAsia="en-US" w:bidi="ar-SA"/>
      </w:rPr>
    </w:lvl>
    <w:lvl w:ilvl="1" w:tplc="D396A23A">
      <w:numFmt w:val="bullet"/>
      <w:lvlText w:val="○"/>
      <w:lvlJc w:val="left"/>
      <w:pPr>
        <w:ind w:left="2773" w:hanging="530"/>
      </w:pPr>
      <w:rPr>
        <w:rFonts w:ascii="Arial MT" w:eastAsia="Arial MT" w:hAnsi="Arial MT" w:cs="Arial MT" w:hint="default"/>
        <w:color w:val="595959"/>
        <w:w w:val="60"/>
        <w:sz w:val="28"/>
        <w:szCs w:val="28"/>
        <w:lang w:val="en-US" w:eastAsia="en-US" w:bidi="ar-SA"/>
      </w:rPr>
    </w:lvl>
    <w:lvl w:ilvl="2" w:tplc="0DBC51A8">
      <w:numFmt w:val="bullet"/>
      <w:lvlText w:val="•"/>
      <w:lvlJc w:val="left"/>
      <w:pPr>
        <w:ind w:left="4602" w:hanging="530"/>
      </w:pPr>
      <w:rPr>
        <w:rFonts w:hint="default"/>
        <w:lang w:val="en-US" w:eastAsia="en-US" w:bidi="ar-SA"/>
      </w:rPr>
    </w:lvl>
    <w:lvl w:ilvl="3" w:tplc="F77E5484">
      <w:numFmt w:val="bullet"/>
      <w:lvlText w:val="•"/>
      <w:lvlJc w:val="left"/>
      <w:pPr>
        <w:ind w:left="6424" w:hanging="530"/>
      </w:pPr>
      <w:rPr>
        <w:rFonts w:hint="default"/>
        <w:lang w:val="en-US" w:eastAsia="en-US" w:bidi="ar-SA"/>
      </w:rPr>
    </w:lvl>
    <w:lvl w:ilvl="4" w:tplc="BC22DEC0">
      <w:numFmt w:val="bullet"/>
      <w:lvlText w:val="•"/>
      <w:lvlJc w:val="left"/>
      <w:pPr>
        <w:ind w:left="8246" w:hanging="530"/>
      </w:pPr>
      <w:rPr>
        <w:rFonts w:hint="default"/>
        <w:lang w:val="en-US" w:eastAsia="en-US" w:bidi="ar-SA"/>
      </w:rPr>
    </w:lvl>
    <w:lvl w:ilvl="5" w:tplc="03D68F5E">
      <w:numFmt w:val="bullet"/>
      <w:lvlText w:val="•"/>
      <w:lvlJc w:val="left"/>
      <w:pPr>
        <w:ind w:left="10068" w:hanging="530"/>
      </w:pPr>
      <w:rPr>
        <w:rFonts w:hint="default"/>
        <w:lang w:val="en-US" w:eastAsia="en-US" w:bidi="ar-SA"/>
      </w:rPr>
    </w:lvl>
    <w:lvl w:ilvl="6" w:tplc="92BCBF16">
      <w:numFmt w:val="bullet"/>
      <w:lvlText w:val="•"/>
      <w:lvlJc w:val="left"/>
      <w:pPr>
        <w:ind w:left="11891" w:hanging="530"/>
      </w:pPr>
      <w:rPr>
        <w:rFonts w:hint="default"/>
        <w:lang w:val="en-US" w:eastAsia="en-US" w:bidi="ar-SA"/>
      </w:rPr>
    </w:lvl>
    <w:lvl w:ilvl="7" w:tplc="30663116">
      <w:numFmt w:val="bullet"/>
      <w:lvlText w:val="•"/>
      <w:lvlJc w:val="left"/>
      <w:pPr>
        <w:ind w:left="13713" w:hanging="530"/>
      </w:pPr>
      <w:rPr>
        <w:rFonts w:hint="default"/>
        <w:lang w:val="en-US" w:eastAsia="en-US" w:bidi="ar-SA"/>
      </w:rPr>
    </w:lvl>
    <w:lvl w:ilvl="8" w:tplc="631A67F2">
      <w:numFmt w:val="bullet"/>
      <w:lvlText w:val="•"/>
      <w:lvlJc w:val="left"/>
      <w:pPr>
        <w:ind w:left="15535" w:hanging="530"/>
      </w:pPr>
      <w:rPr>
        <w:rFonts w:hint="default"/>
        <w:lang w:val="en-US" w:eastAsia="en-US" w:bidi="ar-SA"/>
      </w:rPr>
    </w:lvl>
  </w:abstractNum>
  <w:abstractNum w:abstractNumId="2">
    <w:nsid w:val="2F8D7E5A"/>
    <w:multiLevelType w:val="hybridMultilevel"/>
    <w:tmpl w:val="528A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85C3B"/>
    <w:multiLevelType w:val="hybridMultilevel"/>
    <w:tmpl w:val="0EA2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5052C"/>
    <w:multiLevelType w:val="hybridMultilevel"/>
    <w:tmpl w:val="094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1533"/>
    <w:rsid w:val="000177A3"/>
    <w:rsid w:val="000927A6"/>
    <w:rsid w:val="00132FAE"/>
    <w:rsid w:val="001F1020"/>
    <w:rsid w:val="0021314F"/>
    <w:rsid w:val="00247C63"/>
    <w:rsid w:val="00406A69"/>
    <w:rsid w:val="0045142F"/>
    <w:rsid w:val="00484903"/>
    <w:rsid w:val="00672AA5"/>
    <w:rsid w:val="007158FA"/>
    <w:rsid w:val="0077767C"/>
    <w:rsid w:val="008A1F4C"/>
    <w:rsid w:val="00A55FC2"/>
    <w:rsid w:val="00B01533"/>
    <w:rsid w:val="00B15C18"/>
    <w:rsid w:val="00D144DD"/>
    <w:rsid w:val="00DB3F07"/>
    <w:rsid w:val="00DB74CD"/>
    <w:rsid w:val="00E9509D"/>
    <w:rsid w:val="00EA1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1314F"/>
    <w:pPr>
      <w:widowControl w:val="0"/>
      <w:autoSpaceDE w:val="0"/>
      <w:autoSpaceDN w:val="0"/>
      <w:spacing w:before="163" w:after="0" w:line="240" w:lineRule="auto"/>
      <w:ind w:left="2053" w:hanging="530"/>
    </w:pPr>
    <w:rPr>
      <w:rFonts w:ascii="Verdana" w:eastAsia="Verdana" w:hAnsi="Verdana" w:cs="Verdana"/>
    </w:rPr>
  </w:style>
  <w:style w:type="paragraph" w:styleId="BodyText">
    <w:name w:val="Body Text"/>
    <w:basedOn w:val="Normal"/>
    <w:link w:val="BodyTextChar"/>
    <w:uiPriority w:val="1"/>
    <w:qFormat/>
    <w:rsid w:val="0045142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5142F"/>
    <w:rPr>
      <w:rFonts w:ascii="Verdana" w:eastAsia="Verdana" w:hAnsi="Verdana" w:cs="Verdana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2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AA5"/>
  </w:style>
  <w:style w:type="paragraph" w:styleId="Footer">
    <w:name w:val="footer"/>
    <w:basedOn w:val="Normal"/>
    <w:link w:val="FooterChar"/>
    <w:uiPriority w:val="99"/>
    <w:semiHidden/>
    <w:unhideWhenUsed/>
    <w:rsid w:val="00672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AA5"/>
  </w:style>
  <w:style w:type="paragraph" w:styleId="NoSpacing">
    <w:name w:val="No Spacing"/>
    <w:uiPriority w:val="1"/>
    <w:qFormat/>
    <w:rsid w:val="00672AA5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2021-10-26T00:56:00Z</dcterms:created>
  <dcterms:modified xsi:type="dcterms:W3CDTF">2021-10-26T14:58:00Z</dcterms:modified>
</cp:coreProperties>
</file>