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6"/>
        <w:gridCol w:w="3292"/>
        <w:gridCol w:w="364"/>
        <w:gridCol w:w="5684"/>
      </w:tblGrid>
      <w:tr w:rsidR="006272BE" w:rsidRPr="006272BE" w14:paraId="5A727833" w14:textId="77777777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61F2" w14:textId="77777777"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14:paraId="0BB5DA71" w14:textId="77777777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1CF5" w14:textId="77777777"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14:paraId="56735246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E935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6D05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3FB1" w14:textId="77777777" w:rsidR="006272BE" w:rsidRPr="006272BE" w:rsidRDefault="002762E7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r w:rsidR="00153B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Shikha Singh</w:t>
            </w:r>
          </w:p>
        </w:tc>
      </w:tr>
      <w:tr w:rsidR="006272BE" w:rsidRPr="006272BE" w14:paraId="25DB8BA1" w14:textId="77777777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33A1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660E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4F443" w14:textId="77777777" w:rsidR="006272BE" w:rsidRPr="006272BE" w:rsidRDefault="002762E7" w:rsidP="002762E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E25CD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B1-1, Sector G, LDA Colony, Kanpur Road, Lucknow-226012</w:t>
            </w:r>
          </w:p>
        </w:tc>
      </w:tr>
      <w:tr w:rsidR="006272BE" w:rsidRPr="006272BE" w14:paraId="7A02912B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586E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75F5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B3DE7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14:paraId="6E45721C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1F0C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F616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C84F5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14:paraId="6D7938A9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8478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E9CD" w14:textId="77777777"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34134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14:paraId="32E5D39C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A441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2B00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79397" w14:textId="77777777" w:rsidR="006272BE" w:rsidRPr="006272BE" w:rsidRDefault="002762E7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153B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-21</w:t>
            </w:r>
          </w:p>
        </w:tc>
      </w:tr>
      <w:tr w:rsidR="006272BE" w:rsidRPr="006272BE" w14:paraId="0CF205A6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D3A6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682F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8CDF4" w14:textId="77777777" w:rsidR="006272BE" w:rsidRPr="006272BE" w:rsidRDefault="002762E7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153B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153B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14:paraId="07B52362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7C62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9598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EA177" w14:textId="77777777"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14:paraId="0A56F098" w14:textId="77777777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0F36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75B0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6D06F" w14:textId="77777777" w:rsidR="006272BE" w:rsidRPr="006272BE" w:rsidRDefault="00E25CD9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CA27D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9559474170, singhshik</w:t>
            </w:r>
            <w:r w:rsidR="008C29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</w:t>
            </w:r>
            <w:r w:rsidRPr="00CA27D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a22@gmail.com</w:t>
            </w:r>
          </w:p>
        </w:tc>
      </w:tr>
      <w:tr w:rsidR="006272BE" w:rsidRPr="006272BE" w14:paraId="1A548B33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A886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E417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4BFDCD" w14:textId="77777777"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State Engagement</w:t>
            </w:r>
          </w:p>
        </w:tc>
      </w:tr>
      <w:tr w:rsidR="003A283A" w:rsidRPr="006272BE" w14:paraId="2C1C853D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E251" w14:textId="77777777"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1F82" w14:textId="77777777"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4C8F25" w14:textId="77777777"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2762E7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14:paraId="04426F15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464E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13AD" w14:textId="77777777"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2D988F" w14:textId="77777777"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14:paraId="642D4D53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36E6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C6DD" w14:textId="77777777"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53AD54" w14:textId="77777777"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14:paraId="5A995492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5E57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C0CBE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1A664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14:paraId="14F3EB61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43D3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C6E0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65551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 60,000 per month</w:t>
            </w:r>
          </w:p>
        </w:tc>
      </w:tr>
      <w:tr w:rsidR="00CA27D9" w:rsidRPr="006272BE" w14:paraId="2C4D59CA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B1BE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A721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C8669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25CD9">
              <w:rPr>
                <w:rFonts w:ascii="Book Antiqua" w:eastAsia="Times New Roman" w:hAnsi="Book Antiqua" w:cs="Calibri"/>
                <w:color w:val="000000"/>
              </w:rPr>
              <w:t>Consultant – Project Coordinator, Provider Engagement in Uttar Pradesh</w:t>
            </w:r>
          </w:p>
        </w:tc>
      </w:tr>
      <w:tr w:rsidR="00CA27D9" w:rsidRPr="006272BE" w14:paraId="081803D0" w14:textId="77777777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6696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57EB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F9A87" w14:textId="77777777"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 Sethi</w:t>
            </w:r>
          </w:p>
        </w:tc>
      </w:tr>
      <w:tr w:rsidR="00CA27D9" w:rsidRPr="006272BE" w14:paraId="54345D13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314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D8CD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15B4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14:paraId="70DA9972" w14:textId="77777777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9511" w14:textId="77777777"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14:paraId="41B0D3D4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9664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2411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5A52" w14:textId="77777777" w:rsidR="00CA27D9" w:rsidRPr="006272BE" w:rsidRDefault="008C29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Shikha Singh</w:t>
            </w:r>
          </w:p>
        </w:tc>
      </w:tr>
      <w:tr w:rsidR="00CA27D9" w:rsidRPr="006272BE" w14:paraId="65324D48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5644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37E9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AAE2" w14:textId="77777777" w:rsidR="00CA27D9" w:rsidRPr="006272BE" w:rsidRDefault="008C29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Punjab National Bank</w:t>
            </w:r>
          </w:p>
        </w:tc>
      </w:tr>
      <w:tr w:rsidR="00CA27D9" w:rsidRPr="006272BE" w14:paraId="6DC46B88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B14D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DB144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2C75" w14:textId="77777777" w:rsidR="00CA27D9" w:rsidRPr="006272BE" w:rsidRDefault="008C29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0301010100040871</w:t>
            </w:r>
          </w:p>
        </w:tc>
      </w:tr>
      <w:tr w:rsidR="00CA27D9" w:rsidRPr="006272BE" w14:paraId="67F9659F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27E2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CDD18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D34F" w14:textId="462F3A0B" w:rsidR="00CA27D9" w:rsidRPr="006272BE" w:rsidRDefault="008C29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LDA colony,</w:t>
            </w:r>
            <w:r w:rsidR="00D84E8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Kanpur Road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="00D84E8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</w:t>
            </w:r>
          </w:p>
        </w:tc>
      </w:tr>
      <w:tr w:rsidR="00CA27D9" w:rsidRPr="006272BE" w14:paraId="597B75BB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827D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EDAC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A76B" w14:textId="77777777" w:rsidR="00CA27D9" w:rsidRPr="006272BE" w:rsidRDefault="008C29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PUNB0461100</w:t>
            </w:r>
          </w:p>
        </w:tc>
      </w:tr>
      <w:tr w:rsidR="00CA27D9" w:rsidRPr="006272BE" w14:paraId="3CECE414" w14:textId="77777777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7A2C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D1C3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EF58" w14:textId="77777777" w:rsidR="00CA27D9" w:rsidRPr="006272BE" w:rsidRDefault="008C29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14:paraId="66F69653" w14:textId="77777777"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2BE"/>
    <w:rsid w:val="00115653"/>
    <w:rsid w:val="00153B59"/>
    <w:rsid w:val="002762E7"/>
    <w:rsid w:val="003A283A"/>
    <w:rsid w:val="005C19CC"/>
    <w:rsid w:val="006272BE"/>
    <w:rsid w:val="006C446D"/>
    <w:rsid w:val="008551DC"/>
    <w:rsid w:val="008C294A"/>
    <w:rsid w:val="00910E5D"/>
    <w:rsid w:val="009777CB"/>
    <w:rsid w:val="00A02267"/>
    <w:rsid w:val="00BA09F8"/>
    <w:rsid w:val="00C52902"/>
    <w:rsid w:val="00C776B1"/>
    <w:rsid w:val="00CA27D9"/>
    <w:rsid w:val="00D84E85"/>
    <w:rsid w:val="00DB228D"/>
    <w:rsid w:val="00E25CD9"/>
    <w:rsid w:val="00E5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A751"/>
  <w15:docId w15:val="{C707D2D4-F1E9-4001-A27F-6E2506ED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manisha tripathi</cp:lastModifiedBy>
  <cp:revision>3</cp:revision>
  <dcterms:created xsi:type="dcterms:W3CDTF">2021-11-24T15:03:00Z</dcterms:created>
  <dcterms:modified xsi:type="dcterms:W3CDTF">2021-11-24T15:15:00Z</dcterms:modified>
</cp:coreProperties>
</file>