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91" w:rsidRDefault="005222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D02691" w:rsidRDefault="00522257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Completion of Study titled “What individual, community and health system factors underpin the </w:t>
      </w:r>
      <w:proofErr w:type="spellStart"/>
      <w:r>
        <w:rPr>
          <w:rFonts w:ascii="Arial" w:eastAsia="Arial" w:hAnsi="Arial" w:cs="Arial"/>
        </w:rPr>
        <w:t>Paniya</w:t>
      </w:r>
      <w:proofErr w:type="spellEnd"/>
      <w:r>
        <w:rPr>
          <w:rFonts w:ascii="Arial" w:eastAsia="Arial" w:hAnsi="Arial" w:cs="Arial"/>
        </w:rPr>
        <w:t xml:space="preserve"> community’s low utilization of government health care services in </w:t>
      </w:r>
      <w:proofErr w:type="spellStart"/>
      <w:r>
        <w:rPr>
          <w:rFonts w:ascii="Arial" w:eastAsia="Arial" w:hAnsi="Arial" w:cs="Arial"/>
        </w:rPr>
        <w:t>Wayanad</w:t>
      </w:r>
      <w:proofErr w:type="spellEnd"/>
      <w:r>
        <w:rPr>
          <w:rFonts w:ascii="Arial" w:eastAsia="Arial" w:hAnsi="Arial" w:cs="Arial"/>
        </w:rPr>
        <w:t xml:space="preserve">, Kerala?” </w:t>
      </w:r>
      <w:r>
        <w:rPr>
          <w:rFonts w:ascii="Arial" w:eastAsia="Arial" w:hAnsi="Arial" w:cs="Arial"/>
          <w:color w:val="222222"/>
        </w:rPr>
        <w:t>as per the proposal</w:t>
      </w:r>
      <w:r w:rsidR="00B96ECA">
        <w:rPr>
          <w:rFonts w:ascii="Arial" w:eastAsia="Arial" w:hAnsi="Arial" w:cs="Arial"/>
          <w:color w:val="222222"/>
        </w:rPr>
        <w:t>.</w:t>
      </w:r>
    </w:p>
    <w:p w:rsidR="00522257" w:rsidRDefault="00522257">
      <w:pPr>
        <w:rPr>
          <w:rFonts w:ascii="Arial" w:eastAsia="Arial" w:hAnsi="Arial" w:cs="Arial"/>
          <w:b/>
        </w:rPr>
      </w:pPr>
    </w:p>
    <w:p w:rsidR="00D02691" w:rsidRDefault="005222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D02691" w:rsidRDefault="0052225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D02691" w:rsidRDefault="00D02691">
      <w:pPr>
        <w:jc w:val="both"/>
        <w:rPr>
          <w:rFonts w:ascii="Arial" w:eastAsia="Arial" w:hAnsi="Arial" w:cs="Arial"/>
        </w:rPr>
      </w:pPr>
    </w:p>
    <w:p w:rsidR="00D02691" w:rsidRDefault="0052225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D02691" w:rsidRDefault="00522257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D02691" w:rsidRDefault="00522257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D02691" w:rsidRDefault="00522257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D02691" w:rsidRDefault="00D02691">
      <w:pPr>
        <w:jc w:val="both"/>
        <w:rPr>
          <w:rFonts w:ascii="Arial" w:eastAsia="Arial" w:hAnsi="Arial" w:cs="Arial"/>
          <w:b/>
        </w:rPr>
      </w:pPr>
    </w:p>
    <w:p w:rsidR="00D02691" w:rsidRDefault="0052225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D02691" w:rsidRDefault="0052225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73143A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D02691" w:rsidRDefault="00D02691"/>
    <w:p w:rsidR="00D02691" w:rsidRDefault="00D02691"/>
    <w:sectPr w:rsidR="00D02691" w:rsidSect="00D026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E4B"/>
    <w:multiLevelType w:val="multilevel"/>
    <w:tmpl w:val="989C0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EC5D25"/>
    <w:multiLevelType w:val="multilevel"/>
    <w:tmpl w:val="9FF62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2691"/>
    <w:rsid w:val="00522257"/>
    <w:rsid w:val="005B6294"/>
    <w:rsid w:val="006C344C"/>
    <w:rsid w:val="0073143A"/>
    <w:rsid w:val="008C5852"/>
    <w:rsid w:val="00B96ECA"/>
    <w:rsid w:val="00D02691"/>
    <w:rsid w:val="00F3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691"/>
  </w:style>
  <w:style w:type="paragraph" w:styleId="Heading1">
    <w:name w:val="heading 1"/>
    <w:basedOn w:val="normal0"/>
    <w:next w:val="normal0"/>
    <w:rsid w:val="00D026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026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026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026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026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026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2691"/>
  </w:style>
  <w:style w:type="paragraph" w:styleId="Title">
    <w:name w:val="Title"/>
    <w:basedOn w:val="normal0"/>
    <w:next w:val="normal0"/>
    <w:rsid w:val="00D02691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D026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kccRZLjWUk6GEWRrMcGJJgTIg==">AMUW2mV5CfFu5hVBYxypdsMesFpICOAivGkZs4jjkIXBPLTg1I8ZcV/AKRdsSXxstBMgWnBuVO9CxxdGGLWZ3Wg1j+evoPfsDt6h+hHutbAkE7iykr/helY=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>Grizli777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2021-11-26T10:07:00Z</dcterms:modified>
</cp:coreProperties>
</file>