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64" w:rsidRDefault="000E6C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DA4864" w:rsidRDefault="000E6C3B">
      <w:pPr>
        <w:spacing w:after="16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Completion of Study titled “What </w:t>
      </w:r>
      <w:proofErr w:type="gramStart"/>
      <w:r>
        <w:rPr>
          <w:rFonts w:ascii="Arial" w:eastAsia="Arial" w:hAnsi="Arial" w:cs="Arial"/>
        </w:rPr>
        <w:t>are morbidity profile</w:t>
      </w:r>
      <w:proofErr w:type="gramEnd"/>
      <w:r>
        <w:rPr>
          <w:rFonts w:ascii="Arial" w:eastAsia="Arial" w:hAnsi="Arial" w:cs="Arial"/>
        </w:rPr>
        <w:t xml:space="preserve">, patterns of healthcare utilization and out of expenditure on healthcare among elderly and factors (socio-demographic, economic and clinical) associated with them in Longitudinal Ageing Study of India Wave 1? What are the reasons for such patterns?” </w:t>
      </w:r>
      <w:r>
        <w:rPr>
          <w:rFonts w:ascii="Arial" w:eastAsia="Arial" w:hAnsi="Arial" w:cs="Arial"/>
          <w:color w:val="222222"/>
        </w:rPr>
        <w:t>as per the proposal</w:t>
      </w:r>
      <w:r w:rsidR="00A071C0">
        <w:rPr>
          <w:rFonts w:ascii="Arial" w:eastAsia="Arial" w:hAnsi="Arial" w:cs="Arial"/>
          <w:color w:val="222222"/>
        </w:rPr>
        <w:t>.</w:t>
      </w:r>
    </w:p>
    <w:p w:rsidR="000E6C3B" w:rsidRDefault="000E6C3B">
      <w:pPr>
        <w:rPr>
          <w:rFonts w:ascii="Arial" w:eastAsia="Arial" w:hAnsi="Arial" w:cs="Arial"/>
          <w:b/>
        </w:rPr>
      </w:pPr>
    </w:p>
    <w:p w:rsidR="00DA4864" w:rsidRDefault="000E6C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DA4864" w:rsidRDefault="000E6C3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DA4864" w:rsidRDefault="00DA4864">
      <w:pPr>
        <w:jc w:val="both"/>
        <w:rPr>
          <w:rFonts w:ascii="Arial" w:eastAsia="Arial" w:hAnsi="Arial" w:cs="Arial"/>
        </w:rPr>
      </w:pPr>
    </w:p>
    <w:p w:rsidR="00DA4864" w:rsidRDefault="000E6C3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DA4864" w:rsidRDefault="000E6C3B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DA4864" w:rsidRDefault="000E6C3B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DA4864" w:rsidRDefault="000E6C3B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DA4864" w:rsidRDefault="00DA4864">
      <w:pPr>
        <w:jc w:val="both"/>
        <w:rPr>
          <w:rFonts w:ascii="Arial" w:eastAsia="Arial" w:hAnsi="Arial" w:cs="Arial"/>
          <w:b/>
        </w:rPr>
      </w:pPr>
    </w:p>
    <w:p w:rsidR="00DA4864" w:rsidRDefault="000E6C3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DA4864" w:rsidRDefault="000E6C3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9B110C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DA4864" w:rsidRDefault="00DA4864"/>
    <w:p w:rsidR="00DA4864" w:rsidRDefault="00DA4864"/>
    <w:sectPr w:rsidR="00DA4864" w:rsidSect="00DA48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44CD8"/>
    <w:multiLevelType w:val="multilevel"/>
    <w:tmpl w:val="A49ED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B6C2E55"/>
    <w:multiLevelType w:val="multilevel"/>
    <w:tmpl w:val="1D849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4864"/>
    <w:rsid w:val="00023F6A"/>
    <w:rsid w:val="000947AE"/>
    <w:rsid w:val="000E6C3B"/>
    <w:rsid w:val="004762C1"/>
    <w:rsid w:val="004F5069"/>
    <w:rsid w:val="009B110C"/>
    <w:rsid w:val="00A071C0"/>
    <w:rsid w:val="00DA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64"/>
  </w:style>
  <w:style w:type="paragraph" w:styleId="Heading1">
    <w:name w:val="heading 1"/>
    <w:basedOn w:val="normal0"/>
    <w:next w:val="normal0"/>
    <w:rsid w:val="00DA48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48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48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48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48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48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4864"/>
  </w:style>
  <w:style w:type="paragraph" w:styleId="Title">
    <w:name w:val="Title"/>
    <w:basedOn w:val="normal0"/>
    <w:next w:val="normal0"/>
    <w:rsid w:val="00DA486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DA48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9QiOq6Zgey8lL8Gis7brvlR8ZQ==">AMUW2mUrYH7X7phT8l5Zs0F+7k+m/iG/khbDFwup9ClhO2ruxwi4XMAXvBFySqkJ71ceSBSSb1nfJ08Muvn8dbc6QWsrzZqd0mrY97IFEn9dbhWQp2+zuBs=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