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19F" w:rsidRPr="00C61407" w:rsidRDefault="006B319F" w:rsidP="006B319F">
      <w:pPr>
        <w:tabs>
          <w:tab w:val="left" w:pos="360"/>
          <w:tab w:val="left" w:pos="1080"/>
        </w:tabs>
        <w:rPr>
          <w:b/>
          <w:u w:val="single"/>
        </w:rPr>
      </w:pPr>
      <w:r w:rsidRPr="00C61407">
        <w:rPr>
          <w:b/>
          <w:u w:val="single"/>
        </w:rPr>
        <w:t>Annex A</w:t>
      </w:r>
    </w:p>
    <w:p w:rsidR="006B319F" w:rsidRPr="00730BC5" w:rsidRDefault="006B319F" w:rsidP="006B319F">
      <w:pPr>
        <w:tabs>
          <w:tab w:val="left" w:pos="360"/>
          <w:tab w:val="left" w:pos="1080"/>
        </w:tabs>
        <w:jc w:val="center"/>
        <w:rPr>
          <w:b/>
        </w:rPr>
      </w:pPr>
      <w:r>
        <w:rPr>
          <w:b/>
        </w:rPr>
        <w:t xml:space="preserve">Terms of Reference </w:t>
      </w:r>
    </w:p>
    <w:p w:rsidR="006B319F" w:rsidRDefault="006B319F" w:rsidP="00847A43">
      <w:pPr>
        <w:spacing w:before="56"/>
      </w:pPr>
      <w:r>
        <w:rPr>
          <w:b/>
        </w:rPr>
        <w:t>Title</w:t>
      </w:r>
      <w:r>
        <w:t xml:space="preserve">: Senior </w:t>
      </w:r>
      <w:r w:rsidR="000759C8">
        <w:t>Program Manager</w:t>
      </w:r>
    </w:p>
    <w:p w:rsidR="006B319F" w:rsidRDefault="006B319F" w:rsidP="006B319F">
      <w:pPr>
        <w:pStyle w:val="Heading1"/>
        <w:ind w:left="0" w:firstLine="0"/>
        <w:rPr>
          <w:b w:val="0"/>
        </w:rPr>
      </w:pPr>
      <w:r>
        <w:t>Scope of Work</w:t>
      </w:r>
      <w:r>
        <w:rPr>
          <w:b w:val="0"/>
        </w:rPr>
        <w:t>:</w:t>
      </w:r>
    </w:p>
    <w:p w:rsidR="00000000" w:rsidRDefault="006B319F" w:rsidP="00847A43">
      <w:pPr>
        <w:pStyle w:val="BodyText"/>
        <w:spacing w:before="1"/>
        <w:ind w:right="1108"/>
      </w:pPr>
      <w:r>
        <w:t xml:space="preserve">[Serve the Company in the capacity as </w:t>
      </w:r>
      <w:r w:rsidR="000759C8">
        <w:t xml:space="preserve">Senior Program Manager </w:t>
      </w:r>
      <w:r>
        <w:t>of the Company for Singapore (the “</w:t>
      </w:r>
      <w:r>
        <w:rPr>
          <w:b/>
        </w:rPr>
        <w:t>Territory</w:t>
      </w:r>
      <w:r>
        <w:t>”) with the objectives of:</w:t>
      </w:r>
    </w:p>
    <w:p w:rsidR="00847A43" w:rsidRDefault="00847A43" w:rsidP="00847A43">
      <w:pPr>
        <w:pStyle w:val="BodyText"/>
        <w:spacing w:before="1"/>
        <w:ind w:right="1108"/>
      </w:pPr>
    </w:p>
    <w:p w:rsidR="006B319F" w:rsidRPr="004D6936" w:rsidRDefault="006B319F" w:rsidP="006B319F">
      <w:pPr>
        <w:autoSpaceDE w:val="0"/>
        <w:autoSpaceDN w:val="0"/>
        <w:adjustRightInd w:val="0"/>
        <w:rPr>
          <w:rFonts w:cstheme="minorHAnsi"/>
          <w:b/>
          <w:bCs/>
          <w:i/>
          <w:iCs/>
          <w:lang w:val="en-SG"/>
        </w:rPr>
      </w:pPr>
      <w:r w:rsidRPr="004D6936">
        <w:rPr>
          <w:rFonts w:cstheme="minorHAnsi"/>
          <w:b/>
          <w:bCs/>
          <w:i/>
          <w:iCs/>
          <w:lang w:val="en-SG"/>
        </w:rPr>
        <w:t>Consulting</w:t>
      </w:r>
    </w:p>
    <w:p w:rsidR="006B319F" w:rsidRPr="006B319F" w:rsidRDefault="006B319F" w:rsidP="006B319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 w:val="22"/>
          <w:szCs w:val="22"/>
          <w:lang w:val="en-SG"/>
        </w:rPr>
      </w:pPr>
      <w:r w:rsidRPr="006B319F">
        <w:rPr>
          <w:rFonts w:cstheme="minorHAnsi"/>
          <w:sz w:val="22"/>
          <w:szCs w:val="22"/>
          <w:lang w:val="en-SG"/>
        </w:rPr>
        <w:t>Lead, manage and execute projects and initiatives, with a focus on large</w:t>
      </w:r>
      <w:r w:rsidR="00E76D5C">
        <w:rPr>
          <w:rFonts w:cstheme="minorHAnsi"/>
          <w:sz w:val="22"/>
          <w:szCs w:val="22"/>
          <w:lang w:val="en-SG"/>
        </w:rPr>
        <w:t xml:space="preserve"> </w:t>
      </w:r>
      <w:r w:rsidRPr="006B319F">
        <w:rPr>
          <w:rFonts w:cstheme="minorHAnsi"/>
          <w:sz w:val="22"/>
          <w:szCs w:val="22"/>
          <w:lang w:val="en-SG"/>
        </w:rPr>
        <w:t>regional initiatives</w:t>
      </w:r>
    </w:p>
    <w:p w:rsidR="006B319F" w:rsidRPr="006B319F" w:rsidRDefault="006B319F" w:rsidP="006B319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 w:val="22"/>
          <w:szCs w:val="22"/>
          <w:lang w:val="en-SG"/>
        </w:rPr>
      </w:pPr>
      <w:r w:rsidRPr="006B319F">
        <w:rPr>
          <w:rFonts w:cstheme="minorHAnsi"/>
          <w:sz w:val="22"/>
          <w:szCs w:val="22"/>
          <w:lang w:val="en-SG"/>
        </w:rPr>
        <w:t>Work with the consulting team to execute projects and initiatives as needed</w:t>
      </w:r>
    </w:p>
    <w:p w:rsidR="006B319F" w:rsidRPr="006B319F" w:rsidRDefault="006B319F" w:rsidP="006B319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 w:val="22"/>
          <w:szCs w:val="22"/>
          <w:lang w:val="en-SG"/>
        </w:rPr>
      </w:pPr>
      <w:r w:rsidRPr="006B319F">
        <w:rPr>
          <w:rFonts w:cstheme="minorHAnsi"/>
          <w:sz w:val="22"/>
          <w:szCs w:val="22"/>
          <w:lang w:val="en-SG"/>
        </w:rPr>
        <w:t>Establish ACCESS Health Southeast Asia as a thought leader in health systems</w:t>
      </w:r>
      <w:r w:rsidR="00E76D5C">
        <w:rPr>
          <w:rFonts w:cstheme="minorHAnsi"/>
          <w:sz w:val="22"/>
          <w:szCs w:val="22"/>
          <w:lang w:val="en-SG"/>
        </w:rPr>
        <w:t xml:space="preserve"> </w:t>
      </w:r>
      <w:r w:rsidRPr="006B319F">
        <w:rPr>
          <w:rFonts w:cstheme="minorHAnsi"/>
          <w:sz w:val="22"/>
          <w:szCs w:val="22"/>
          <w:lang w:val="en-SG"/>
        </w:rPr>
        <w:t>strengthening and healthcare transformation</w:t>
      </w:r>
    </w:p>
    <w:p w:rsidR="006B319F" w:rsidRDefault="006B319F" w:rsidP="006B319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 w:val="22"/>
          <w:szCs w:val="22"/>
          <w:lang w:val="en-SG"/>
        </w:rPr>
      </w:pPr>
      <w:r w:rsidRPr="006B319F">
        <w:rPr>
          <w:rFonts w:cstheme="minorHAnsi"/>
          <w:sz w:val="22"/>
          <w:szCs w:val="22"/>
          <w:lang w:val="en-SG"/>
        </w:rPr>
        <w:t>Serve as the go-to-expert of health systems in the region, starting with Singapore</w:t>
      </w:r>
      <w:r w:rsidR="00E76D5C">
        <w:rPr>
          <w:rFonts w:cstheme="minorHAnsi"/>
          <w:sz w:val="22"/>
          <w:szCs w:val="22"/>
          <w:lang w:val="en-SG"/>
        </w:rPr>
        <w:t xml:space="preserve"> </w:t>
      </w:r>
      <w:r w:rsidRPr="006B319F">
        <w:rPr>
          <w:rFonts w:cstheme="minorHAnsi"/>
          <w:sz w:val="22"/>
          <w:szCs w:val="22"/>
          <w:lang w:val="en-SG"/>
        </w:rPr>
        <w:t>and gradually the region as project and initiative opportunities afford</w:t>
      </w:r>
    </w:p>
    <w:p w:rsidR="00821658" w:rsidRPr="00821658" w:rsidRDefault="00821658" w:rsidP="00821658">
      <w:pPr>
        <w:pStyle w:val="ListParagraph"/>
        <w:autoSpaceDE w:val="0"/>
        <w:autoSpaceDN w:val="0"/>
        <w:adjustRightInd w:val="0"/>
        <w:ind w:left="360"/>
        <w:rPr>
          <w:rFonts w:cstheme="minorHAnsi"/>
          <w:sz w:val="22"/>
          <w:szCs w:val="22"/>
          <w:lang w:val="en-SG"/>
        </w:rPr>
      </w:pPr>
    </w:p>
    <w:p w:rsidR="006B319F" w:rsidRPr="006B319F" w:rsidRDefault="006B319F" w:rsidP="006B319F">
      <w:pPr>
        <w:autoSpaceDE w:val="0"/>
        <w:autoSpaceDN w:val="0"/>
        <w:adjustRightInd w:val="0"/>
        <w:rPr>
          <w:rFonts w:cstheme="minorHAnsi"/>
          <w:b/>
          <w:bCs/>
          <w:i/>
          <w:iCs/>
          <w:lang w:val="en-SG"/>
        </w:rPr>
      </w:pPr>
      <w:proofErr w:type="spellStart"/>
      <w:r w:rsidRPr="004D6936">
        <w:rPr>
          <w:rFonts w:cstheme="minorHAnsi"/>
          <w:b/>
          <w:bCs/>
          <w:i/>
          <w:iCs/>
          <w:lang w:val="en-SG"/>
        </w:rPr>
        <w:t>Fintech</w:t>
      </w:r>
      <w:proofErr w:type="spellEnd"/>
      <w:r w:rsidRPr="004D6936">
        <w:rPr>
          <w:rFonts w:cstheme="minorHAnsi"/>
          <w:b/>
          <w:bCs/>
          <w:i/>
          <w:iCs/>
          <w:lang w:val="en-SG"/>
        </w:rPr>
        <w:t xml:space="preserve"> for Health</w:t>
      </w:r>
    </w:p>
    <w:p w:rsidR="006B319F" w:rsidRPr="006B319F" w:rsidRDefault="006B319F" w:rsidP="006B319F">
      <w:pPr>
        <w:shd w:val="clear" w:color="auto" w:fill="FFFFFF"/>
        <w:spacing w:after="160" w:line="235" w:lineRule="atLeast"/>
        <w:rPr>
          <w:rFonts w:eastAsia="Times New Roman" w:cstheme="minorHAnsi"/>
          <w:color w:val="000000" w:themeColor="text1"/>
          <w:lang w:eastAsia="en-GB"/>
        </w:rPr>
      </w:pPr>
      <w:r w:rsidRPr="006B319F">
        <w:rPr>
          <w:rFonts w:eastAsia="Times New Roman" w:cstheme="minorHAnsi"/>
          <w:color w:val="000000" w:themeColor="text1"/>
          <w:lang w:eastAsia="en-GB"/>
        </w:rPr>
        <w:t>1) Ensure completion of all Thought Leadership KPIs,</w:t>
      </w:r>
    </w:p>
    <w:p w:rsidR="006B319F" w:rsidRPr="006B319F" w:rsidRDefault="006B319F" w:rsidP="006B319F">
      <w:pPr>
        <w:shd w:val="clear" w:color="auto" w:fill="FFFFFF"/>
        <w:spacing w:after="160" w:line="235" w:lineRule="atLeast"/>
        <w:rPr>
          <w:rFonts w:eastAsia="Times New Roman" w:cstheme="minorHAnsi"/>
          <w:color w:val="000000" w:themeColor="text1"/>
          <w:lang w:eastAsia="en-GB"/>
        </w:rPr>
      </w:pPr>
      <w:r w:rsidRPr="006B319F">
        <w:rPr>
          <w:rFonts w:eastAsia="Times New Roman" w:cstheme="minorHAnsi"/>
          <w:color w:val="000000" w:themeColor="text1"/>
          <w:lang w:eastAsia="en-GB"/>
        </w:rPr>
        <w:t>a. Develop and oversee work plan for blog posts, industry reports, and case studies, including topic assignments, allocation of work to internal staff and external consultants,  </w:t>
      </w:r>
    </w:p>
    <w:p w:rsidR="006B319F" w:rsidRPr="006B319F" w:rsidRDefault="006B319F" w:rsidP="006B319F">
      <w:pPr>
        <w:shd w:val="clear" w:color="auto" w:fill="FFFFFF"/>
        <w:spacing w:after="160" w:line="235" w:lineRule="atLeast"/>
        <w:rPr>
          <w:rFonts w:eastAsia="Times New Roman" w:cstheme="minorHAnsi"/>
          <w:color w:val="000000" w:themeColor="text1"/>
          <w:lang w:eastAsia="en-GB"/>
        </w:rPr>
      </w:pPr>
      <w:r w:rsidRPr="006B319F">
        <w:rPr>
          <w:rFonts w:eastAsia="Times New Roman" w:cstheme="minorHAnsi"/>
          <w:color w:val="000000" w:themeColor="text1"/>
          <w:lang w:eastAsia="en-GB"/>
        </w:rPr>
        <w:t>b. Develop a multimedia strategy for F4H including, but not limited to videos, social media campaigns, and media outreach. Execute strategy by identifying firms and consultants to develop the materials. </w:t>
      </w:r>
    </w:p>
    <w:p w:rsidR="006B319F" w:rsidRPr="006B319F" w:rsidRDefault="006B319F" w:rsidP="006B319F">
      <w:pPr>
        <w:shd w:val="clear" w:color="auto" w:fill="FFFFFF"/>
        <w:spacing w:after="160" w:line="235" w:lineRule="atLeast"/>
        <w:rPr>
          <w:rFonts w:eastAsia="Times New Roman" w:cstheme="minorHAnsi"/>
          <w:color w:val="000000" w:themeColor="text1"/>
          <w:lang w:eastAsia="en-GB"/>
        </w:rPr>
      </w:pPr>
      <w:r w:rsidRPr="006B319F">
        <w:rPr>
          <w:rFonts w:eastAsia="Times New Roman" w:cstheme="minorHAnsi"/>
          <w:color w:val="000000" w:themeColor="text1"/>
          <w:lang w:eastAsia="en-GB"/>
        </w:rPr>
        <w:t>c. Liaise with a marketing agency or other PR firm/consultant to develop outreach strategy for F4H.</w:t>
      </w:r>
    </w:p>
    <w:p w:rsidR="006B319F" w:rsidRPr="006B319F" w:rsidRDefault="006B319F" w:rsidP="006B319F">
      <w:pPr>
        <w:shd w:val="clear" w:color="auto" w:fill="FFFFFF"/>
        <w:spacing w:after="160" w:line="235" w:lineRule="atLeast"/>
        <w:rPr>
          <w:rFonts w:eastAsia="Times New Roman" w:cstheme="minorHAnsi"/>
          <w:color w:val="000000" w:themeColor="text1"/>
          <w:lang w:eastAsia="en-GB"/>
        </w:rPr>
      </w:pPr>
      <w:r w:rsidRPr="006B319F">
        <w:rPr>
          <w:rFonts w:eastAsia="Times New Roman" w:cstheme="minorHAnsi"/>
          <w:color w:val="000000" w:themeColor="text1"/>
          <w:lang w:eastAsia="en-GB"/>
        </w:rPr>
        <w:t>2) Lead and monitor communications and media</w:t>
      </w:r>
    </w:p>
    <w:p w:rsidR="006B319F" w:rsidRPr="006B319F" w:rsidRDefault="006B319F" w:rsidP="006B319F">
      <w:pPr>
        <w:shd w:val="clear" w:color="auto" w:fill="FFFFFF"/>
        <w:spacing w:after="160" w:line="235" w:lineRule="atLeast"/>
        <w:rPr>
          <w:rFonts w:eastAsia="Times New Roman" w:cstheme="minorHAnsi"/>
          <w:color w:val="000000" w:themeColor="text1"/>
          <w:lang w:eastAsia="en-GB"/>
        </w:rPr>
      </w:pPr>
      <w:proofErr w:type="gramStart"/>
      <w:r w:rsidRPr="006B319F">
        <w:rPr>
          <w:rFonts w:eastAsia="Times New Roman" w:cstheme="minorHAnsi"/>
          <w:color w:val="000000" w:themeColor="text1"/>
          <w:lang w:eastAsia="en-GB"/>
        </w:rPr>
        <w:t>a</w:t>
      </w:r>
      <w:proofErr w:type="gramEnd"/>
      <w:r w:rsidRPr="006B319F">
        <w:rPr>
          <w:rFonts w:eastAsia="Times New Roman" w:cstheme="minorHAnsi"/>
          <w:color w:val="000000" w:themeColor="text1"/>
          <w:lang w:eastAsia="en-GB"/>
        </w:rPr>
        <w:t>. Liaise with media and communications on all matters related to ACCESS Health Southeast Asia and Health Futures</w:t>
      </w:r>
    </w:p>
    <w:p w:rsidR="006B319F" w:rsidRPr="006B319F" w:rsidRDefault="006B319F" w:rsidP="006B319F">
      <w:pPr>
        <w:shd w:val="clear" w:color="auto" w:fill="FFFFFF"/>
        <w:spacing w:after="160" w:line="235" w:lineRule="atLeast"/>
        <w:rPr>
          <w:rFonts w:eastAsia="Times New Roman" w:cstheme="minorHAnsi"/>
          <w:color w:val="000000" w:themeColor="text1"/>
          <w:lang w:eastAsia="en-GB"/>
        </w:rPr>
      </w:pPr>
      <w:r w:rsidRPr="006B319F">
        <w:rPr>
          <w:rFonts w:eastAsia="Times New Roman" w:cstheme="minorHAnsi"/>
          <w:color w:val="000000" w:themeColor="text1"/>
          <w:lang w:eastAsia="en-GB"/>
        </w:rPr>
        <w:t>b. Oversee support staff or external consultants on development of communications materials, maintenance of website, and social media outlets.</w:t>
      </w:r>
    </w:p>
    <w:p w:rsidR="00847A43" w:rsidRPr="00847A43" w:rsidRDefault="00847A43" w:rsidP="00847A43">
      <w:pPr>
        <w:pStyle w:val="NoSpacing"/>
        <w:rPr>
          <w:b/>
        </w:rPr>
      </w:pPr>
    </w:p>
    <w:p w:rsidR="00821658" w:rsidRPr="00847A43" w:rsidRDefault="00821658" w:rsidP="00847A43">
      <w:pPr>
        <w:pStyle w:val="NoSpacing"/>
        <w:rPr>
          <w:b/>
        </w:rPr>
      </w:pPr>
      <w:r w:rsidRPr="00847A43">
        <w:rPr>
          <w:b/>
        </w:rPr>
        <w:t>Reporting:</w:t>
      </w:r>
    </w:p>
    <w:p w:rsidR="00821658" w:rsidRDefault="00821658" w:rsidP="00847A43">
      <w:pPr>
        <w:pStyle w:val="NoSpacing"/>
        <w:rPr>
          <w:sz w:val="16"/>
        </w:rPr>
      </w:pPr>
    </w:p>
    <w:p w:rsidR="00821658" w:rsidRPr="00821658" w:rsidRDefault="00821658" w:rsidP="00847A43">
      <w:pPr>
        <w:pStyle w:val="NoSpacing"/>
      </w:pPr>
      <w:proofErr w:type="gramStart"/>
      <w:r>
        <w:t>Reporting to the Regional Director, Southeast Asia.</w:t>
      </w:r>
      <w:proofErr w:type="gramEnd"/>
    </w:p>
    <w:p w:rsidR="00847A43" w:rsidRDefault="00847A43" w:rsidP="00847A43">
      <w:pPr>
        <w:pStyle w:val="NoSpacing"/>
        <w:rPr>
          <w:rFonts w:cstheme="minorHAnsi"/>
          <w:b/>
        </w:rPr>
      </w:pPr>
    </w:p>
    <w:p w:rsidR="00847A43" w:rsidRDefault="00847A43" w:rsidP="00847A43">
      <w:pPr>
        <w:pStyle w:val="NoSpacing"/>
        <w:rPr>
          <w:rFonts w:cstheme="minorHAnsi"/>
          <w:b/>
        </w:rPr>
      </w:pPr>
    </w:p>
    <w:p w:rsidR="00821658" w:rsidRPr="004E30AF" w:rsidRDefault="00821658" w:rsidP="00847A43">
      <w:pPr>
        <w:pStyle w:val="NoSpacing"/>
        <w:rPr>
          <w:rFonts w:eastAsia="Times New Roman" w:cstheme="minorHAnsi"/>
          <w:lang w:val="en-IN" w:bidi="en-US"/>
        </w:rPr>
      </w:pPr>
      <w:r w:rsidRPr="004E30AF">
        <w:rPr>
          <w:rFonts w:cstheme="minorHAnsi"/>
          <w:b/>
        </w:rPr>
        <w:t>Term</w:t>
      </w:r>
    </w:p>
    <w:p w:rsidR="00821658" w:rsidRPr="004E30AF" w:rsidRDefault="00821658" w:rsidP="00847A43">
      <w:pPr>
        <w:pStyle w:val="NoSpacing"/>
        <w:rPr>
          <w:rFonts w:cstheme="minorHAnsi"/>
        </w:rPr>
      </w:pPr>
      <w:r w:rsidRPr="004E30AF">
        <w:rPr>
          <w:rFonts w:cstheme="minorHAnsi"/>
        </w:rPr>
        <w:t xml:space="preserve">This engagement shall commence upon execution of this Agreement. The Agreement shall continue in full force and effect from </w:t>
      </w:r>
      <w:r>
        <w:rPr>
          <w:rFonts w:cstheme="minorHAnsi"/>
        </w:rPr>
        <w:t>December</w:t>
      </w:r>
      <w:r w:rsidRPr="004E30AF">
        <w:rPr>
          <w:rFonts w:cstheme="minorHAnsi"/>
        </w:rPr>
        <w:t xml:space="preserve"> 1, 2021</w:t>
      </w:r>
      <w:r>
        <w:rPr>
          <w:rFonts w:cstheme="minorHAnsi"/>
        </w:rPr>
        <w:t xml:space="preserve"> to November 30</w:t>
      </w:r>
      <w:r w:rsidRPr="004E30AF">
        <w:rPr>
          <w:rFonts w:cstheme="minorHAnsi"/>
        </w:rPr>
        <w:t>, 202</w:t>
      </w:r>
      <w:r>
        <w:rPr>
          <w:rFonts w:cstheme="minorHAnsi"/>
        </w:rPr>
        <w:t>4</w:t>
      </w:r>
      <w:r w:rsidRPr="004E30AF">
        <w:rPr>
          <w:rFonts w:cstheme="minorHAnsi"/>
        </w:rPr>
        <w:t>.</w:t>
      </w:r>
    </w:p>
    <w:p w:rsidR="006B319F" w:rsidRDefault="006B319F" w:rsidP="00847A43">
      <w:pPr>
        <w:pStyle w:val="NoSpacing"/>
      </w:pPr>
    </w:p>
    <w:sectPr w:rsidR="006B3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AB760E"/>
    <w:multiLevelType w:val="hybridMultilevel"/>
    <w:tmpl w:val="9B442216"/>
    <w:lvl w:ilvl="0" w:tplc="48090011">
      <w:start w:val="1"/>
      <w:numFmt w:val="decimal"/>
      <w:lvlText w:val="%1)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6B319F"/>
    <w:rsid w:val="000759C8"/>
    <w:rsid w:val="006B319F"/>
    <w:rsid w:val="00821658"/>
    <w:rsid w:val="00847A43"/>
    <w:rsid w:val="008E3F49"/>
    <w:rsid w:val="00E76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319F"/>
    <w:pPr>
      <w:widowControl w:val="0"/>
      <w:autoSpaceDE w:val="0"/>
      <w:autoSpaceDN w:val="0"/>
      <w:spacing w:after="0" w:line="240" w:lineRule="auto"/>
      <w:ind w:left="460" w:hanging="361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19F"/>
    <w:rPr>
      <w:rFonts w:ascii="Calibri" w:eastAsia="Calibri" w:hAnsi="Calibri" w:cs="Calibri"/>
      <w:b/>
      <w:bCs/>
    </w:rPr>
  </w:style>
  <w:style w:type="paragraph" w:styleId="BodyText">
    <w:name w:val="Body Text"/>
    <w:basedOn w:val="Normal"/>
    <w:link w:val="BodyTextChar"/>
    <w:uiPriority w:val="1"/>
    <w:qFormat/>
    <w:rsid w:val="006B319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6B319F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  <w:rsid w:val="006B319F"/>
    <w:pPr>
      <w:spacing w:after="0" w:line="240" w:lineRule="auto"/>
      <w:ind w:left="720"/>
      <w:contextualSpacing/>
    </w:pPr>
    <w:rPr>
      <w:rFonts w:eastAsiaTheme="minorHAnsi"/>
      <w:sz w:val="24"/>
      <w:szCs w:val="24"/>
      <w:lang w:val="en-GB"/>
    </w:rPr>
  </w:style>
  <w:style w:type="paragraph" w:customStyle="1" w:styleId="Style">
    <w:name w:val="Style"/>
    <w:rsid w:val="00821658"/>
    <w:pPr>
      <w:widowControl w:val="0"/>
      <w:autoSpaceDE w:val="0"/>
      <w:autoSpaceDN w:val="0"/>
      <w:adjustRightInd w:val="0"/>
      <w:spacing w:after="0" w:line="240" w:lineRule="auto"/>
    </w:pPr>
    <w:rPr>
      <w:rFonts w:ascii="Times" w:eastAsia="Times New Roman" w:hAnsi="Times" w:cs="Times"/>
      <w:sz w:val="24"/>
      <w:szCs w:val="24"/>
      <w:lang w:bidi="en-US"/>
    </w:rPr>
  </w:style>
  <w:style w:type="paragraph" w:styleId="NoSpacing">
    <w:name w:val="No Spacing"/>
    <w:uiPriority w:val="1"/>
    <w:qFormat/>
    <w:rsid w:val="00847A4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262</Words>
  <Characters>1495</Characters>
  <Application>Microsoft Office Word</Application>
  <DocSecurity>0</DocSecurity>
  <Lines>12</Lines>
  <Paragraphs>3</Paragraphs>
  <ScaleCrop>false</ScaleCrop>
  <Company>Grizli777</Company>
  <LinksUpToDate>false</LinksUpToDate>
  <CharactersWithSpaces>1754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8</cp:revision>
  <dcterms:created xsi:type="dcterms:W3CDTF">2021-12-01T04:49:00Z</dcterms:created>
  <dcterms:modified xsi:type="dcterms:W3CDTF">2021-12-01T05:24:00Z</dcterms:modified>
</cp:coreProperties>
</file>