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748" w:rsidRDefault="00447748" w:rsidP="00447748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Scope of Work</w:t>
      </w:r>
    </w:p>
    <w:p w:rsidR="000B67B6" w:rsidRPr="000B67B6" w:rsidRDefault="000B67B6" w:rsidP="000B67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</w:rPr>
      </w:pPr>
      <w:r w:rsidRPr="000B67B6">
        <w:rPr>
          <w:rFonts w:ascii="Arial" w:eastAsia="Times New Roman" w:hAnsi="Arial" w:cs="Arial"/>
        </w:rPr>
        <w:t>Research Work</w:t>
      </w:r>
    </w:p>
    <w:p w:rsidR="000B67B6" w:rsidRPr="000B67B6" w:rsidRDefault="000B67B6" w:rsidP="000B67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</w:rPr>
      </w:pPr>
      <w:r w:rsidRPr="000B67B6">
        <w:rPr>
          <w:rFonts w:ascii="Arial" w:eastAsia="Times New Roman" w:hAnsi="Arial" w:cs="Arial"/>
        </w:rPr>
        <w:t>Grant and Proposals writing</w:t>
      </w:r>
    </w:p>
    <w:p w:rsidR="00447748" w:rsidRPr="000B67B6" w:rsidRDefault="000B67B6" w:rsidP="004477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</w:rPr>
      </w:pPr>
      <w:r w:rsidRPr="000B67B6">
        <w:rPr>
          <w:rFonts w:ascii="Arial" w:eastAsia="Times New Roman" w:hAnsi="Arial" w:cs="Arial"/>
        </w:rPr>
        <w:t>Other areas as per requirement</w:t>
      </w:r>
    </w:p>
    <w:p w:rsidR="00447748" w:rsidRPr="00D14646" w:rsidRDefault="00447748" w:rsidP="00447748">
      <w:pPr>
        <w:spacing w:line="240" w:lineRule="auto"/>
        <w:rPr>
          <w:rFonts w:ascii="Arial" w:hAnsi="Arial" w:cs="Arial"/>
        </w:rPr>
      </w:pPr>
      <w:r w:rsidRPr="00D14646">
        <w:rPr>
          <w:rFonts w:ascii="Arial" w:hAnsi="Arial" w:cs="Arial"/>
          <w:b/>
        </w:rPr>
        <w:t>Compensation</w:t>
      </w:r>
    </w:p>
    <w:p w:rsidR="00447748" w:rsidRDefault="00447748" w:rsidP="004477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D146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monthly</w:t>
      </w:r>
      <w:r w:rsidRPr="00D14646">
        <w:rPr>
          <w:rFonts w:ascii="Arial" w:hAnsi="Arial" w:cs="Arial"/>
        </w:rPr>
        <w:t xml:space="preserve"> compensation of INR </w:t>
      </w:r>
      <w:r>
        <w:rPr>
          <w:rFonts w:ascii="Arial" w:hAnsi="Arial" w:cs="Arial"/>
        </w:rPr>
        <w:t xml:space="preserve">61,000 </w:t>
      </w:r>
      <w:r w:rsidRPr="00D14646">
        <w:rPr>
          <w:rFonts w:ascii="Arial" w:hAnsi="Arial" w:cs="Arial"/>
        </w:rPr>
        <w:t xml:space="preserve">(Inclusive of all indirect taxes) will be paid to the Consultant. </w:t>
      </w:r>
    </w:p>
    <w:p w:rsidR="00447748" w:rsidRDefault="00447748" w:rsidP="00447748">
      <w:pPr>
        <w:jc w:val="both"/>
        <w:rPr>
          <w:rFonts w:ascii="Arial" w:hAnsi="Arial" w:cs="Arial"/>
        </w:rPr>
      </w:pPr>
    </w:p>
    <w:p w:rsidR="00447748" w:rsidRPr="00D14646" w:rsidRDefault="00447748" w:rsidP="00447748">
      <w:pPr>
        <w:jc w:val="both"/>
        <w:rPr>
          <w:rFonts w:ascii="Arial" w:hAnsi="Arial" w:cs="Arial"/>
          <w:b/>
        </w:rPr>
      </w:pPr>
      <w:r w:rsidRPr="00D14646">
        <w:rPr>
          <w:rFonts w:ascii="Arial" w:hAnsi="Arial" w:cs="Arial"/>
          <w:b/>
        </w:rPr>
        <w:t>Ter</w:t>
      </w:r>
      <w:r>
        <w:rPr>
          <w:rFonts w:ascii="Arial" w:hAnsi="Arial" w:cs="Arial"/>
          <w:b/>
        </w:rPr>
        <w:t>m</w:t>
      </w:r>
    </w:p>
    <w:p w:rsidR="00447748" w:rsidRPr="001147B7" w:rsidRDefault="00447748" w:rsidP="00447748">
      <w:pPr>
        <w:jc w:val="both"/>
        <w:rPr>
          <w:rFonts w:ascii="Arial" w:hAnsi="Arial" w:cs="Arial"/>
        </w:rPr>
      </w:pPr>
      <w:r w:rsidRPr="00D14646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</w:rPr>
        <w:t>January 0</w:t>
      </w:r>
      <w:r w:rsidR="000B67B6">
        <w:rPr>
          <w:rFonts w:ascii="Arial" w:hAnsi="Arial" w:cs="Arial"/>
          <w:b/>
        </w:rPr>
        <w:t>3</w:t>
      </w:r>
      <w:r w:rsidRPr="00D14646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2</w:t>
      </w:r>
      <w:r w:rsidRPr="00D14646"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>J</w:t>
      </w:r>
      <w:r w:rsidR="000B67B6">
        <w:rPr>
          <w:rFonts w:ascii="Arial" w:hAnsi="Arial" w:cs="Arial"/>
          <w:b/>
        </w:rPr>
        <w:t>uly</w:t>
      </w:r>
      <w:r>
        <w:rPr>
          <w:rFonts w:ascii="Arial" w:hAnsi="Arial" w:cs="Arial"/>
          <w:b/>
        </w:rPr>
        <w:t xml:space="preserve"> 0</w:t>
      </w:r>
      <w:r w:rsidR="000B67B6">
        <w:rPr>
          <w:rFonts w:ascii="Arial" w:hAnsi="Arial" w:cs="Arial"/>
          <w:b/>
        </w:rPr>
        <w:t>2</w:t>
      </w:r>
      <w:r w:rsidRPr="00D14646">
        <w:rPr>
          <w:rFonts w:ascii="Arial" w:hAnsi="Arial" w:cs="Arial"/>
          <w:b/>
        </w:rPr>
        <w:t>, 202</w:t>
      </w:r>
      <w:r w:rsidR="000B67B6">
        <w:rPr>
          <w:rFonts w:ascii="Arial" w:hAnsi="Arial" w:cs="Arial"/>
          <w:b/>
        </w:rPr>
        <w:t xml:space="preserve">2 </w:t>
      </w:r>
      <w:r w:rsidRPr="00D14646">
        <w:rPr>
          <w:rFonts w:ascii="Arial" w:hAnsi="Arial" w:cs="Arial"/>
        </w:rPr>
        <w:t xml:space="preserve">and is extendable based on the review of Consultant’s performance by the Foundation and mutual concurrence on revised terms of engagement. </w:t>
      </w:r>
    </w:p>
    <w:p w:rsidR="00447748" w:rsidRPr="006E168D" w:rsidRDefault="00447748" w:rsidP="00447748"/>
    <w:p w:rsidR="005A0242" w:rsidRDefault="005A0242"/>
    <w:sectPr w:rsidR="005A0242" w:rsidSect="00DB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006D6"/>
    <w:multiLevelType w:val="multilevel"/>
    <w:tmpl w:val="E28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7748"/>
    <w:rsid w:val="000B67B6"/>
    <w:rsid w:val="00447748"/>
    <w:rsid w:val="005A0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0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437</Characters>
  <Application>Microsoft Office Word</Application>
  <DocSecurity>0</DocSecurity>
  <Lines>3</Lines>
  <Paragraphs>1</Paragraphs>
  <ScaleCrop>false</ScaleCrop>
  <Company>Grizli777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2021-12-29T10:14:00Z</dcterms:created>
  <dcterms:modified xsi:type="dcterms:W3CDTF">2021-12-29T10:16:00Z</dcterms:modified>
</cp:coreProperties>
</file>