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68D" w:rsidRPr="005D4893" w:rsidRDefault="006E168D" w:rsidP="006E168D">
      <w:pPr>
        <w:rPr>
          <w:rFonts w:ascii="Arial" w:eastAsia="Times New Roman" w:hAnsi="Arial" w:cs="Arial"/>
          <w:bCs/>
          <w:color w:val="000000"/>
          <w:lang w:val="en-IN" w:eastAsia="en-IN"/>
        </w:rPr>
      </w:pPr>
      <w:r w:rsidRPr="005D4893">
        <w:rPr>
          <w:rFonts w:ascii="Arial" w:hAnsi="Arial" w:cs="Arial"/>
          <w:b/>
        </w:rPr>
        <w:t>Title</w:t>
      </w:r>
      <w:r w:rsidRPr="005D4893">
        <w:rPr>
          <w:rFonts w:ascii="Arial" w:hAnsi="Arial" w:cs="Arial"/>
        </w:rPr>
        <w:t xml:space="preserve">: </w:t>
      </w:r>
      <w:r w:rsidR="00B27272" w:rsidRPr="005D4893">
        <w:rPr>
          <w:rFonts w:ascii="Arial" w:hAnsi="Arial" w:cs="Arial"/>
          <w:color w:val="000000"/>
        </w:rPr>
        <w:t>Health Insurance Program Manager</w:t>
      </w:r>
    </w:p>
    <w:p w:rsidR="001147B7" w:rsidRPr="005D4893" w:rsidRDefault="001147B7" w:rsidP="006E168D">
      <w:pPr>
        <w:rPr>
          <w:rFonts w:ascii="Arial" w:hAnsi="Arial" w:cs="Arial"/>
        </w:rPr>
      </w:pPr>
      <w:r w:rsidRPr="005D4893">
        <w:rPr>
          <w:rFonts w:ascii="Arial" w:eastAsia="Times New Roman" w:hAnsi="Arial" w:cs="Arial"/>
          <w:b/>
          <w:bCs/>
          <w:color w:val="000000"/>
          <w:lang w:val="en-IN" w:eastAsia="en-IN"/>
        </w:rPr>
        <w:t>Location</w:t>
      </w:r>
      <w:r w:rsidRPr="005D4893">
        <w:rPr>
          <w:rFonts w:ascii="Arial" w:eastAsia="Times New Roman" w:hAnsi="Arial" w:cs="Arial"/>
          <w:bCs/>
          <w:color w:val="000000"/>
          <w:lang w:val="en-IN" w:eastAsia="en-IN"/>
        </w:rPr>
        <w:t xml:space="preserve">: </w:t>
      </w:r>
      <w:r w:rsidR="00B27272" w:rsidRPr="005D4893">
        <w:rPr>
          <w:rFonts w:ascii="Arial" w:eastAsia="Times New Roman" w:hAnsi="Arial" w:cs="Arial"/>
          <w:bCs/>
          <w:color w:val="000000"/>
          <w:lang w:val="en-IN" w:eastAsia="en-IN"/>
        </w:rPr>
        <w:t>Mumbai</w:t>
      </w:r>
    </w:p>
    <w:p w:rsidR="006E168D" w:rsidRPr="005D4893" w:rsidRDefault="006E168D" w:rsidP="006E168D">
      <w:pPr>
        <w:rPr>
          <w:rStyle w:val="Strong"/>
          <w:rFonts w:ascii="Arial" w:hAnsi="Arial" w:cs="Arial"/>
        </w:rPr>
      </w:pPr>
      <w:r w:rsidRPr="005D4893">
        <w:rPr>
          <w:rStyle w:val="Strong"/>
          <w:rFonts w:ascii="Arial" w:hAnsi="Arial" w:cs="Arial"/>
        </w:rPr>
        <w:t>Scope of Work</w:t>
      </w:r>
    </w:p>
    <w:p w:rsidR="00B27272" w:rsidRPr="005D4893" w:rsidRDefault="00B27272" w:rsidP="00B27272">
      <w:pPr>
        <w:rPr>
          <w:rStyle w:val="Strong"/>
          <w:rFonts w:ascii="Arial" w:eastAsia="Times New Roman" w:hAnsi="Arial" w:cs="Arial"/>
          <w:b w:val="0"/>
          <w:bCs w:val="0"/>
          <w:color w:val="000000"/>
          <w:lang w:val="en-IN" w:eastAsia="en-IN"/>
        </w:rPr>
      </w:pPr>
      <w:r w:rsidRPr="005D4893">
        <w:rPr>
          <w:rFonts w:ascii="Arial" w:eastAsia="Times New Roman" w:hAnsi="Arial" w:cs="Arial"/>
          <w:color w:val="000000"/>
          <w:lang w:val="en-IN" w:eastAsia="en-IN"/>
        </w:rPr>
        <w:t>The health insurance program manager is responsible for developing new programs and enhancing existing programs to enable the growth of the department. He/she should be able to properly coordinate to maintain efficient operation of the department. The manager will develop programs/ products by conducting market research, identifying potential offerings, assisting in pricing and marketing.</w:t>
      </w:r>
    </w:p>
    <w:p w:rsidR="006E168D" w:rsidRPr="005D4893" w:rsidRDefault="006E168D" w:rsidP="006E168D">
      <w:pPr>
        <w:spacing w:after="0" w:line="240" w:lineRule="auto"/>
        <w:rPr>
          <w:rStyle w:val="Strong"/>
          <w:rFonts w:ascii="Arial" w:hAnsi="Arial" w:cs="Arial"/>
          <w:b w:val="0"/>
          <w:u w:val="single"/>
        </w:rPr>
      </w:pPr>
    </w:p>
    <w:p w:rsidR="00E233E3" w:rsidRDefault="006E168D" w:rsidP="006E168D">
      <w:pPr>
        <w:spacing w:after="0" w:line="240" w:lineRule="auto"/>
        <w:rPr>
          <w:rStyle w:val="Strong"/>
          <w:rFonts w:ascii="Arial" w:hAnsi="Arial" w:cs="Arial"/>
        </w:rPr>
      </w:pPr>
      <w:r w:rsidRPr="00E233E3">
        <w:rPr>
          <w:rStyle w:val="Strong"/>
          <w:rFonts w:ascii="Arial" w:hAnsi="Arial" w:cs="Arial"/>
        </w:rPr>
        <w:t xml:space="preserve">Key </w:t>
      </w:r>
      <w:r w:rsidR="00E233E3" w:rsidRPr="00E233E3">
        <w:rPr>
          <w:rStyle w:val="Strong"/>
          <w:rFonts w:ascii="Arial" w:hAnsi="Arial" w:cs="Arial"/>
        </w:rPr>
        <w:t>Responsibilities</w:t>
      </w:r>
    </w:p>
    <w:p w:rsidR="00E233E3" w:rsidRPr="00E233E3" w:rsidRDefault="00E233E3" w:rsidP="006E168D">
      <w:pPr>
        <w:spacing w:after="0" w:line="240" w:lineRule="auto"/>
        <w:rPr>
          <w:rStyle w:val="Strong"/>
          <w:rFonts w:ascii="Arial" w:hAnsi="Arial" w:cs="Arial"/>
        </w:rPr>
      </w:pPr>
    </w:p>
    <w:p w:rsidR="00B27272" w:rsidRPr="005D4893" w:rsidRDefault="00B27272" w:rsidP="00762C66">
      <w:pPr>
        <w:pStyle w:val="ListParagraph"/>
        <w:numPr>
          <w:ilvl w:val="0"/>
          <w:numId w:val="4"/>
        </w:numPr>
        <w:spacing w:before="30" w:after="30"/>
        <w:rPr>
          <w:rFonts w:ascii="Arial" w:hAnsi="Arial" w:cs="Arial"/>
          <w:sz w:val="22"/>
          <w:szCs w:val="22"/>
        </w:rPr>
      </w:pPr>
      <w:r w:rsidRPr="005D4893">
        <w:rPr>
          <w:rFonts w:ascii="Arial" w:hAnsi="Arial" w:cs="Arial"/>
          <w:sz w:val="22"/>
          <w:szCs w:val="22"/>
        </w:rPr>
        <w:t>Define program strategies and drive action through organization to increase value of programs. Manage agency functions, department needs and translate strategy into program development.</w:t>
      </w:r>
    </w:p>
    <w:p w:rsidR="00B27272" w:rsidRPr="005D4893" w:rsidRDefault="00B27272" w:rsidP="00762C66">
      <w:pPr>
        <w:pStyle w:val="ListParagraph"/>
        <w:numPr>
          <w:ilvl w:val="0"/>
          <w:numId w:val="4"/>
        </w:numPr>
        <w:spacing w:before="30" w:after="30"/>
        <w:rPr>
          <w:rFonts w:ascii="Arial" w:hAnsi="Arial" w:cs="Arial"/>
          <w:sz w:val="22"/>
          <w:szCs w:val="22"/>
        </w:rPr>
      </w:pPr>
      <w:r w:rsidRPr="005D4893">
        <w:rPr>
          <w:rFonts w:ascii="Arial" w:hAnsi="Arial" w:cs="Arial"/>
          <w:sz w:val="22"/>
          <w:szCs w:val="22"/>
        </w:rPr>
        <w:t>Drive through leadership and deep understanding of the market, customers.</w:t>
      </w:r>
    </w:p>
    <w:p w:rsidR="00B27272" w:rsidRPr="005D4893" w:rsidRDefault="00B27272" w:rsidP="00762C66">
      <w:pPr>
        <w:pStyle w:val="ListParagraph"/>
        <w:numPr>
          <w:ilvl w:val="0"/>
          <w:numId w:val="4"/>
        </w:numPr>
        <w:spacing w:before="30" w:after="30"/>
        <w:rPr>
          <w:rFonts w:ascii="Arial" w:hAnsi="Arial" w:cs="Arial"/>
          <w:sz w:val="22"/>
          <w:szCs w:val="22"/>
        </w:rPr>
      </w:pPr>
      <w:r w:rsidRPr="005D4893">
        <w:rPr>
          <w:rFonts w:ascii="Arial" w:hAnsi="Arial" w:cs="Arial"/>
          <w:sz w:val="22"/>
          <w:szCs w:val="22"/>
        </w:rPr>
        <w:t>Understanding of the changes in medical technology, health care policy, health insurance and industry priorities.</w:t>
      </w:r>
    </w:p>
    <w:p w:rsidR="00B27272" w:rsidRPr="005D4893" w:rsidRDefault="00B27272" w:rsidP="00762C66">
      <w:pPr>
        <w:pStyle w:val="ListParagraph"/>
        <w:numPr>
          <w:ilvl w:val="0"/>
          <w:numId w:val="4"/>
        </w:numPr>
        <w:spacing w:before="30" w:after="30"/>
        <w:rPr>
          <w:rFonts w:ascii="Arial" w:hAnsi="Arial" w:cs="Arial"/>
          <w:sz w:val="22"/>
          <w:szCs w:val="22"/>
        </w:rPr>
      </w:pPr>
      <w:r w:rsidRPr="005D4893">
        <w:rPr>
          <w:rFonts w:ascii="Arial" w:hAnsi="Arial" w:cs="Arial"/>
          <w:sz w:val="22"/>
          <w:szCs w:val="22"/>
        </w:rPr>
        <w:t>Provide strategic insights with evidence to development of new solutions in health insurance.</w:t>
      </w:r>
    </w:p>
    <w:p w:rsidR="00B27272" w:rsidRPr="005D4893" w:rsidRDefault="00B27272" w:rsidP="00762C66">
      <w:pPr>
        <w:pStyle w:val="ListParagraph"/>
        <w:numPr>
          <w:ilvl w:val="0"/>
          <w:numId w:val="4"/>
        </w:numPr>
        <w:spacing w:before="30" w:after="30"/>
        <w:rPr>
          <w:rFonts w:ascii="Arial" w:hAnsi="Arial" w:cs="Arial"/>
          <w:sz w:val="22"/>
          <w:szCs w:val="22"/>
        </w:rPr>
      </w:pPr>
      <w:r w:rsidRPr="005D4893">
        <w:rPr>
          <w:rFonts w:ascii="Arial" w:hAnsi="Arial" w:cs="Arial"/>
          <w:sz w:val="22"/>
          <w:szCs w:val="22"/>
        </w:rPr>
        <w:t>Connect between program strategy to the tactics needed to drive success and growth to achieve efficient results – supporting sales and product management with knowledge and expertise.</w:t>
      </w:r>
    </w:p>
    <w:p w:rsidR="00B27272" w:rsidRPr="005D4893" w:rsidRDefault="00B27272" w:rsidP="00762C66">
      <w:pPr>
        <w:pStyle w:val="ListParagraph"/>
        <w:numPr>
          <w:ilvl w:val="0"/>
          <w:numId w:val="4"/>
        </w:numPr>
        <w:spacing w:before="30" w:after="30"/>
        <w:rPr>
          <w:rFonts w:ascii="Arial" w:hAnsi="Arial" w:cs="Arial"/>
          <w:sz w:val="22"/>
          <w:szCs w:val="22"/>
        </w:rPr>
      </w:pPr>
      <w:r w:rsidRPr="005D4893">
        <w:rPr>
          <w:rFonts w:ascii="Arial" w:hAnsi="Arial" w:cs="Arial"/>
          <w:sz w:val="22"/>
          <w:szCs w:val="22"/>
        </w:rPr>
        <w:t>Bring new programs to the market by analyzing proposed product requirements and development programs.</w:t>
      </w:r>
    </w:p>
    <w:p w:rsidR="00B27272" w:rsidRPr="005D4893" w:rsidRDefault="00B27272" w:rsidP="00762C66">
      <w:pPr>
        <w:pStyle w:val="ListParagraph"/>
        <w:numPr>
          <w:ilvl w:val="0"/>
          <w:numId w:val="4"/>
        </w:numPr>
        <w:spacing w:before="30" w:after="30"/>
        <w:rPr>
          <w:rFonts w:ascii="Arial" w:hAnsi="Arial" w:cs="Arial"/>
          <w:sz w:val="22"/>
          <w:szCs w:val="22"/>
        </w:rPr>
      </w:pPr>
      <w:r w:rsidRPr="005D4893">
        <w:rPr>
          <w:rFonts w:ascii="Arial" w:hAnsi="Arial" w:cs="Arial"/>
          <w:sz w:val="22"/>
          <w:szCs w:val="22"/>
        </w:rPr>
        <w:t>Monitor trends in the industry, manage research and operation surveys. Analyze and compile data for comprehensive reporting.</w:t>
      </w:r>
    </w:p>
    <w:p w:rsidR="00B27272" w:rsidRPr="005D4893" w:rsidRDefault="00B27272" w:rsidP="00762C66">
      <w:pPr>
        <w:pStyle w:val="ListParagraph"/>
        <w:numPr>
          <w:ilvl w:val="0"/>
          <w:numId w:val="4"/>
        </w:numPr>
        <w:spacing w:before="30" w:after="30"/>
        <w:rPr>
          <w:rFonts w:ascii="Arial" w:hAnsi="Arial" w:cs="Arial"/>
          <w:sz w:val="22"/>
          <w:szCs w:val="22"/>
        </w:rPr>
      </w:pPr>
      <w:r w:rsidRPr="005D4893">
        <w:rPr>
          <w:rFonts w:ascii="Arial" w:hAnsi="Arial" w:cs="Arial"/>
          <w:sz w:val="22"/>
          <w:szCs w:val="22"/>
        </w:rPr>
        <w:t xml:space="preserve">Travel to project sites for project management and supervision for up to 40% of time across various cities. </w:t>
      </w:r>
    </w:p>
    <w:p w:rsidR="00B27272" w:rsidRPr="005D4893" w:rsidRDefault="00B27272" w:rsidP="00762C66">
      <w:pPr>
        <w:pStyle w:val="ListParagraph"/>
        <w:numPr>
          <w:ilvl w:val="0"/>
          <w:numId w:val="4"/>
        </w:numPr>
        <w:spacing w:before="30" w:after="30"/>
        <w:rPr>
          <w:rFonts w:ascii="Arial" w:hAnsi="Arial" w:cs="Arial"/>
          <w:sz w:val="22"/>
          <w:szCs w:val="22"/>
        </w:rPr>
      </w:pPr>
      <w:r w:rsidRPr="005D4893">
        <w:rPr>
          <w:rFonts w:ascii="Arial" w:hAnsi="Arial" w:cs="Arial"/>
          <w:sz w:val="22"/>
          <w:szCs w:val="22"/>
        </w:rPr>
        <w:t>Documentation of key events and updating on key developments in the projects and submission of monthly reports.</w:t>
      </w:r>
    </w:p>
    <w:p w:rsidR="00B27272" w:rsidRPr="005D4893" w:rsidRDefault="00B27272" w:rsidP="00762C66">
      <w:pPr>
        <w:pStyle w:val="ListParagraph"/>
        <w:numPr>
          <w:ilvl w:val="0"/>
          <w:numId w:val="4"/>
        </w:numPr>
        <w:spacing w:before="30" w:after="30"/>
        <w:rPr>
          <w:rFonts w:ascii="Arial" w:hAnsi="Arial" w:cs="Arial"/>
          <w:sz w:val="22"/>
          <w:szCs w:val="22"/>
        </w:rPr>
      </w:pPr>
      <w:r w:rsidRPr="005D4893">
        <w:rPr>
          <w:rFonts w:ascii="Arial" w:hAnsi="Arial" w:cs="Arial"/>
          <w:sz w:val="22"/>
          <w:szCs w:val="22"/>
        </w:rPr>
        <w:t>Participate in program review meetings as required.</w:t>
      </w:r>
    </w:p>
    <w:p w:rsidR="00433916" w:rsidRPr="005D4893" w:rsidRDefault="00433916"/>
    <w:p w:rsidR="001147B7" w:rsidRPr="005D4893" w:rsidRDefault="001147B7" w:rsidP="001147B7">
      <w:pPr>
        <w:spacing w:line="240" w:lineRule="auto"/>
        <w:rPr>
          <w:rFonts w:ascii="Arial" w:hAnsi="Arial" w:cs="Arial"/>
        </w:rPr>
      </w:pPr>
      <w:r w:rsidRPr="005D4893">
        <w:rPr>
          <w:rFonts w:ascii="Arial" w:hAnsi="Arial" w:cs="Arial"/>
          <w:b/>
        </w:rPr>
        <w:t>Compensation</w:t>
      </w:r>
    </w:p>
    <w:p w:rsidR="001147B7" w:rsidRPr="005D4893" w:rsidRDefault="001147B7" w:rsidP="001147B7">
      <w:pPr>
        <w:jc w:val="both"/>
        <w:rPr>
          <w:rFonts w:ascii="Arial" w:hAnsi="Arial" w:cs="Arial"/>
        </w:rPr>
      </w:pPr>
      <w:r w:rsidRPr="005D4893">
        <w:rPr>
          <w:rFonts w:ascii="Arial" w:hAnsi="Arial" w:cs="Arial"/>
        </w:rPr>
        <w:t xml:space="preserve">A monthly compensation of INR </w:t>
      </w:r>
      <w:r w:rsidR="00E14E8A" w:rsidRPr="005D4893">
        <w:rPr>
          <w:rFonts w:ascii="Arial" w:hAnsi="Arial" w:cs="Arial"/>
        </w:rPr>
        <w:t>80</w:t>
      </w:r>
      <w:r w:rsidRPr="005D4893">
        <w:rPr>
          <w:rFonts w:ascii="Arial" w:hAnsi="Arial" w:cs="Arial"/>
        </w:rPr>
        <w:t>,</w:t>
      </w:r>
      <w:r w:rsidR="00E14E8A" w:rsidRPr="005D4893">
        <w:rPr>
          <w:rFonts w:ascii="Arial" w:hAnsi="Arial" w:cs="Arial"/>
        </w:rPr>
        <w:t>64</w:t>
      </w:r>
      <w:r w:rsidRPr="005D4893">
        <w:rPr>
          <w:rFonts w:ascii="Arial" w:hAnsi="Arial" w:cs="Arial"/>
        </w:rPr>
        <w:t>0 (Inclusive of all indirect taxes) will be paid to the Consultant. All Project related expenses would be reimbursed, as agreed upfront. Any revision to the compensation above will be after due mutual discussion and written intimation.</w:t>
      </w:r>
    </w:p>
    <w:p w:rsidR="001147B7" w:rsidRPr="005D4893" w:rsidRDefault="001147B7" w:rsidP="001147B7">
      <w:pPr>
        <w:jc w:val="both"/>
        <w:rPr>
          <w:rFonts w:ascii="Arial" w:hAnsi="Arial" w:cs="Arial"/>
          <w:b/>
        </w:rPr>
      </w:pPr>
      <w:r w:rsidRPr="005D4893">
        <w:rPr>
          <w:rFonts w:ascii="Arial" w:hAnsi="Arial" w:cs="Arial"/>
          <w:b/>
        </w:rPr>
        <w:t>Term</w:t>
      </w:r>
    </w:p>
    <w:p w:rsidR="001147B7" w:rsidRPr="00E14E8A" w:rsidRDefault="001147B7" w:rsidP="00E14E8A">
      <w:pPr>
        <w:jc w:val="both"/>
        <w:rPr>
          <w:rFonts w:ascii="Arial" w:hAnsi="Arial" w:cs="Arial"/>
        </w:rPr>
      </w:pPr>
      <w:r w:rsidRPr="005D4893">
        <w:rPr>
          <w:rFonts w:ascii="Arial" w:hAnsi="Arial" w:cs="Arial"/>
        </w:rPr>
        <w:t xml:space="preserve">This engagement shall commence upon execution of this Agreement. The Agreement shall continue in full force and is effect from </w:t>
      </w:r>
      <w:r w:rsidR="00E14E8A" w:rsidRPr="005D4893">
        <w:rPr>
          <w:rFonts w:ascii="Arial" w:hAnsi="Arial" w:cs="Arial"/>
          <w:b/>
        </w:rPr>
        <w:t>February 14</w:t>
      </w:r>
      <w:r w:rsidRPr="005D4893">
        <w:rPr>
          <w:rFonts w:ascii="Arial" w:hAnsi="Arial" w:cs="Arial"/>
          <w:b/>
        </w:rPr>
        <w:t>, 2022</w:t>
      </w:r>
      <w:r w:rsidRPr="005D4893">
        <w:rPr>
          <w:rFonts w:ascii="Arial" w:hAnsi="Arial" w:cs="Arial"/>
        </w:rPr>
        <w:t xml:space="preserve"> to </w:t>
      </w:r>
      <w:r w:rsidR="00E14E8A" w:rsidRPr="005D4893">
        <w:rPr>
          <w:rFonts w:ascii="Arial" w:hAnsi="Arial" w:cs="Arial"/>
          <w:b/>
        </w:rPr>
        <w:t>February 13</w:t>
      </w:r>
      <w:r w:rsidRPr="005D4893">
        <w:rPr>
          <w:rFonts w:ascii="Arial" w:hAnsi="Arial" w:cs="Arial"/>
          <w:b/>
        </w:rPr>
        <w:t xml:space="preserve">, 2024 </w:t>
      </w:r>
      <w:r w:rsidRPr="005D4893">
        <w:rPr>
          <w:rFonts w:ascii="Arial" w:hAnsi="Arial" w:cs="Arial"/>
        </w:rPr>
        <w:t>and is extendable based on the review of Consultant’s performance by the Foundation and mutual concurrence on revis</w:t>
      </w:r>
      <w:r w:rsidRPr="00D14646">
        <w:rPr>
          <w:rFonts w:ascii="Arial" w:hAnsi="Arial" w:cs="Arial"/>
        </w:rPr>
        <w:t xml:space="preserve">ed terms of engagement. </w:t>
      </w:r>
    </w:p>
    <w:sectPr w:rsidR="001147B7" w:rsidRPr="00E14E8A" w:rsidSect="004339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F555A"/>
    <w:multiLevelType w:val="hybridMultilevel"/>
    <w:tmpl w:val="6E7E4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2E054A"/>
    <w:multiLevelType w:val="hybridMultilevel"/>
    <w:tmpl w:val="276C9D9A"/>
    <w:lvl w:ilvl="0" w:tplc="F45061FC">
      <w:numFmt w:val="bullet"/>
      <w:lvlText w:val="•"/>
      <w:lvlJc w:val="left"/>
      <w:pPr>
        <w:ind w:left="2160" w:hanging="720"/>
      </w:pPr>
      <w:rPr>
        <w:rFonts w:ascii="Arial" w:eastAsia="Times New Roman" w:hAnsi="Arial" w:cs="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65827186"/>
    <w:multiLevelType w:val="hybridMultilevel"/>
    <w:tmpl w:val="E66EBE6C"/>
    <w:lvl w:ilvl="0" w:tplc="F45061FC">
      <w:numFmt w:val="bullet"/>
      <w:lvlText w:val="•"/>
      <w:lvlJc w:val="left"/>
      <w:pPr>
        <w:ind w:left="2160" w:hanging="720"/>
      </w:pPr>
      <w:rPr>
        <w:rFonts w:ascii="Arial" w:eastAsia="Times New Roman" w:hAnsi="Arial" w:cs="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7F220747"/>
    <w:multiLevelType w:val="hybridMultilevel"/>
    <w:tmpl w:val="D1C633C2"/>
    <w:lvl w:ilvl="0" w:tplc="F45061FC">
      <w:numFmt w:val="bullet"/>
      <w:lvlText w:val="•"/>
      <w:lvlJc w:val="left"/>
      <w:pPr>
        <w:ind w:left="2160" w:hanging="720"/>
      </w:pPr>
      <w:rPr>
        <w:rFonts w:ascii="Arial" w:eastAsia="Times New Roman" w:hAnsi="Arial" w:cs="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characterSpacingControl w:val="doNotCompress"/>
  <w:compat>
    <w:useFELayout/>
  </w:compat>
  <w:rsids>
    <w:rsidRoot w:val="006E168D"/>
    <w:rsid w:val="001147B7"/>
    <w:rsid w:val="001C305F"/>
    <w:rsid w:val="00433916"/>
    <w:rsid w:val="005D4893"/>
    <w:rsid w:val="006E168D"/>
    <w:rsid w:val="00762C66"/>
    <w:rsid w:val="00874689"/>
    <w:rsid w:val="00B27272"/>
    <w:rsid w:val="00B43B86"/>
    <w:rsid w:val="00BD1ADB"/>
    <w:rsid w:val="00C95BE1"/>
    <w:rsid w:val="00E14E8A"/>
    <w:rsid w:val="00E233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9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 List,FooterText,List Paragraph1,Colorful List Accent 1,numbered,Paragraphe de liste1,列出段落,列出段落1,Bulletr List Paragraph,List Paragraph2,List Paragraph21,Párrafo de lista1,Parágrafo da Lista1,リスト段落1,Plan,Dot pt,F5 List Paragraph,????"/>
    <w:basedOn w:val="Normal"/>
    <w:link w:val="ListParagraphChar"/>
    <w:uiPriority w:val="34"/>
    <w:qFormat/>
    <w:rsid w:val="006E168D"/>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aliases w:val="Bullet List Char,FooterText Char,List Paragraph1 Char,Colorful List Accent 1 Char,numbered Char,Paragraphe de liste1 Char,列出段落 Char,列出段落1 Char,Bulletr List Paragraph Char,List Paragraph2 Char,List Paragraph21 Char,リスト段落1 Char"/>
    <w:link w:val="ListParagraph"/>
    <w:uiPriority w:val="34"/>
    <w:qFormat/>
    <w:rsid w:val="006E168D"/>
    <w:rPr>
      <w:rFonts w:ascii="Times New Roman" w:eastAsia="Times New Roman" w:hAnsi="Times New Roman" w:cs="Times New Roman"/>
      <w:sz w:val="24"/>
      <w:szCs w:val="24"/>
    </w:rPr>
  </w:style>
  <w:style w:type="character" w:styleId="Strong">
    <w:name w:val="Strong"/>
    <w:basedOn w:val="DefaultParagraphFont"/>
    <w:uiPriority w:val="22"/>
    <w:qFormat/>
    <w:rsid w:val="006E168D"/>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333</Words>
  <Characters>1901</Characters>
  <Application>Microsoft Office Word</Application>
  <DocSecurity>0</DocSecurity>
  <Lines>15</Lines>
  <Paragraphs>4</Paragraphs>
  <ScaleCrop>false</ScaleCrop>
  <Company>Grizli777</Company>
  <LinksUpToDate>false</LinksUpToDate>
  <CharactersWithSpaces>2230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9</cp:revision>
  <dcterms:created xsi:type="dcterms:W3CDTF">2022-01-06T06:37:00Z</dcterms:created>
  <dcterms:modified xsi:type="dcterms:W3CDTF">2022-01-06T14:01:00Z</dcterms:modified>
</cp:coreProperties>
</file>