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Scope of Work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2"/>
          <w:szCs w:val="22"/>
        </w:rPr>
      </w:pP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Daily “Forbes” pieces blurbs - directing traffic to either Forbes or Bill's website- posted the same day or next day upon receipt)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 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Covid-19 Resources Website</w:t>
      </w:r>
    </w:p>
    <w:p w:rsidR="00E10CE0" w:rsidRPr="008B6AEB" w:rsidRDefault="00E10CE0" w:rsidP="00E10CE0">
      <w:pPr>
        <w:pStyle w:val="NormalWeb"/>
        <w:numPr>
          <w:ilvl w:val="0"/>
          <w:numId w:val="1"/>
        </w:numPr>
        <w:spacing w:before="20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General homepage traffic (2-3 monthly - approved in advance) </w:t>
      </w:r>
    </w:p>
    <w:p w:rsidR="00E10CE0" w:rsidRPr="008B6AEB" w:rsidRDefault="00E10CE0" w:rsidP="00E10CE0">
      <w:pPr>
        <w:pStyle w:val="NormalWeb"/>
        <w:numPr>
          <w:ilvl w:val="0"/>
          <w:numId w:val="1"/>
        </w:numPr>
        <w:spacing w:before="0" w:beforeAutospacing="0" w:after="20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1x weekly Featured Article post (approved weekly)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Long </w:t>
      </w:r>
      <w:proofErr w:type="spellStart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 Q&amp;A Book - 1x weekly (to be approved/scheduled in advance)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color w:val="222222"/>
        </w:rPr>
        <w:t> 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Long </w:t>
      </w:r>
      <w:proofErr w:type="spellStart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 Book - 2-3 </w:t>
      </w:r>
      <w:proofErr w:type="gramStart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x</w:t>
      </w:r>
      <w:proofErr w:type="gramEnd"/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 xml:space="preserve"> monthly (to be approved/scheduled in advance)</w:t>
      </w:r>
    </w:p>
    <w:p w:rsidR="00E10CE0" w:rsidRPr="008B6AEB" w:rsidRDefault="00E10CE0" w:rsidP="00E10CE0">
      <w:pPr>
        <w:pStyle w:val="NormalWeb"/>
        <w:numPr>
          <w:ilvl w:val="0"/>
          <w:numId w:val="2"/>
        </w:numPr>
        <w:spacing w:before="20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Patient experience quotes </w:t>
      </w:r>
    </w:p>
    <w:p w:rsidR="00E10CE0" w:rsidRPr="008B6AEB" w:rsidRDefault="00E10CE0" w:rsidP="00E10CE0">
      <w:pPr>
        <w:pStyle w:val="NormalWeb"/>
        <w:numPr>
          <w:ilvl w:val="0"/>
          <w:numId w:val="2"/>
        </w:numPr>
        <w:spacing w:before="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Other resources and definitions</w:t>
      </w:r>
    </w:p>
    <w:p w:rsidR="00E10CE0" w:rsidRPr="008B6AEB" w:rsidRDefault="00E10CE0" w:rsidP="00E10CE0">
      <w:pPr>
        <w:pStyle w:val="NormalWeb"/>
        <w:numPr>
          <w:ilvl w:val="0"/>
          <w:numId w:val="2"/>
        </w:numPr>
        <w:spacing w:before="0" w:beforeAutospacing="0" w:after="20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>Content from the upcoming book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222222"/>
          <w:sz w:val="22"/>
          <w:szCs w:val="22"/>
        </w:rPr>
        <w:t>Book-specific posts - 2-3 x monthly (to be approved/scheduled in advance)</w:t>
      </w:r>
    </w:p>
    <w:p w:rsidR="00E10CE0" w:rsidRPr="008B6AEB" w:rsidRDefault="00E10CE0" w:rsidP="00E10CE0">
      <w:pPr>
        <w:pStyle w:val="NormalWeb"/>
        <w:numPr>
          <w:ilvl w:val="0"/>
          <w:numId w:val="3"/>
        </w:numPr>
        <w:spacing w:before="200" w:beforeAutospacing="0" w:after="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 xml:space="preserve">May/June/July - Omicron / Long </w:t>
      </w:r>
      <w:proofErr w:type="spellStart"/>
      <w:r w:rsidRPr="008B6AEB"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color w:val="000000"/>
          <w:sz w:val="22"/>
          <w:szCs w:val="22"/>
        </w:rPr>
        <w:t xml:space="preserve"> / Long </w:t>
      </w:r>
      <w:proofErr w:type="spellStart"/>
      <w:r w:rsidRPr="008B6AEB"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color w:val="000000"/>
          <w:sz w:val="22"/>
          <w:szCs w:val="22"/>
        </w:rPr>
        <w:t xml:space="preserve"> Q&amp;A</w:t>
      </w:r>
    </w:p>
    <w:p w:rsidR="00E10CE0" w:rsidRPr="008B6AEB" w:rsidRDefault="00E10CE0" w:rsidP="00E10CE0">
      <w:pPr>
        <w:pStyle w:val="NormalWeb"/>
        <w:numPr>
          <w:ilvl w:val="0"/>
          <w:numId w:val="3"/>
        </w:numPr>
        <w:spacing w:before="0" w:beforeAutospacing="0" w:after="200" w:afterAutospacing="0"/>
        <w:ind w:left="940"/>
        <w:textAlignment w:val="baseline"/>
        <w:rPr>
          <w:rFonts w:ascii="Calibri" w:hAnsi="Calibri" w:cs="Calibri"/>
          <w:color w:val="222222"/>
          <w:sz w:val="22"/>
          <w:szCs w:val="22"/>
        </w:rPr>
      </w:pPr>
      <w:r w:rsidRPr="008B6AEB">
        <w:rPr>
          <w:rFonts w:ascii="Calibri" w:hAnsi="Calibri" w:cs="Calibri"/>
          <w:color w:val="000000"/>
          <w:sz w:val="22"/>
          <w:szCs w:val="22"/>
        </w:rPr>
        <w:t xml:space="preserve">August/Sept - </w:t>
      </w:r>
      <w:proofErr w:type="spellStart"/>
      <w:r w:rsidRPr="008B6AEB">
        <w:rPr>
          <w:rFonts w:ascii="Calibri" w:hAnsi="Calibri" w:cs="Calibri"/>
          <w:color w:val="000000"/>
          <w:sz w:val="22"/>
          <w:szCs w:val="22"/>
        </w:rPr>
        <w:t>Covid</w:t>
      </w:r>
      <w:proofErr w:type="spellEnd"/>
      <w:r w:rsidRPr="008B6AEB">
        <w:rPr>
          <w:rFonts w:ascii="Calibri" w:hAnsi="Calibri" w:cs="Calibri"/>
          <w:color w:val="000000"/>
          <w:sz w:val="22"/>
          <w:szCs w:val="22"/>
        </w:rPr>
        <w:t xml:space="preserve"> Commentaries new edition </w:t>
      </w:r>
    </w:p>
    <w:p w:rsidR="00E10CE0" w:rsidRPr="008B6AEB" w:rsidRDefault="00E10CE0" w:rsidP="00E10C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8B6AEB">
        <w:rPr>
          <w:rFonts w:ascii="Calibri" w:hAnsi="Calibri" w:cs="Calibri"/>
          <w:b/>
          <w:bCs/>
          <w:color w:val="000000"/>
          <w:sz w:val="22"/>
          <w:szCs w:val="22"/>
        </w:rPr>
        <w:t>Media appearance posts as needed</w:t>
      </w:r>
    </w:p>
    <w:p w:rsidR="00494AE3" w:rsidRDefault="00494AE3"/>
    <w:sectPr w:rsidR="0049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24ECA"/>
    <w:multiLevelType w:val="multilevel"/>
    <w:tmpl w:val="E17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21C8E"/>
    <w:multiLevelType w:val="multilevel"/>
    <w:tmpl w:val="650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343C17"/>
    <w:multiLevelType w:val="multilevel"/>
    <w:tmpl w:val="7F3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0CE0"/>
    <w:rsid w:val="00494AE3"/>
    <w:rsid w:val="008B6AEB"/>
    <w:rsid w:val="00E1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2022-05-17T05:06:00Z</dcterms:created>
  <dcterms:modified xsi:type="dcterms:W3CDTF">2022-05-17T05:09:00Z</dcterms:modified>
</cp:coreProperties>
</file>