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3FC" w:rsidRPr="00746889" w:rsidRDefault="002F74CE">
      <w:pPr>
        <w:rPr>
          <w:rFonts w:ascii="Book Antiqua" w:hAnsi="Book Antiqua" w:cstheme="minorHAnsi"/>
          <w:b/>
        </w:rPr>
      </w:pPr>
      <w:r w:rsidRPr="00746889">
        <w:rPr>
          <w:rFonts w:ascii="Book Antiqua" w:hAnsi="Book Antiqua" w:cstheme="minorHAnsi"/>
          <w:b/>
        </w:rPr>
        <w:t>Scope of Services</w:t>
      </w:r>
    </w:p>
    <w:p w:rsidR="002F74CE" w:rsidRPr="00746889" w:rsidRDefault="002F74CE" w:rsidP="002F74CE">
      <w:pPr>
        <w:rPr>
          <w:rFonts w:ascii="Book Antiqua" w:hAnsi="Book Antiqua" w:cstheme="minorHAnsi"/>
        </w:rPr>
      </w:pPr>
      <w:proofErr w:type="gramStart"/>
      <w:r w:rsidRPr="00746889">
        <w:rPr>
          <w:rFonts w:ascii="Book Antiqua" w:hAnsi="Book Antiqua" w:cstheme="minorHAnsi"/>
        </w:rPr>
        <w:t xml:space="preserve">A six-week campaign promoting the Family Guide to Long </w:t>
      </w:r>
      <w:proofErr w:type="spellStart"/>
      <w:r w:rsidRPr="00746889">
        <w:rPr>
          <w:rFonts w:ascii="Book Antiqua" w:hAnsi="Book Antiqua" w:cstheme="minorHAnsi"/>
        </w:rPr>
        <w:t>Covid</w:t>
      </w:r>
      <w:proofErr w:type="spellEnd"/>
      <w:r w:rsidRPr="00746889">
        <w:rPr>
          <w:rFonts w:ascii="Book Antiqua" w:hAnsi="Book Antiqua" w:cstheme="minorHAnsi"/>
        </w:rPr>
        <w:t xml:space="preserve"> Book.</w:t>
      </w:r>
      <w:proofErr w:type="gramEnd"/>
      <w:r w:rsidRPr="00746889">
        <w:rPr>
          <w:rFonts w:ascii="Book Antiqua" w:hAnsi="Book Antiqua" w:cstheme="minorHAnsi"/>
        </w:rPr>
        <w:t xml:space="preserve"> Deborah Kohan and Finn Partners will approach top-level national television, local television outlets, newspapers both online and hard copy, radio, and podcasts. The goal will be to get interviews, articles, and op-</w:t>
      </w:r>
      <w:proofErr w:type="spellStart"/>
      <w:r w:rsidRPr="00746889">
        <w:rPr>
          <w:rFonts w:ascii="Book Antiqua" w:hAnsi="Book Antiqua" w:cstheme="minorHAnsi"/>
        </w:rPr>
        <w:t>eds</w:t>
      </w:r>
      <w:proofErr w:type="spellEnd"/>
      <w:r w:rsidRPr="00746889">
        <w:rPr>
          <w:rFonts w:ascii="Book Antiqua" w:hAnsi="Book Antiqua" w:cstheme="minorHAnsi"/>
        </w:rPr>
        <w:t xml:space="preserve"> placed.</w:t>
      </w:r>
    </w:p>
    <w:p w:rsidR="002F74CE" w:rsidRDefault="002F74CE" w:rsidP="002F74CE">
      <w:pPr>
        <w:pStyle w:val="Default"/>
        <w:rPr>
          <w:rFonts w:cstheme="minorHAnsi"/>
          <w:b/>
          <w:bCs/>
          <w:sz w:val="22"/>
          <w:szCs w:val="22"/>
        </w:rPr>
      </w:pPr>
      <w:r w:rsidRPr="00746889">
        <w:rPr>
          <w:rFonts w:cstheme="minorHAnsi"/>
          <w:b/>
          <w:bCs/>
          <w:sz w:val="22"/>
          <w:szCs w:val="22"/>
        </w:rPr>
        <w:t xml:space="preserve">Compensation </w:t>
      </w:r>
    </w:p>
    <w:p w:rsidR="00746889" w:rsidRPr="00746889" w:rsidRDefault="00746889" w:rsidP="002F74CE">
      <w:pPr>
        <w:pStyle w:val="Default"/>
        <w:rPr>
          <w:rFonts w:cstheme="minorHAnsi"/>
          <w:sz w:val="22"/>
          <w:szCs w:val="22"/>
        </w:rPr>
      </w:pPr>
    </w:p>
    <w:p w:rsidR="002F74CE" w:rsidRPr="00746889" w:rsidRDefault="002F74CE" w:rsidP="002F74CE">
      <w:pPr>
        <w:pStyle w:val="Default"/>
        <w:rPr>
          <w:rFonts w:cstheme="minorHAnsi"/>
          <w:sz w:val="22"/>
          <w:szCs w:val="22"/>
        </w:rPr>
      </w:pPr>
      <w:r w:rsidRPr="00746889">
        <w:rPr>
          <w:rFonts w:cstheme="minorHAnsi"/>
          <w:sz w:val="22"/>
          <w:szCs w:val="22"/>
        </w:rPr>
        <w:t>A fee of USD 6,000 will be paid to the service provider. The payment will be released only on the completion of deliverable and providing the invoice by the service provider.</w:t>
      </w:r>
    </w:p>
    <w:p w:rsidR="000F1512" w:rsidRPr="00746889" w:rsidRDefault="000F1512" w:rsidP="002F74CE">
      <w:pPr>
        <w:pStyle w:val="Default"/>
        <w:rPr>
          <w:rFonts w:cstheme="minorHAnsi"/>
          <w:sz w:val="22"/>
          <w:szCs w:val="22"/>
        </w:rPr>
      </w:pPr>
    </w:p>
    <w:p w:rsidR="000F1512" w:rsidRDefault="000F1512" w:rsidP="000F1512">
      <w:pPr>
        <w:pStyle w:val="Default"/>
        <w:rPr>
          <w:rFonts w:cstheme="minorHAnsi"/>
          <w:b/>
          <w:bCs/>
          <w:sz w:val="22"/>
          <w:szCs w:val="22"/>
        </w:rPr>
      </w:pPr>
      <w:r w:rsidRPr="00746889">
        <w:rPr>
          <w:rFonts w:cstheme="minorHAnsi"/>
          <w:b/>
          <w:bCs/>
          <w:sz w:val="22"/>
          <w:szCs w:val="22"/>
        </w:rPr>
        <w:t xml:space="preserve">Term </w:t>
      </w:r>
    </w:p>
    <w:p w:rsidR="00746889" w:rsidRPr="00746889" w:rsidRDefault="00746889" w:rsidP="000F1512">
      <w:pPr>
        <w:pStyle w:val="Default"/>
        <w:rPr>
          <w:rFonts w:cstheme="minorHAnsi"/>
          <w:sz w:val="22"/>
          <w:szCs w:val="22"/>
        </w:rPr>
      </w:pPr>
    </w:p>
    <w:p w:rsidR="000F1512" w:rsidRPr="00746889" w:rsidRDefault="000F1512" w:rsidP="000F1512">
      <w:pPr>
        <w:pStyle w:val="Default"/>
        <w:rPr>
          <w:rFonts w:cstheme="minorHAnsi"/>
          <w:sz w:val="22"/>
          <w:szCs w:val="22"/>
        </w:rPr>
      </w:pPr>
      <w:r w:rsidRPr="00746889">
        <w:rPr>
          <w:rFonts w:cstheme="minorHAnsi"/>
          <w:sz w:val="22"/>
          <w:szCs w:val="22"/>
        </w:rPr>
        <w:t xml:space="preserve">This engagement shall commence upon execution of this Agreement. The Agreement shall continue in full force and is effect from </w:t>
      </w:r>
      <w:r w:rsidRPr="00746889">
        <w:rPr>
          <w:rFonts w:cstheme="minorHAnsi"/>
          <w:b/>
          <w:bCs/>
          <w:sz w:val="22"/>
          <w:szCs w:val="22"/>
        </w:rPr>
        <w:t xml:space="preserve">July 11, 2022 </w:t>
      </w:r>
      <w:r w:rsidRPr="00746889">
        <w:rPr>
          <w:rFonts w:cstheme="minorHAnsi"/>
          <w:sz w:val="22"/>
          <w:szCs w:val="22"/>
        </w:rPr>
        <w:t xml:space="preserve">to </w:t>
      </w:r>
      <w:r w:rsidRPr="00746889">
        <w:rPr>
          <w:rFonts w:cstheme="minorHAnsi"/>
          <w:b/>
          <w:bCs/>
          <w:sz w:val="22"/>
          <w:szCs w:val="22"/>
        </w:rPr>
        <w:t>August 22, 2022</w:t>
      </w:r>
      <w:r w:rsidR="008075F2" w:rsidRPr="00746889">
        <w:rPr>
          <w:rFonts w:cstheme="minorHAnsi"/>
          <w:b/>
          <w:bCs/>
          <w:sz w:val="22"/>
          <w:szCs w:val="22"/>
        </w:rPr>
        <w:t>.</w:t>
      </w:r>
    </w:p>
    <w:sectPr w:rsidR="000F1512" w:rsidRPr="00746889" w:rsidSect="00D7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0C44"/>
    <w:rsid w:val="000F1512"/>
    <w:rsid w:val="002F74CE"/>
    <w:rsid w:val="00746889"/>
    <w:rsid w:val="008075F2"/>
    <w:rsid w:val="00850C69"/>
    <w:rsid w:val="00D713FC"/>
    <w:rsid w:val="00E2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4C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571</Characters>
  <Application>Microsoft Office Word</Application>
  <DocSecurity>0</DocSecurity>
  <Lines>4</Lines>
  <Paragraphs>1</Paragraphs>
  <ScaleCrop>false</ScaleCrop>
  <Company>Grizli777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2022-07-07T06:30:00Z</dcterms:created>
  <dcterms:modified xsi:type="dcterms:W3CDTF">2022-07-08T11:54:00Z</dcterms:modified>
</cp:coreProperties>
</file>