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8C2AC9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Nirupa</w:t>
            </w:r>
            <w:proofErr w:type="spellEnd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</w:t>
            </w:r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angaiah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8C2AC9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A-1704, Tower H-1, ATS Advantage, Phase - II,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Ahinsa</w:t>
            </w:r>
            <w:proofErr w:type="spellEnd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Khand</w:t>
            </w:r>
            <w:proofErr w:type="spellEnd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Phase - I, </w:t>
            </w:r>
            <w:proofErr w:type="spellStart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Indirapuram</w:t>
            </w:r>
            <w:proofErr w:type="spellEnd"/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- 201014, Uttar Pradesh,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07497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8C2AC9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+91 98103 72216</w:t>
            </w:r>
            <w:r w:rsidR="00707497"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nirupa.rangaiah@gmail.com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Short term 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C2AC9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fee is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INR 60,000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2AC9" w:rsidRPr="008C2AC9" w:rsidRDefault="008C2AC9" w:rsidP="008C2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8C2AC9">
              <w:rPr>
                <w:rFonts w:ascii="Times New Roman" w:eastAsia="Times New Roman" w:hAnsi="Times New Roman" w:cs="Times New Roman"/>
                <w:sz w:val="24"/>
                <w:szCs w:val="24"/>
              </w:rPr>
              <w:t>rocess evaluation report edited and proofed and readied for the publication for Uttar Pradesh. </w:t>
            </w:r>
          </w:p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34706A"/>
    <w:rsid w:val="00354CEE"/>
    <w:rsid w:val="00374622"/>
    <w:rsid w:val="003A283A"/>
    <w:rsid w:val="005C19CC"/>
    <w:rsid w:val="006272BE"/>
    <w:rsid w:val="006C446D"/>
    <w:rsid w:val="00707497"/>
    <w:rsid w:val="007D35E2"/>
    <w:rsid w:val="008551DC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2021-11-24T15:03:00Z</dcterms:created>
  <dcterms:modified xsi:type="dcterms:W3CDTF">2022-09-12T07:02:00Z</dcterms:modified>
</cp:coreProperties>
</file>