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Default="008F1259">
      <w:pPr>
        <w:rPr>
          <w:rFonts w:ascii="Arial" w:hAnsi="Arial" w:cs="Arial"/>
          <w:b/>
        </w:rPr>
      </w:pPr>
      <w:r w:rsidRPr="008F1259">
        <w:rPr>
          <w:rFonts w:ascii="Arial" w:hAnsi="Arial" w:cs="Arial"/>
          <w:b/>
        </w:rPr>
        <w:t>Title</w:t>
      </w:r>
    </w:p>
    <w:p w:rsidR="00D466C5" w:rsidRDefault="00D466C5">
      <w:pPr>
        <w:rPr>
          <w:rFonts w:ascii="Arial" w:eastAsia="Times New Roman" w:hAnsi="Arial" w:cs="Arial"/>
          <w:color w:val="000000"/>
          <w:lang w:eastAsia="en-IN"/>
        </w:rPr>
      </w:pPr>
      <w:r w:rsidRPr="00D466C5">
        <w:rPr>
          <w:rFonts w:ascii="Arial" w:eastAsia="Times New Roman" w:hAnsi="Arial" w:cs="Arial"/>
          <w:color w:val="000000"/>
          <w:lang w:eastAsia="en-IN"/>
        </w:rPr>
        <w:t>Program Manager-Technology</w:t>
      </w:r>
    </w:p>
    <w:p w:rsidR="008F1259" w:rsidRPr="008F1259" w:rsidRDefault="008F1259">
      <w:pPr>
        <w:rPr>
          <w:rFonts w:ascii="Arial" w:eastAsia="Times New Roman" w:hAnsi="Arial" w:cs="Arial"/>
          <w:b/>
        </w:rPr>
      </w:pPr>
      <w:r w:rsidRPr="008F1259">
        <w:rPr>
          <w:rFonts w:ascii="Arial" w:eastAsia="Times New Roman" w:hAnsi="Arial" w:cs="Arial"/>
          <w:b/>
        </w:rPr>
        <w:t>Scope of Work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 </w:t>
      </w:r>
      <w:r w:rsidRPr="008F1259">
        <w:rPr>
          <w:rFonts w:ascii="Arial" w:hAnsi="Arial" w:cs="Arial"/>
          <w:color w:val="222222"/>
          <w:sz w:val="22"/>
          <w:szCs w:val="22"/>
        </w:rPr>
        <w:t>    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8F1259" w:rsidRDefault="008F1259">
      <w:pPr>
        <w:rPr>
          <w:rFonts w:ascii="Arial" w:eastAsia="Times New Roman" w:hAnsi="Arial" w:cs="Arial"/>
        </w:rPr>
      </w:pPr>
    </w:p>
    <w:p w:rsidR="00960C78" w:rsidRPr="00AE38CA" w:rsidRDefault="00960C78" w:rsidP="00960C78">
      <w:pPr>
        <w:pStyle w:val="NoSpacing"/>
        <w:rPr>
          <w:rFonts w:ascii="Arial" w:hAnsi="Arial" w:cs="Arial"/>
          <w:b/>
        </w:rPr>
      </w:pPr>
      <w:r w:rsidRPr="00AE38CA">
        <w:rPr>
          <w:rFonts w:ascii="Arial" w:hAnsi="Arial" w:cs="Arial"/>
          <w:b/>
        </w:rPr>
        <w:t>Compensation</w:t>
      </w:r>
    </w:p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960C78" w:rsidRDefault="00960C78" w:rsidP="00960C78">
      <w:pPr>
        <w:pStyle w:val="NoSpacing"/>
        <w:jc w:val="both"/>
        <w:rPr>
          <w:rFonts w:ascii="Arial" w:hAnsi="Arial" w:cs="Arial"/>
        </w:rPr>
      </w:pPr>
      <w:r w:rsidRPr="00AE38CA"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r w:rsidRPr="00AE38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annual</w:t>
      </w:r>
      <w:r w:rsidRPr="00AE38CA">
        <w:rPr>
          <w:rFonts w:ascii="Arial" w:hAnsi="Arial" w:cs="Arial"/>
        </w:rPr>
        <w:t xml:space="preserve"> compensation of INR </w:t>
      </w:r>
      <w:r w:rsidR="00D466C5" w:rsidRPr="00D466C5">
        <w:rPr>
          <w:rFonts w:ascii="Arial" w:hAnsi="Arial" w:cs="Arial"/>
        </w:rPr>
        <w:t>4,050,000</w:t>
      </w:r>
      <w:r w:rsidR="00D466C5">
        <w:rPr>
          <w:rFonts w:ascii="Arial" w:hAnsi="Arial" w:cs="Arial"/>
        </w:rPr>
        <w:t xml:space="preserve"> </w:t>
      </w:r>
      <w:r w:rsidRPr="00AE38CA">
        <w:rPr>
          <w:rFonts w:ascii="Arial" w:hAnsi="Arial" w:cs="Arial"/>
        </w:rPr>
        <w:t>(Inclusive of all indirect taxes) will be paid to the Consultant. The Consultant will generate an invoice at the end of the month</w:t>
      </w:r>
      <w:r w:rsidR="004B7917">
        <w:rPr>
          <w:rFonts w:ascii="Arial" w:hAnsi="Arial" w:cs="Arial"/>
        </w:rPr>
        <w:t xml:space="preserve"> </w:t>
      </w:r>
      <w:r w:rsidR="004B7917">
        <w:rPr>
          <w:rFonts w:ascii="Arial" w:hAnsi="Arial" w:cs="Arial"/>
          <w:color w:val="222222"/>
          <w:shd w:val="clear" w:color="auto" w:fill="FFFFFF"/>
        </w:rPr>
        <w:t>approved by the reporting manager</w:t>
      </w:r>
      <w:r w:rsidRPr="00AE38CA">
        <w:rPr>
          <w:rFonts w:ascii="Arial" w:hAnsi="Arial" w:cs="Arial"/>
        </w:rPr>
        <w:t>. Any revision to the compensation above will be after due mutual discussion and written intimation.</w:t>
      </w:r>
    </w:p>
    <w:p w:rsidR="00960C78" w:rsidRDefault="00960C78" w:rsidP="00960C78">
      <w:pPr>
        <w:pStyle w:val="NoSpacing"/>
        <w:rPr>
          <w:rFonts w:ascii="Arial" w:hAnsi="Arial" w:cs="Arial"/>
        </w:rPr>
      </w:pPr>
    </w:p>
    <w:p w:rsidR="004B7917" w:rsidRDefault="004B7917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</w:p>
    <w:p w:rsidR="00960C78" w:rsidRPr="00E146E3" w:rsidRDefault="00960C78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D07E85">
        <w:rPr>
          <w:rFonts w:ascii="Arial" w:hAnsi="Arial" w:cs="Arial"/>
          <w:b/>
        </w:rPr>
        <w:t>Term</w:t>
      </w:r>
      <w:r w:rsidRPr="00D07E85">
        <w:rPr>
          <w:rFonts w:ascii="Arial" w:hAnsi="Arial" w:cs="Arial"/>
          <w:b/>
        </w:rPr>
        <w:tab/>
      </w:r>
    </w:p>
    <w:p w:rsidR="00960C78" w:rsidRPr="00374BDE" w:rsidRDefault="00960C78" w:rsidP="00960C78">
      <w:pPr>
        <w:pStyle w:val="NoSpacing"/>
        <w:jc w:val="both"/>
        <w:rPr>
          <w:rFonts w:ascii="Arial" w:hAnsi="Arial" w:cs="Arial"/>
        </w:rPr>
      </w:pPr>
      <w:r w:rsidRPr="00374BDE">
        <w:rPr>
          <w:rFonts w:ascii="Arial" w:hAnsi="Arial" w:cs="Arial"/>
        </w:rPr>
        <w:t>This engagement shall commence up</w:t>
      </w:r>
      <w:r>
        <w:rPr>
          <w:rFonts w:ascii="Arial" w:hAnsi="Arial" w:cs="Arial"/>
        </w:rPr>
        <w:t xml:space="preserve">on execution of this Agreement. </w:t>
      </w:r>
      <w:r w:rsidRPr="00374BDE">
        <w:rPr>
          <w:rFonts w:ascii="Arial" w:hAnsi="Arial" w:cs="Arial"/>
        </w:rPr>
        <w:t xml:space="preserve">The Agreement shall continue in full force and is effect from </w:t>
      </w:r>
      <w:r w:rsidR="004B7917">
        <w:rPr>
          <w:rFonts w:ascii="Arial" w:hAnsi="Arial" w:cs="Arial"/>
          <w:b/>
        </w:rPr>
        <w:t>January</w:t>
      </w:r>
      <w:r>
        <w:rPr>
          <w:rFonts w:ascii="Arial" w:hAnsi="Arial" w:cs="Arial"/>
          <w:b/>
        </w:rPr>
        <w:t xml:space="preserve"> </w:t>
      </w:r>
      <w:r w:rsidR="004B7917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6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3</w:t>
      </w:r>
      <w:r w:rsidRPr="00374BDE">
        <w:rPr>
          <w:rFonts w:ascii="Arial" w:hAnsi="Arial" w:cs="Arial"/>
        </w:rPr>
        <w:t xml:space="preserve"> to </w:t>
      </w:r>
      <w:r w:rsidR="004B7917">
        <w:rPr>
          <w:rFonts w:ascii="Arial" w:hAnsi="Arial" w:cs="Arial"/>
          <w:b/>
        </w:rPr>
        <w:t>January 05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4</w:t>
      </w:r>
      <w:r w:rsidRPr="00374BDE">
        <w:rPr>
          <w:rFonts w:ascii="Arial" w:hAnsi="Arial" w:cs="Arial"/>
          <w:b/>
        </w:rPr>
        <w:t xml:space="preserve"> </w:t>
      </w:r>
      <w:r w:rsidRPr="00374BDE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960C78" w:rsidRDefault="00960C78" w:rsidP="00960C78"/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8F1259" w:rsidRDefault="008F1259"/>
    <w:p w:rsidR="008F1259" w:rsidRDefault="008F1259"/>
    <w:sectPr w:rsidR="008F1259" w:rsidSect="0029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06199D"/>
    <w:rsid w:val="002966B5"/>
    <w:rsid w:val="003042A3"/>
    <w:rsid w:val="004B7917"/>
    <w:rsid w:val="005A65BF"/>
    <w:rsid w:val="007557D9"/>
    <w:rsid w:val="008F1259"/>
    <w:rsid w:val="009117E7"/>
    <w:rsid w:val="00960C78"/>
    <w:rsid w:val="00AC38D5"/>
    <w:rsid w:val="00D466C5"/>
    <w:rsid w:val="00D76546"/>
    <w:rsid w:val="00E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2022-12-09T07:54:00Z</dcterms:created>
  <dcterms:modified xsi:type="dcterms:W3CDTF">2022-12-09T09:28:00Z</dcterms:modified>
</cp:coreProperties>
</file>