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3C" w:rsidRDefault="008A213C" w:rsidP="008A213C">
      <w:pPr>
        <w:rPr>
          <w:b/>
          <w:bCs/>
          <w:i/>
          <w:iCs/>
          <w:sz w:val="24"/>
          <w:szCs w:val="24"/>
        </w:rPr>
      </w:pPr>
    </w:p>
    <w:p w:rsidR="008A213C" w:rsidRPr="00F01DA1" w:rsidRDefault="008A213C" w:rsidP="008A213C">
      <w:pPr>
        <w:rPr>
          <w:rFonts w:ascii="Arial" w:hAnsi="Arial" w:cs="Arial"/>
          <w:b/>
          <w:bCs/>
          <w:iCs/>
        </w:rPr>
      </w:pPr>
      <w:r w:rsidRPr="00F01DA1">
        <w:rPr>
          <w:rFonts w:ascii="Arial" w:hAnsi="Arial" w:cs="Arial"/>
          <w:b/>
          <w:bCs/>
          <w:iCs/>
        </w:rPr>
        <w:t>Title</w:t>
      </w:r>
    </w:p>
    <w:p w:rsidR="008A213C" w:rsidRPr="00F01DA1" w:rsidRDefault="00E220CE" w:rsidP="00EE07EC">
      <w:pPr>
        <w:rPr>
          <w:rFonts w:ascii="Arial" w:hAnsi="Arial" w:cs="Arial"/>
          <w:bCs/>
          <w:i/>
          <w:iCs/>
        </w:rPr>
      </w:pPr>
      <w:r w:rsidRPr="00F01DA1">
        <w:rPr>
          <w:rFonts w:ascii="Arial" w:hAnsi="Arial" w:cs="Arial"/>
          <w:bCs/>
          <w:iCs/>
        </w:rPr>
        <w:t>Research Specialist – Resource Planning</w:t>
      </w:r>
      <w:r w:rsidR="00C65201" w:rsidRPr="00F01DA1">
        <w:rPr>
          <w:rFonts w:ascii="Arial" w:hAnsi="Arial" w:cs="Arial"/>
          <w:bCs/>
          <w:iCs/>
        </w:rPr>
        <w:t xml:space="preserve"> for Health</w:t>
      </w:r>
    </w:p>
    <w:p w:rsidR="00D33DFC" w:rsidRPr="00F01DA1" w:rsidRDefault="008A213C" w:rsidP="00EE07EC">
      <w:pPr>
        <w:rPr>
          <w:rFonts w:ascii="Arial" w:hAnsi="Arial" w:cs="Arial"/>
          <w:b/>
          <w:bCs/>
          <w:lang w:eastAsia="en-GB"/>
        </w:rPr>
      </w:pPr>
      <w:r w:rsidRPr="00F01DA1">
        <w:rPr>
          <w:rFonts w:ascii="Arial" w:hAnsi="Arial" w:cs="Arial"/>
          <w:b/>
          <w:bCs/>
          <w:lang w:eastAsia="en-GB"/>
        </w:rPr>
        <w:t>Scope of Work</w:t>
      </w:r>
    </w:p>
    <w:p w:rsidR="00D33DFC" w:rsidRPr="00F01DA1" w:rsidRDefault="00D62D9A" w:rsidP="00D33DFC">
      <w:pPr>
        <w:pStyle w:val="ListParagraph"/>
        <w:numPr>
          <w:ilvl w:val="0"/>
          <w:numId w:val="6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Desk </w:t>
      </w:r>
      <w:r w:rsidR="00326E84" w:rsidRPr="00F01DA1">
        <w:rPr>
          <w:rFonts w:ascii="Arial" w:hAnsi="Arial" w:cs="Arial"/>
          <w:lang w:eastAsia="en-GB"/>
        </w:rPr>
        <w:t>r</w:t>
      </w:r>
      <w:r w:rsidRPr="00F01DA1">
        <w:rPr>
          <w:rFonts w:ascii="Arial" w:hAnsi="Arial" w:cs="Arial"/>
          <w:lang w:eastAsia="en-GB"/>
        </w:rPr>
        <w:t xml:space="preserve">eview on </w:t>
      </w:r>
      <w:r w:rsidR="00884320" w:rsidRPr="00F01DA1">
        <w:rPr>
          <w:rFonts w:ascii="Arial" w:hAnsi="Arial" w:cs="Arial"/>
          <w:lang w:eastAsia="en-GB"/>
        </w:rPr>
        <w:t>resource planning</w:t>
      </w:r>
      <w:r w:rsidR="00F042E5" w:rsidRPr="00F01DA1">
        <w:rPr>
          <w:rFonts w:ascii="Arial" w:hAnsi="Arial" w:cs="Arial"/>
          <w:lang w:eastAsia="en-GB"/>
        </w:rPr>
        <w:t>, allocation</w:t>
      </w:r>
      <w:r w:rsidR="00884320" w:rsidRPr="00F01DA1">
        <w:rPr>
          <w:rFonts w:ascii="Arial" w:hAnsi="Arial" w:cs="Arial"/>
          <w:lang w:eastAsia="en-GB"/>
        </w:rPr>
        <w:t xml:space="preserve"> and management</w:t>
      </w:r>
      <w:r w:rsidR="003E130B" w:rsidRPr="00F01DA1">
        <w:rPr>
          <w:rFonts w:ascii="Arial" w:hAnsi="Arial" w:cs="Arial"/>
          <w:lang w:eastAsia="en-GB"/>
        </w:rPr>
        <w:t xml:space="preserve"> of </w:t>
      </w:r>
      <w:r w:rsidR="00D77995" w:rsidRPr="00F01DA1">
        <w:rPr>
          <w:rFonts w:ascii="Arial" w:hAnsi="Arial" w:cs="Arial"/>
          <w:lang w:eastAsia="en-GB"/>
        </w:rPr>
        <w:t xml:space="preserve">financial </w:t>
      </w:r>
      <w:r w:rsidR="003E130B" w:rsidRPr="00F01DA1">
        <w:rPr>
          <w:rFonts w:ascii="Arial" w:hAnsi="Arial" w:cs="Arial"/>
          <w:lang w:eastAsia="en-GB"/>
        </w:rPr>
        <w:t xml:space="preserve">resources </w:t>
      </w:r>
      <w:r w:rsidR="00884320" w:rsidRPr="00F01DA1">
        <w:rPr>
          <w:rFonts w:ascii="Arial" w:hAnsi="Arial" w:cs="Arial"/>
          <w:lang w:eastAsia="en-GB"/>
        </w:rPr>
        <w:t>for health sector</w:t>
      </w:r>
      <w:r w:rsidR="00D77995" w:rsidRPr="00F01DA1">
        <w:rPr>
          <w:rFonts w:ascii="Arial" w:hAnsi="Arial" w:cs="Arial"/>
          <w:lang w:eastAsia="en-GB"/>
        </w:rPr>
        <w:t>.</w:t>
      </w:r>
    </w:p>
    <w:p w:rsidR="00B24359" w:rsidRPr="00F01DA1" w:rsidRDefault="00B24359" w:rsidP="00B24359">
      <w:pPr>
        <w:pStyle w:val="ListParagraph"/>
        <w:numPr>
          <w:ilvl w:val="0"/>
          <w:numId w:val="6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Coordinate with relevant officials in Meghalaya to collect relevant secondary information on the health system inputs</w:t>
      </w:r>
      <w:r w:rsidR="00D77995" w:rsidRPr="00F01DA1">
        <w:rPr>
          <w:rFonts w:ascii="Arial" w:hAnsi="Arial" w:cs="Arial"/>
          <w:lang w:eastAsia="en-GB"/>
        </w:rPr>
        <w:t>.</w:t>
      </w:r>
    </w:p>
    <w:p w:rsidR="00F24C67" w:rsidRPr="00F01DA1" w:rsidRDefault="00F24C67" w:rsidP="00F24C67">
      <w:pPr>
        <w:pStyle w:val="ListParagraph"/>
        <w:numPr>
          <w:ilvl w:val="0"/>
          <w:numId w:val="6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Support design of program and operational strategies including analysis and presentation of background information from different stakeholders in Meghalaya.</w:t>
      </w:r>
    </w:p>
    <w:p w:rsidR="00F042E5" w:rsidRPr="00F01DA1" w:rsidRDefault="0014080F" w:rsidP="00D33DFC">
      <w:pPr>
        <w:pStyle w:val="ListParagraph"/>
        <w:numPr>
          <w:ilvl w:val="0"/>
          <w:numId w:val="6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Collec</w:t>
      </w:r>
      <w:r w:rsidR="00D0286E" w:rsidRPr="00F01DA1">
        <w:rPr>
          <w:rFonts w:ascii="Arial" w:hAnsi="Arial" w:cs="Arial"/>
          <w:lang w:eastAsia="en-GB"/>
        </w:rPr>
        <w:t>t and compile</w:t>
      </w:r>
      <w:r w:rsidR="006F4E90" w:rsidRPr="00F01DA1">
        <w:rPr>
          <w:rFonts w:ascii="Arial" w:hAnsi="Arial" w:cs="Arial"/>
          <w:lang w:eastAsia="en-GB"/>
        </w:rPr>
        <w:t xml:space="preserve">financial </w:t>
      </w:r>
      <w:r w:rsidR="007246A4" w:rsidRPr="00F01DA1">
        <w:rPr>
          <w:rFonts w:ascii="Arial" w:hAnsi="Arial" w:cs="Arial"/>
          <w:lang w:eastAsia="en-GB"/>
        </w:rPr>
        <w:t xml:space="preserve">details of </w:t>
      </w:r>
      <w:r w:rsidR="006F4E90" w:rsidRPr="00F01DA1">
        <w:rPr>
          <w:rFonts w:ascii="Arial" w:hAnsi="Arial" w:cs="Arial"/>
          <w:lang w:eastAsia="en-GB"/>
        </w:rPr>
        <w:t>the input costs for delivering services across the different facility levels in Meghalaya</w:t>
      </w:r>
      <w:r w:rsidR="00D77995" w:rsidRPr="00F01DA1">
        <w:rPr>
          <w:rFonts w:ascii="Arial" w:hAnsi="Arial" w:cs="Arial"/>
          <w:lang w:eastAsia="en-GB"/>
        </w:rPr>
        <w:t>.</w:t>
      </w:r>
    </w:p>
    <w:p w:rsidR="003519C8" w:rsidRPr="00F01DA1" w:rsidRDefault="00C33783" w:rsidP="00D33DFC">
      <w:pPr>
        <w:pStyle w:val="ListParagraph"/>
        <w:numPr>
          <w:ilvl w:val="0"/>
          <w:numId w:val="6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Prepare cost estimates for the identified list of services to be delivered </w:t>
      </w:r>
      <w:r w:rsidR="00D83B8E" w:rsidRPr="00F01DA1">
        <w:rPr>
          <w:rFonts w:ascii="Arial" w:hAnsi="Arial" w:cs="Arial"/>
          <w:lang w:eastAsia="en-GB"/>
        </w:rPr>
        <w:t>across different facility levels in M</w:t>
      </w:r>
      <w:r w:rsidR="00734DBE" w:rsidRPr="00F01DA1">
        <w:rPr>
          <w:rFonts w:ascii="Arial" w:hAnsi="Arial" w:cs="Arial"/>
          <w:lang w:eastAsia="en-GB"/>
        </w:rPr>
        <w:t>e</w:t>
      </w:r>
      <w:r w:rsidR="00D83B8E" w:rsidRPr="00F01DA1">
        <w:rPr>
          <w:rFonts w:ascii="Arial" w:hAnsi="Arial" w:cs="Arial"/>
          <w:lang w:eastAsia="en-GB"/>
        </w:rPr>
        <w:t>ghalaya</w:t>
      </w:r>
      <w:r w:rsidR="00D77995" w:rsidRPr="00F01DA1">
        <w:rPr>
          <w:rFonts w:ascii="Arial" w:hAnsi="Arial" w:cs="Arial"/>
          <w:lang w:eastAsia="en-GB"/>
        </w:rPr>
        <w:t>.</w:t>
      </w:r>
    </w:p>
    <w:p w:rsidR="00E52A36" w:rsidRPr="00F01DA1" w:rsidRDefault="00B65CBD" w:rsidP="00E52A36">
      <w:pPr>
        <w:pStyle w:val="ListParagraph"/>
        <w:numPr>
          <w:ilvl w:val="0"/>
          <w:numId w:val="5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Derive the total </w:t>
      </w:r>
      <w:r w:rsidR="005A667D" w:rsidRPr="00F01DA1">
        <w:rPr>
          <w:rFonts w:ascii="Arial" w:hAnsi="Arial" w:cs="Arial"/>
          <w:lang w:eastAsia="en-GB"/>
        </w:rPr>
        <w:t xml:space="preserve">resources </w:t>
      </w:r>
      <w:r w:rsidR="0014443A" w:rsidRPr="00F01DA1">
        <w:rPr>
          <w:rFonts w:ascii="Arial" w:hAnsi="Arial" w:cs="Arial"/>
          <w:lang w:eastAsia="en-GB"/>
        </w:rPr>
        <w:t xml:space="preserve">required for health sector </w:t>
      </w:r>
      <w:r w:rsidR="002143B9" w:rsidRPr="00F01DA1">
        <w:rPr>
          <w:rFonts w:ascii="Arial" w:hAnsi="Arial" w:cs="Arial"/>
          <w:lang w:eastAsia="en-GB"/>
        </w:rPr>
        <w:t>budgeting in Meghalaya</w:t>
      </w:r>
      <w:r w:rsidR="00D77995" w:rsidRPr="00F01DA1">
        <w:rPr>
          <w:rFonts w:ascii="Arial" w:hAnsi="Arial" w:cs="Arial"/>
          <w:lang w:eastAsia="en-GB"/>
        </w:rPr>
        <w:t>.</w:t>
      </w:r>
    </w:p>
    <w:p w:rsidR="00CB6BC1" w:rsidRPr="00F01DA1" w:rsidRDefault="00CB6BC1" w:rsidP="00E52A36">
      <w:pPr>
        <w:pStyle w:val="ListParagraph"/>
        <w:numPr>
          <w:ilvl w:val="0"/>
          <w:numId w:val="5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In consultation with the planning team in the state, short list the investments in the plan and match it to the resources available in the resource envelope. </w:t>
      </w:r>
    </w:p>
    <w:p w:rsidR="00D15222" w:rsidRPr="00F01DA1" w:rsidRDefault="00D15222" w:rsidP="00E52A36">
      <w:pPr>
        <w:pStyle w:val="ListParagraph"/>
        <w:numPr>
          <w:ilvl w:val="0"/>
          <w:numId w:val="5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Document the framework</w:t>
      </w:r>
      <w:r w:rsidR="00FA4528" w:rsidRPr="00F01DA1">
        <w:rPr>
          <w:rFonts w:ascii="Arial" w:hAnsi="Arial" w:cs="Arial"/>
          <w:lang w:eastAsia="en-GB"/>
        </w:rPr>
        <w:t xml:space="preserve">, methodology and </w:t>
      </w:r>
      <w:r w:rsidRPr="00F01DA1">
        <w:rPr>
          <w:rFonts w:ascii="Arial" w:hAnsi="Arial" w:cs="Arial"/>
          <w:lang w:eastAsia="en-GB"/>
        </w:rPr>
        <w:t xml:space="preserve">processes </w:t>
      </w:r>
      <w:r w:rsidR="00FA4528" w:rsidRPr="00F01DA1">
        <w:rPr>
          <w:rFonts w:ascii="Arial" w:hAnsi="Arial" w:cs="Arial"/>
          <w:lang w:eastAsia="en-GB"/>
        </w:rPr>
        <w:t xml:space="preserve">for planning </w:t>
      </w:r>
      <w:r w:rsidR="00CB6BC1" w:rsidRPr="00F01DA1">
        <w:rPr>
          <w:rFonts w:ascii="Arial" w:hAnsi="Arial" w:cs="Arial"/>
          <w:lang w:eastAsia="en-GB"/>
        </w:rPr>
        <w:t xml:space="preserve">and resource allocation </w:t>
      </w:r>
      <w:r w:rsidR="00FA4528" w:rsidRPr="00F01DA1">
        <w:rPr>
          <w:rFonts w:ascii="Arial" w:hAnsi="Arial" w:cs="Arial"/>
          <w:lang w:eastAsia="en-GB"/>
        </w:rPr>
        <w:t>for health in Meghalaya</w:t>
      </w:r>
      <w:r w:rsidR="00103E6C" w:rsidRPr="00F01DA1">
        <w:rPr>
          <w:rFonts w:ascii="Arial" w:hAnsi="Arial" w:cs="Arial"/>
          <w:lang w:eastAsia="en-GB"/>
        </w:rPr>
        <w:t>.</w:t>
      </w:r>
    </w:p>
    <w:p w:rsidR="00E212C6" w:rsidRPr="00F01DA1" w:rsidRDefault="00E52A36" w:rsidP="003C73E0">
      <w:pPr>
        <w:pStyle w:val="ListParagraph"/>
        <w:numPr>
          <w:ilvl w:val="0"/>
          <w:numId w:val="5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Support </w:t>
      </w:r>
      <w:r w:rsidR="003C73E0" w:rsidRPr="00F01DA1">
        <w:rPr>
          <w:rFonts w:ascii="Arial" w:hAnsi="Arial" w:cs="Arial"/>
          <w:lang w:eastAsia="en-GB"/>
        </w:rPr>
        <w:t xml:space="preserve">the </w:t>
      </w:r>
      <w:r w:rsidRPr="00F01DA1">
        <w:rPr>
          <w:rFonts w:ascii="Arial" w:hAnsi="Arial" w:cs="Arial"/>
          <w:lang w:eastAsia="en-GB"/>
        </w:rPr>
        <w:t>Team Lead in</w:t>
      </w:r>
      <w:r w:rsidR="00E212C6" w:rsidRPr="00F01DA1">
        <w:rPr>
          <w:rFonts w:ascii="Arial" w:hAnsi="Arial" w:cs="Arial"/>
          <w:lang w:eastAsia="en-GB"/>
        </w:rPr>
        <w:t xml:space="preserve"> establishing and implementing review mechanisms for the proposed research work</w:t>
      </w:r>
      <w:r w:rsidR="00103E6C" w:rsidRPr="00F01DA1">
        <w:rPr>
          <w:rFonts w:ascii="Arial" w:hAnsi="Arial" w:cs="Arial"/>
          <w:lang w:eastAsia="en-GB"/>
        </w:rPr>
        <w:t>.</w:t>
      </w:r>
    </w:p>
    <w:p w:rsidR="003159CE" w:rsidRPr="00F01DA1" w:rsidRDefault="00CD6808" w:rsidP="00CD680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</w:rPr>
      </w:pPr>
      <w:r w:rsidRPr="00F01DA1">
        <w:rPr>
          <w:rFonts w:ascii="Arial" w:hAnsi="Arial" w:cs="Arial"/>
          <w:color w:val="000000"/>
        </w:rPr>
        <w:t>Publish or support preparation of journal articles/ project reports</w:t>
      </w:r>
      <w:r w:rsidR="00C3672B" w:rsidRPr="00F01DA1">
        <w:rPr>
          <w:rFonts w:ascii="Arial" w:hAnsi="Arial" w:cs="Arial"/>
          <w:color w:val="000000"/>
        </w:rPr>
        <w:t>/</w:t>
      </w:r>
      <w:r w:rsidRPr="00F01DA1">
        <w:rPr>
          <w:rFonts w:ascii="Arial" w:hAnsi="Arial" w:cs="Arial"/>
          <w:color w:val="000000"/>
        </w:rPr>
        <w:t>research reports as required</w:t>
      </w:r>
      <w:r w:rsidR="00C3672B" w:rsidRPr="00F01DA1">
        <w:rPr>
          <w:rFonts w:ascii="Arial" w:hAnsi="Arial" w:cs="Arial"/>
          <w:lang w:eastAsia="en-GB"/>
        </w:rPr>
        <w:t>to be shared with stakeholders.</w:t>
      </w:r>
    </w:p>
    <w:p w:rsidR="00E52A36" w:rsidRPr="00F01DA1" w:rsidRDefault="00E52A36" w:rsidP="00E52A36">
      <w:pPr>
        <w:pStyle w:val="ListParagraph"/>
        <w:numPr>
          <w:ilvl w:val="0"/>
          <w:numId w:val="5"/>
        </w:numPr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 xml:space="preserve">Any other task as assigned by the </w:t>
      </w:r>
      <w:r w:rsidR="00FA4528" w:rsidRPr="00F01DA1">
        <w:rPr>
          <w:rFonts w:ascii="Arial" w:hAnsi="Arial" w:cs="Arial"/>
          <w:lang w:eastAsia="en-GB"/>
        </w:rPr>
        <w:t>Team Lead</w:t>
      </w:r>
      <w:r w:rsidR="00103E6C" w:rsidRPr="00F01DA1">
        <w:rPr>
          <w:rFonts w:ascii="Arial" w:hAnsi="Arial" w:cs="Arial"/>
          <w:lang w:eastAsia="en-GB"/>
        </w:rPr>
        <w:t>.</w:t>
      </w:r>
    </w:p>
    <w:p w:rsidR="00F01DA1" w:rsidRPr="00F01DA1" w:rsidRDefault="00F01DA1" w:rsidP="00F01DA1">
      <w:pPr>
        <w:pStyle w:val="NoSpacing"/>
        <w:rPr>
          <w:rFonts w:ascii="Arial" w:hAnsi="Arial" w:cs="Arial"/>
          <w:b/>
          <w:lang w:eastAsia="en-GB"/>
        </w:rPr>
      </w:pPr>
    </w:p>
    <w:p w:rsidR="00F01DA1" w:rsidRPr="00F01DA1" w:rsidRDefault="00F01DA1" w:rsidP="00F01DA1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Compensation</w:t>
      </w:r>
    </w:p>
    <w:p w:rsidR="00F01DA1" w:rsidRPr="00F01DA1" w:rsidRDefault="00F01DA1" w:rsidP="00F01DA1">
      <w:pPr>
        <w:pStyle w:val="NoSpacing"/>
        <w:rPr>
          <w:rFonts w:ascii="Arial" w:hAnsi="Arial" w:cs="Arial"/>
          <w:b/>
          <w:lang w:eastAsia="en-GB"/>
        </w:rPr>
      </w:pPr>
    </w:p>
    <w:p w:rsidR="00F01DA1" w:rsidRPr="00F01DA1" w:rsidRDefault="00F01DA1" w:rsidP="00F01DA1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A monthly compensation of INR 180,000 (Inclusive of all indirect taxes) will be paid to the</w:t>
      </w:r>
    </w:p>
    <w:p w:rsidR="00F01DA1" w:rsidRPr="00F01DA1" w:rsidRDefault="00F01DA1" w:rsidP="00F01DA1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Consultant. The Consultant will generate an invoice at the end of the month along with log of the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work completed. Any revision to the compensation above will be after due mutual discussion and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written intimation.</w:t>
      </w:r>
    </w:p>
    <w:p w:rsidR="00F01DA1" w:rsidRPr="00F01DA1" w:rsidRDefault="00F01DA1" w:rsidP="00F01DA1">
      <w:pPr>
        <w:jc w:val="both"/>
        <w:rPr>
          <w:rFonts w:ascii="Arial" w:hAnsi="Arial" w:cs="Arial"/>
          <w:b/>
          <w:bCs/>
          <w:lang w:eastAsia="en-GB"/>
        </w:rPr>
      </w:pPr>
    </w:p>
    <w:p w:rsidR="00F01DA1" w:rsidRPr="00F01DA1" w:rsidRDefault="00F01DA1" w:rsidP="00F01DA1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Term</w:t>
      </w:r>
    </w:p>
    <w:p w:rsidR="00F01DA1" w:rsidRPr="00F01DA1" w:rsidRDefault="00F01DA1" w:rsidP="00F01DA1">
      <w:pPr>
        <w:pStyle w:val="NoSpacing"/>
        <w:rPr>
          <w:rFonts w:ascii="Arial" w:hAnsi="Arial" w:cs="Arial"/>
          <w:b/>
          <w:lang w:eastAsia="en-GB"/>
        </w:rPr>
      </w:pPr>
    </w:p>
    <w:p w:rsidR="00F01DA1" w:rsidRPr="00F01DA1" w:rsidRDefault="00F01DA1" w:rsidP="00F01DA1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This engagement shall commence upon execution of this Agreement. The Agreement shall</w:t>
      </w:r>
    </w:p>
    <w:p w:rsidR="008941C7" w:rsidRPr="00F01DA1" w:rsidRDefault="00F01DA1" w:rsidP="00F01DA1">
      <w:pPr>
        <w:pStyle w:val="NoSpacing"/>
        <w:jc w:val="both"/>
        <w:rPr>
          <w:rFonts w:ascii="Arial" w:hAnsi="Arial" w:cs="Arial"/>
          <w:lang w:eastAsia="en-GB"/>
        </w:rPr>
      </w:pPr>
      <w:proofErr w:type="gramStart"/>
      <w:r w:rsidRPr="00F01DA1">
        <w:rPr>
          <w:rFonts w:ascii="Arial" w:hAnsi="Arial" w:cs="Arial"/>
          <w:lang w:eastAsia="en-GB"/>
        </w:rPr>
        <w:t>continue</w:t>
      </w:r>
      <w:proofErr w:type="gramEnd"/>
      <w:r w:rsidRPr="00F01DA1">
        <w:rPr>
          <w:rFonts w:ascii="Arial" w:hAnsi="Arial" w:cs="Arial"/>
          <w:lang w:eastAsia="en-GB"/>
        </w:rPr>
        <w:t xml:space="preserve"> in full force and is effect from </w:t>
      </w:r>
      <w:r w:rsidRPr="00F01DA1">
        <w:rPr>
          <w:rFonts w:ascii="Arial" w:hAnsi="Arial" w:cs="Arial"/>
          <w:b/>
          <w:lang w:eastAsia="en-GB"/>
        </w:rPr>
        <w:t>January 10, 2023</w:t>
      </w:r>
      <w:r w:rsidRPr="00F01DA1">
        <w:rPr>
          <w:rFonts w:ascii="Arial" w:hAnsi="Arial" w:cs="Arial"/>
          <w:lang w:eastAsia="en-GB"/>
        </w:rPr>
        <w:t xml:space="preserve"> to </w:t>
      </w:r>
      <w:r w:rsidRPr="00F01DA1">
        <w:rPr>
          <w:rFonts w:ascii="Arial" w:hAnsi="Arial" w:cs="Arial"/>
          <w:b/>
          <w:lang w:eastAsia="en-GB"/>
        </w:rPr>
        <w:t>January 9, 2024</w:t>
      </w:r>
      <w:r w:rsidRPr="00F01DA1">
        <w:rPr>
          <w:rFonts w:ascii="Arial" w:hAnsi="Arial" w:cs="Arial"/>
          <w:lang w:eastAsia="en-GB"/>
        </w:rPr>
        <w:t xml:space="preserve"> and is extendable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based on the review of Consultant’s performance by the Foundation and mutual concurrence on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revised terms of engagement.</w:t>
      </w:r>
    </w:p>
    <w:p w:rsidR="00D4537D" w:rsidRPr="00F01DA1" w:rsidRDefault="00D4537D" w:rsidP="00F01DA1">
      <w:pPr>
        <w:jc w:val="both"/>
        <w:rPr>
          <w:rFonts w:ascii="Arial" w:hAnsi="Arial" w:cs="Arial"/>
          <w:b/>
          <w:bCs/>
        </w:rPr>
      </w:pPr>
    </w:p>
    <w:p w:rsidR="00D7211B" w:rsidRPr="00F01DA1" w:rsidRDefault="00D7211B" w:rsidP="00BD206D">
      <w:pPr>
        <w:rPr>
          <w:rFonts w:ascii="Arial" w:hAnsi="Arial" w:cs="Arial"/>
        </w:rPr>
      </w:pPr>
    </w:p>
    <w:sectPr w:rsidR="00D7211B" w:rsidRPr="00F01DA1" w:rsidSect="0034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1F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5130F"/>
    <w:multiLevelType w:val="multilevel"/>
    <w:tmpl w:val="93E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DA53F5"/>
    <w:multiLevelType w:val="hybridMultilevel"/>
    <w:tmpl w:val="045CAD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645AE8"/>
    <w:multiLevelType w:val="multilevel"/>
    <w:tmpl w:val="7C9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931EE"/>
    <w:multiLevelType w:val="hybridMultilevel"/>
    <w:tmpl w:val="5222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A6C36"/>
    <w:multiLevelType w:val="hybridMultilevel"/>
    <w:tmpl w:val="5308E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26BF1"/>
    <w:multiLevelType w:val="hybridMultilevel"/>
    <w:tmpl w:val="8F52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E30AE"/>
    <w:rsid w:val="00022959"/>
    <w:rsid w:val="00051AFC"/>
    <w:rsid w:val="000D7B53"/>
    <w:rsid w:val="00103E6C"/>
    <w:rsid w:val="001059F4"/>
    <w:rsid w:val="001217AC"/>
    <w:rsid w:val="00131539"/>
    <w:rsid w:val="0014080F"/>
    <w:rsid w:val="0014443A"/>
    <w:rsid w:val="00185A54"/>
    <w:rsid w:val="001B1513"/>
    <w:rsid w:val="002143B9"/>
    <w:rsid w:val="0023541F"/>
    <w:rsid w:val="00267610"/>
    <w:rsid w:val="002C24F4"/>
    <w:rsid w:val="002E70E8"/>
    <w:rsid w:val="003159CE"/>
    <w:rsid w:val="00326E84"/>
    <w:rsid w:val="0033026D"/>
    <w:rsid w:val="0034599F"/>
    <w:rsid w:val="003519C8"/>
    <w:rsid w:val="003C73E0"/>
    <w:rsid w:val="003C7A6B"/>
    <w:rsid w:val="003D1F32"/>
    <w:rsid w:val="003E130B"/>
    <w:rsid w:val="004154FA"/>
    <w:rsid w:val="00420423"/>
    <w:rsid w:val="004C76F9"/>
    <w:rsid w:val="004E23D4"/>
    <w:rsid w:val="004F21A3"/>
    <w:rsid w:val="00501F98"/>
    <w:rsid w:val="00581057"/>
    <w:rsid w:val="005A5245"/>
    <w:rsid w:val="005A667D"/>
    <w:rsid w:val="006141E9"/>
    <w:rsid w:val="006307B9"/>
    <w:rsid w:val="0064092A"/>
    <w:rsid w:val="006D1123"/>
    <w:rsid w:val="006F4E90"/>
    <w:rsid w:val="007246A4"/>
    <w:rsid w:val="00727616"/>
    <w:rsid w:val="0073303B"/>
    <w:rsid w:val="00734DBE"/>
    <w:rsid w:val="007C443E"/>
    <w:rsid w:val="007D5831"/>
    <w:rsid w:val="007E27F7"/>
    <w:rsid w:val="00840670"/>
    <w:rsid w:val="00884320"/>
    <w:rsid w:val="008941C7"/>
    <w:rsid w:val="00894516"/>
    <w:rsid w:val="008A213C"/>
    <w:rsid w:val="008A38C8"/>
    <w:rsid w:val="008B6F64"/>
    <w:rsid w:val="008C35A2"/>
    <w:rsid w:val="008E30AE"/>
    <w:rsid w:val="00923CFC"/>
    <w:rsid w:val="00A2083D"/>
    <w:rsid w:val="00A63688"/>
    <w:rsid w:val="00B22991"/>
    <w:rsid w:val="00B24359"/>
    <w:rsid w:val="00B65CBD"/>
    <w:rsid w:val="00BC08AA"/>
    <w:rsid w:val="00BD206D"/>
    <w:rsid w:val="00C33783"/>
    <w:rsid w:val="00C3672B"/>
    <w:rsid w:val="00C65201"/>
    <w:rsid w:val="00C8664D"/>
    <w:rsid w:val="00C91F9F"/>
    <w:rsid w:val="00CB6BC1"/>
    <w:rsid w:val="00CD4DFA"/>
    <w:rsid w:val="00CD6808"/>
    <w:rsid w:val="00D0286E"/>
    <w:rsid w:val="00D15222"/>
    <w:rsid w:val="00D24435"/>
    <w:rsid w:val="00D33DFC"/>
    <w:rsid w:val="00D4537D"/>
    <w:rsid w:val="00D62D9A"/>
    <w:rsid w:val="00D715A5"/>
    <w:rsid w:val="00D7211B"/>
    <w:rsid w:val="00D77995"/>
    <w:rsid w:val="00D83B8E"/>
    <w:rsid w:val="00E212C6"/>
    <w:rsid w:val="00E21BF2"/>
    <w:rsid w:val="00E220CE"/>
    <w:rsid w:val="00E277BB"/>
    <w:rsid w:val="00E33D46"/>
    <w:rsid w:val="00E346F4"/>
    <w:rsid w:val="00E36731"/>
    <w:rsid w:val="00E37A12"/>
    <w:rsid w:val="00E52A36"/>
    <w:rsid w:val="00E97B25"/>
    <w:rsid w:val="00EA4EC4"/>
    <w:rsid w:val="00EE07EC"/>
    <w:rsid w:val="00F01DA1"/>
    <w:rsid w:val="00F042E5"/>
    <w:rsid w:val="00F11F53"/>
    <w:rsid w:val="00F24C67"/>
    <w:rsid w:val="00FA4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EE07E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D6808"/>
  </w:style>
  <w:style w:type="paragraph" w:styleId="NoSpacing">
    <w:name w:val="No Spacing"/>
    <w:uiPriority w:val="1"/>
    <w:qFormat/>
    <w:rsid w:val="00F01D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Pratheeba J</dc:creator>
  <cp:keywords/>
  <dc:description/>
  <cp:lastModifiedBy>Home</cp:lastModifiedBy>
  <cp:revision>4</cp:revision>
  <dcterms:created xsi:type="dcterms:W3CDTF">2022-12-13T08:34:00Z</dcterms:created>
  <dcterms:modified xsi:type="dcterms:W3CDTF">2023-01-24T10:30:00Z</dcterms:modified>
</cp:coreProperties>
</file>