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</w:t>
            </w:r>
            <w:proofErr w:type="spellEnd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ohan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riplani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E-900, 3rd Floor, CR Park, Delhi -110019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+91/98111-37149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meghna.kriplani89@gmail.com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4B36CF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186402">
              <w:rPr>
                <w:rFonts w:ascii="Book Antiqua" w:eastAsia="Times New Roman" w:hAnsi="Book Antiqua" w:cs="Calibri"/>
                <w:color w:val="000000"/>
              </w:rPr>
              <w:t>150,000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86402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Documentation and Communication Specialist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Meghna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 Mohan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Kriplani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HDFC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50100285734681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HDFC Bank,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Kailash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 Building,</w:t>
            </w:r>
          </w:p>
          <w:p w:rsidR="00CA27D9" w:rsidRPr="00B5765D" w:rsidRDefault="00186402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 xml:space="preserve">KG </w:t>
            </w:r>
            <w:proofErr w:type="spellStart"/>
            <w:r w:rsidRPr="00186402">
              <w:rPr>
                <w:rFonts w:ascii="Book Antiqua" w:eastAsia="Times New Roman" w:hAnsi="Book Antiqua" w:cs="Calibri"/>
                <w:color w:val="000000"/>
              </w:rPr>
              <w:t>Marg</w:t>
            </w:r>
            <w:proofErr w:type="spellEnd"/>
            <w:r w:rsidRPr="00186402">
              <w:rPr>
                <w:rFonts w:ascii="Book Antiqua" w:eastAsia="Times New Roman" w:hAnsi="Book Antiqua" w:cs="Calibri"/>
                <w:color w:val="000000"/>
              </w:rPr>
              <w:t>, New Delhi - 110001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HDFC0000003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86402">
              <w:rPr>
                <w:rFonts w:ascii="Book Antiqua" w:eastAsia="Times New Roman" w:hAnsi="Book Antiqua" w:cs="Calibri"/>
                <w:color w:val="000000"/>
              </w:rPr>
              <w:t>AVFPK1783N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186402"/>
    <w:rsid w:val="00186949"/>
    <w:rsid w:val="00214954"/>
    <w:rsid w:val="00256BE1"/>
    <w:rsid w:val="002762E7"/>
    <w:rsid w:val="0034706A"/>
    <w:rsid w:val="00354CEE"/>
    <w:rsid w:val="00374622"/>
    <w:rsid w:val="003A283A"/>
    <w:rsid w:val="004B36CF"/>
    <w:rsid w:val="005C19CC"/>
    <w:rsid w:val="006272BE"/>
    <w:rsid w:val="006C446D"/>
    <w:rsid w:val="00707497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EB167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2023-03-23T05:03:00Z</dcterms:created>
  <dcterms:modified xsi:type="dcterms:W3CDTF">2023-03-23T05:13:00Z</dcterms:modified>
</cp:coreProperties>
</file>