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AF" w:rsidRPr="00D749AF" w:rsidRDefault="00D749AF" w:rsidP="00D749AF">
      <w:pPr>
        <w:spacing w:after="0" w:line="240" w:lineRule="auto"/>
        <w:jc w:val="both"/>
        <w:rPr>
          <w:rFonts w:ascii="Arial" w:hAnsi="Arial" w:cs="Arial"/>
          <w:b/>
        </w:rPr>
      </w:pPr>
      <w:r w:rsidRPr="00D749AF">
        <w:rPr>
          <w:rFonts w:ascii="Arial" w:hAnsi="Arial" w:cs="Arial"/>
          <w:b/>
        </w:rPr>
        <w:t>Scope of Work</w:t>
      </w:r>
    </w:p>
    <w:p w:rsidR="00D749AF" w:rsidRDefault="00D749AF" w:rsidP="00D749AF">
      <w:pPr>
        <w:spacing w:after="0" w:line="240" w:lineRule="auto"/>
        <w:jc w:val="both"/>
        <w:rPr>
          <w:rFonts w:ascii="Arial" w:hAnsi="Arial" w:cs="Arial"/>
        </w:rPr>
      </w:pPr>
    </w:p>
    <w:p w:rsidR="00370B9C" w:rsidRPr="00370B9C" w:rsidRDefault="00370B9C" w:rsidP="00370B9C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370B9C">
        <w:rPr>
          <w:rFonts w:ascii="Arial" w:hAnsi="Arial" w:cs="Arial"/>
        </w:rPr>
        <w:t>Provide advisory and technical support for the following interventions.</w:t>
      </w:r>
    </w:p>
    <w:p w:rsidR="00370B9C" w:rsidRPr="00370B9C" w:rsidRDefault="00370B9C" w:rsidP="00370B9C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0B9C">
        <w:rPr>
          <w:rFonts w:ascii="Arial" w:hAnsi="Arial" w:cs="Arial"/>
        </w:rPr>
        <w:t>Designing and testing patient support systems - care integration, bi-directional linkages</w:t>
      </w:r>
    </w:p>
    <w:p w:rsidR="00370B9C" w:rsidRPr="00370B9C" w:rsidRDefault="00370B9C" w:rsidP="00370B9C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0B9C">
        <w:rPr>
          <w:rFonts w:ascii="Arial" w:hAnsi="Arial" w:cs="Arial"/>
        </w:rPr>
        <w:t>Strengthen capacities for cancer care in Uttar Pradesh.</w:t>
      </w:r>
    </w:p>
    <w:p w:rsidR="00370B9C" w:rsidRPr="00370B9C" w:rsidRDefault="00370B9C" w:rsidP="00370B9C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370B9C">
        <w:rPr>
          <w:rFonts w:ascii="Arial" w:hAnsi="Arial" w:cs="Arial"/>
        </w:rPr>
        <w:t>Value based care.</w:t>
      </w:r>
    </w:p>
    <w:p w:rsidR="00370B9C" w:rsidRPr="00370B9C" w:rsidRDefault="00370B9C" w:rsidP="00370B9C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370B9C">
        <w:rPr>
          <w:rFonts w:ascii="Arial" w:hAnsi="Arial" w:cs="Arial"/>
          <w:bCs/>
        </w:rPr>
        <w:t xml:space="preserve">Technical assistance will include designing pilot and demonstrations- operational guidelines, monitoring and evaluation framework of the above programmatic areas. </w:t>
      </w:r>
    </w:p>
    <w:p w:rsidR="00370B9C" w:rsidRPr="00370B9C" w:rsidRDefault="00370B9C" w:rsidP="00370B9C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 w:rsidRPr="00370B9C">
        <w:rPr>
          <w:rFonts w:ascii="Arial" w:hAnsi="Arial" w:cs="Arial"/>
        </w:rPr>
        <w:t>Participate in program meetings and travel and participate in discussions and consultations at state level.</w:t>
      </w:r>
    </w:p>
    <w:p w:rsidR="00D749AF" w:rsidRPr="008C2C6A" w:rsidRDefault="00D749AF" w:rsidP="00D749AF">
      <w:pPr>
        <w:spacing w:after="0" w:line="240" w:lineRule="auto"/>
        <w:jc w:val="both"/>
        <w:rPr>
          <w:rFonts w:ascii="Arial" w:hAnsi="Arial" w:cs="Arial"/>
        </w:rPr>
      </w:pPr>
    </w:p>
    <w:p w:rsidR="00CF5708" w:rsidRDefault="00CF5708" w:rsidP="00CF570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Compensation</w:t>
      </w:r>
    </w:p>
    <w:p w:rsidR="00F62E46" w:rsidRPr="00F62E46" w:rsidRDefault="00CF5708" w:rsidP="00F62E46">
      <w:pPr>
        <w:pStyle w:val="NoSpacing"/>
        <w:jc w:val="both"/>
        <w:rPr>
          <w:rFonts w:ascii="Arial" w:hAnsi="Arial" w:cs="Arial"/>
        </w:rPr>
      </w:pPr>
      <w:proofErr w:type="gramStart"/>
      <w:r w:rsidRPr="00F62E46">
        <w:rPr>
          <w:rFonts w:ascii="Arial" w:hAnsi="Arial" w:cs="Arial"/>
        </w:rPr>
        <w:t>A fee of INR 32,000 per day</w:t>
      </w:r>
      <w:r w:rsidR="00F63FBD">
        <w:rPr>
          <w:rFonts w:ascii="Arial" w:hAnsi="Arial" w:cs="Arial"/>
        </w:rPr>
        <w:t xml:space="preserve"> inclusive of taxes </w:t>
      </w:r>
      <w:r w:rsidRPr="00F62E46">
        <w:rPr>
          <w:rFonts w:ascii="Arial" w:hAnsi="Arial" w:cs="Arial"/>
        </w:rPr>
        <w:t xml:space="preserve">for maximum </w:t>
      </w:r>
      <w:r w:rsidR="00F63FBD">
        <w:rPr>
          <w:rFonts w:ascii="Arial" w:hAnsi="Arial" w:cs="Arial"/>
        </w:rPr>
        <w:t>5</w:t>
      </w:r>
      <w:r w:rsidRPr="00F62E46">
        <w:rPr>
          <w:rFonts w:ascii="Arial" w:hAnsi="Arial" w:cs="Arial"/>
        </w:rPr>
        <w:t xml:space="preserve"> working days in a month</w:t>
      </w:r>
      <w:r w:rsidR="00F63FBD">
        <w:rPr>
          <w:rFonts w:ascii="Arial" w:hAnsi="Arial" w:cs="Arial"/>
        </w:rPr>
        <w:t>,</w:t>
      </w:r>
      <w:r w:rsidRPr="00F62E46">
        <w:rPr>
          <w:rFonts w:ascii="Arial" w:hAnsi="Arial" w:cs="Arial"/>
        </w:rPr>
        <w:t xml:space="preserve"> </w:t>
      </w:r>
      <w:r w:rsidR="00F63FBD" w:rsidRPr="00F63FBD">
        <w:rPr>
          <w:rFonts w:ascii="Arial" w:hAnsi="Arial" w:cs="Arial"/>
        </w:rPr>
        <w:t>a maximum of 45 days</w:t>
      </w:r>
      <w:r w:rsidRPr="00F62E46">
        <w:rPr>
          <w:rFonts w:ascii="Arial" w:hAnsi="Arial" w:cs="Arial"/>
        </w:rPr>
        <w:t>.</w:t>
      </w:r>
      <w:proofErr w:type="gramEnd"/>
      <w:r w:rsidRPr="00F62E46">
        <w:rPr>
          <w:rFonts w:ascii="Arial" w:hAnsi="Arial" w:cs="Arial"/>
        </w:rPr>
        <w:t xml:space="preserve"> </w:t>
      </w:r>
      <w:r w:rsidR="00F62E46" w:rsidRPr="00F62E46">
        <w:rPr>
          <w:rFonts w:ascii="Arial" w:hAnsi="Arial" w:cs="Arial"/>
        </w:rPr>
        <w:t xml:space="preserve">The consultant will generate monthly invoices during the contract period. </w:t>
      </w:r>
    </w:p>
    <w:p w:rsidR="007F4992" w:rsidRDefault="007F4992" w:rsidP="00CF5708">
      <w:pPr>
        <w:rPr>
          <w:rFonts w:ascii="Arial" w:hAnsi="Arial" w:cs="Arial"/>
          <w:b/>
          <w:color w:val="333333"/>
        </w:rPr>
      </w:pPr>
    </w:p>
    <w:p w:rsidR="007F4992" w:rsidRDefault="007F4992" w:rsidP="007F4992">
      <w:pPr>
        <w:spacing w:line="360" w:lineRule="auto"/>
        <w:jc w:val="both"/>
        <w:rPr>
          <w:rFonts w:ascii="Arial" w:hAnsi="Arial" w:cs="Arial"/>
          <w:b/>
        </w:rPr>
      </w:pPr>
      <w:r w:rsidRPr="00E0472B">
        <w:rPr>
          <w:rFonts w:ascii="Arial" w:hAnsi="Arial" w:cs="Arial"/>
          <w:b/>
        </w:rPr>
        <w:t>Term</w:t>
      </w:r>
    </w:p>
    <w:p w:rsidR="007F4992" w:rsidRPr="00595CAE" w:rsidRDefault="007F4992" w:rsidP="00595CAE">
      <w:pPr>
        <w:pStyle w:val="NoSpacing"/>
        <w:jc w:val="both"/>
        <w:rPr>
          <w:rFonts w:ascii="Arial" w:hAnsi="Arial" w:cs="Arial"/>
        </w:rPr>
      </w:pPr>
      <w:r w:rsidRPr="00595CA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A52988">
        <w:rPr>
          <w:rFonts w:ascii="Arial" w:hAnsi="Arial" w:cs="Arial"/>
          <w:b/>
        </w:rPr>
        <w:t>April 15</w:t>
      </w:r>
      <w:r w:rsidRPr="00595CAE">
        <w:rPr>
          <w:rFonts w:ascii="Arial" w:hAnsi="Arial" w:cs="Arial"/>
          <w:b/>
        </w:rPr>
        <w:t>, 2023</w:t>
      </w:r>
      <w:r w:rsidRPr="00595CAE">
        <w:rPr>
          <w:rFonts w:ascii="Arial" w:hAnsi="Arial" w:cs="Arial"/>
        </w:rPr>
        <w:t xml:space="preserve"> to </w:t>
      </w:r>
      <w:r w:rsidRPr="00595CAE">
        <w:rPr>
          <w:rFonts w:ascii="Arial" w:hAnsi="Arial" w:cs="Arial"/>
          <w:b/>
        </w:rPr>
        <w:t>December 31, 2023</w:t>
      </w:r>
      <w:r w:rsidRPr="00595CAE">
        <w:rPr>
          <w:rFonts w:ascii="Arial" w:hAnsi="Arial" w:cs="Arial"/>
        </w:rPr>
        <w:t>.</w:t>
      </w:r>
      <w:r w:rsidR="00595CAE" w:rsidRPr="00595CAE">
        <w:rPr>
          <w:rFonts w:ascii="Arial" w:hAnsi="Arial" w:cs="Arial"/>
        </w:rPr>
        <w:t xml:space="preserve"> </w:t>
      </w:r>
    </w:p>
    <w:p w:rsidR="00D749AF" w:rsidRDefault="00D749AF" w:rsidP="00CF5708">
      <w:pPr>
        <w:rPr>
          <w:rFonts w:ascii="Arial" w:hAnsi="Arial" w:cs="Arial"/>
          <w:b/>
          <w:color w:val="333333"/>
        </w:rPr>
      </w:pPr>
    </w:p>
    <w:sectPr w:rsidR="00D749AF" w:rsidSect="00F9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E7052"/>
    <w:multiLevelType w:val="hybridMultilevel"/>
    <w:tmpl w:val="D59AF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08391B"/>
    <w:multiLevelType w:val="hybridMultilevel"/>
    <w:tmpl w:val="DD00D0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A52977"/>
    <w:multiLevelType w:val="hybridMultilevel"/>
    <w:tmpl w:val="AADC37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E467AE"/>
    <w:multiLevelType w:val="hybridMultilevel"/>
    <w:tmpl w:val="9454EA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D0419"/>
    <w:multiLevelType w:val="hybridMultilevel"/>
    <w:tmpl w:val="E86286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52493"/>
    <w:multiLevelType w:val="hybridMultilevel"/>
    <w:tmpl w:val="B492CF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E6AB3"/>
    <w:multiLevelType w:val="hybridMultilevel"/>
    <w:tmpl w:val="5EE018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49AF"/>
    <w:rsid w:val="001175FC"/>
    <w:rsid w:val="00370B9C"/>
    <w:rsid w:val="004C61A8"/>
    <w:rsid w:val="00595CAE"/>
    <w:rsid w:val="007F4992"/>
    <w:rsid w:val="00870891"/>
    <w:rsid w:val="00A52988"/>
    <w:rsid w:val="00CF5708"/>
    <w:rsid w:val="00D749AF"/>
    <w:rsid w:val="00F62E46"/>
    <w:rsid w:val="00F63FBD"/>
    <w:rsid w:val="00F9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D749AF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unhideWhenUsed/>
    <w:rsid w:val="00D749A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F62E46"/>
    <w:pPr>
      <w:spacing w:after="0" w:line="240" w:lineRule="auto"/>
    </w:pPr>
  </w:style>
  <w:style w:type="paragraph" w:customStyle="1" w:styleId="Default">
    <w:name w:val="Default"/>
    <w:rsid w:val="00370B9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link w:val="ListParagraph"/>
    <w:uiPriority w:val="34"/>
    <w:qFormat/>
    <w:rsid w:val="00370B9C"/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759</Characters>
  <Application>Microsoft Office Word</Application>
  <DocSecurity>0</DocSecurity>
  <Lines>6</Lines>
  <Paragraphs>1</Paragraphs>
  <ScaleCrop>false</ScaleCrop>
  <Company>Grizli777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2023-04-12T06:55:00Z</dcterms:created>
  <dcterms:modified xsi:type="dcterms:W3CDTF">2023-04-12T07:03:00Z</dcterms:modified>
</cp:coreProperties>
</file>