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91615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1615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D2940" w:rsidP="00D02D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Guru Prasad Mohanta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9D2940" w:rsidRDefault="009D2940" w:rsidP="009D2940">
            <w:pPr>
              <w:spacing w:after="0" w:line="240" w:lineRule="auto"/>
              <w:rPr>
                <w:rFonts w:eastAsia="Times New Roman" w:cstheme="minorHAnsi"/>
                <w:color w:val="222222"/>
                <w:szCs w:val="22"/>
                <w:lang w:eastAsia="en-GB"/>
              </w:rPr>
            </w:pPr>
            <w:r w:rsidRPr="009D294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E-406, TVH Park Villa, Vinayaga Nagar, Thoraipakkam, Chennai - 600097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8D0271" w:rsidP="000908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June </w:t>
            </w:r>
            <w:r w:rsidR="004B107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09086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16154" w:rsidRPr="006F6237" w:rsidRDefault="00916154" w:rsidP="000908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Nov </w:t>
            </w:r>
            <w:r w:rsidR="0009086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09086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D02D5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Sridhar/Diwakar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002170" w:rsidRDefault="00002170" w:rsidP="00C53421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002170">
              <w:rPr>
                <w:rFonts w:ascii="Book Antiqua" w:eastAsia="Times New Roman" w:hAnsi="Book Antiqua" w:cstheme="minorHAnsi"/>
                <w:color w:val="222222"/>
                <w:szCs w:val="22"/>
                <w:lang w:eastAsia="en-GB"/>
              </w:rPr>
              <w:t xml:space="preserve">9443885138, </w:t>
            </w:r>
            <w:hyperlink r:id="rId7" w:history="1">
              <w:r w:rsidRPr="00002170">
                <w:rPr>
                  <w:rStyle w:val="Hyperlink"/>
                  <w:rFonts w:ascii="Book Antiqua" w:eastAsia="Times New Roman" w:hAnsi="Book Antiqua" w:cstheme="minorHAnsi"/>
                  <w:szCs w:val="22"/>
                  <w:lang w:eastAsia="en-GB"/>
                </w:rPr>
                <w:t>gpmohanta@hotmail.com</w:t>
              </w:r>
            </w:hyperlink>
            <w:r w:rsidRPr="00002170">
              <w:rPr>
                <w:rFonts w:ascii="Book Antiqua" w:eastAsia="Times New Roman" w:hAnsi="Book Antiqua" w:cstheme="minorHAnsi"/>
                <w:color w:val="222222"/>
                <w:szCs w:val="22"/>
                <w:lang w:eastAsia="en-GB"/>
              </w:rPr>
              <w:t xml:space="preserve"> / </w:t>
            </w:r>
            <w:hyperlink r:id="rId8" w:history="1">
              <w:r w:rsidRPr="00002170">
                <w:rPr>
                  <w:rStyle w:val="Hyperlink"/>
                  <w:rFonts w:ascii="Book Antiqua" w:eastAsia="Times New Roman" w:hAnsi="Book Antiqua" w:cstheme="minorHAnsi"/>
                  <w:szCs w:val="22"/>
                  <w:lang w:eastAsia="en-GB"/>
                </w:rPr>
                <w:t>gpmohanta@gmail.com</w:t>
              </w:r>
            </w:hyperlink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HSTP-NHA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C5342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C534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part</w:t>
            </w:r>
            <w:r w:rsidR="00D02D5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time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090868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</w:t>
            </w:r>
            <w:r w:rsidR="0009086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Mar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-2</w:t>
            </w:r>
            <w:r w:rsidR="0009086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C53421" w:rsidP="000908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534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090868" w:rsidRPr="00454A9B">
              <w:rPr>
                <w:rFonts w:ascii="Calibri" w:hAnsi="Calibri" w:cs="Calibri"/>
              </w:rPr>
              <w:t xml:space="preserve">15,000 per working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for </w:t>
            </w:r>
            <w:r w:rsidR="0009086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45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working days </w:t>
            </w:r>
            <w:r w:rsidRPr="00C534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amounting to INR </w:t>
            </w:r>
            <w:r w:rsidR="0009086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675</w:t>
            </w:r>
            <w:r w:rsidRPr="00C534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,000</w:t>
            </w:r>
            <w:r w:rsidR="008E44A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="008E44AF">
              <w:t>during the contract period.</w:t>
            </w:r>
          </w:p>
        </w:tc>
      </w:tr>
      <w:tr w:rsidR="00916154" w:rsidRPr="00481E25" w:rsidTr="00C27071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7E5A7C" w:rsidP="00F80055">
            <w:pPr>
              <w:spacing w:after="0" w:line="36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7E5A7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Expert Consultant - Pharmacist Competency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</w:tr>
      <w:tr w:rsidR="0091615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Sethi/Dr. Krishna Reddy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1615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FF2E74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46AE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Guru Prasad Mohanta</w:t>
            </w: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446AEA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46AE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ICICI Bank Limited</w:t>
            </w:r>
          </w:p>
        </w:tc>
      </w:tr>
      <w:tr w:rsidR="00446AEA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446AEA" w:rsidRDefault="00446AEA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46AE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621201158804</w:t>
            </w: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446AEA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46AE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Annamalai University, Campus, Annamalai Nagar</w:t>
            </w: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446AEA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46AE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ICIC0006212</w:t>
            </w:r>
          </w:p>
        </w:tc>
      </w:tr>
      <w:tr w:rsidR="00446AEA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446AEA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46AE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ICICINBBNRI</w:t>
            </w:r>
          </w:p>
        </w:tc>
      </w:tr>
    </w:tbl>
    <w:p w:rsidR="00916154" w:rsidRDefault="00916154"/>
    <w:sectPr w:rsidR="00916154" w:rsidSect="0091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5479" w:rsidRDefault="005A5479" w:rsidP="00281276">
      <w:pPr>
        <w:spacing w:after="0" w:line="240" w:lineRule="auto"/>
      </w:pPr>
      <w:r>
        <w:separator/>
      </w:r>
    </w:p>
  </w:endnote>
  <w:endnote w:type="continuationSeparator" w:id="1">
    <w:p w:rsidR="005A5479" w:rsidRDefault="005A5479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5479" w:rsidRDefault="005A5479" w:rsidP="00281276">
      <w:pPr>
        <w:spacing w:after="0" w:line="240" w:lineRule="auto"/>
      </w:pPr>
      <w:r>
        <w:separator/>
      </w:r>
    </w:p>
  </w:footnote>
  <w:footnote w:type="continuationSeparator" w:id="1">
    <w:p w:rsidR="005A5479" w:rsidRDefault="005A5479" w:rsidP="0028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E35"/>
    <w:multiLevelType w:val="multilevel"/>
    <w:tmpl w:val="707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02170"/>
    <w:rsid w:val="000472BD"/>
    <w:rsid w:val="00090868"/>
    <w:rsid w:val="000D5735"/>
    <w:rsid w:val="0012060D"/>
    <w:rsid w:val="00132CC3"/>
    <w:rsid w:val="001643A9"/>
    <w:rsid w:val="001F3A78"/>
    <w:rsid w:val="001F41E2"/>
    <w:rsid w:val="001F4F4A"/>
    <w:rsid w:val="00235D42"/>
    <w:rsid w:val="00281276"/>
    <w:rsid w:val="002B0281"/>
    <w:rsid w:val="003140FD"/>
    <w:rsid w:val="003F7C4A"/>
    <w:rsid w:val="00446AEA"/>
    <w:rsid w:val="00481E25"/>
    <w:rsid w:val="004B107E"/>
    <w:rsid w:val="004C4BE4"/>
    <w:rsid w:val="004C5456"/>
    <w:rsid w:val="004D78CA"/>
    <w:rsid w:val="004F1575"/>
    <w:rsid w:val="00543630"/>
    <w:rsid w:val="0059633D"/>
    <w:rsid w:val="005A5479"/>
    <w:rsid w:val="006145FA"/>
    <w:rsid w:val="00664E0C"/>
    <w:rsid w:val="006F117C"/>
    <w:rsid w:val="00717496"/>
    <w:rsid w:val="0073195A"/>
    <w:rsid w:val="007839C4"/>
    <w:rsid w:val="00791B3F"/>
    <w:rsid w:val="007E5A7C"/>
    <w:rsid w:val="00810863"/>
    <w:rsid w:val="008D0271"/>
    <w:rsid w:val="008D4720"/>
    <w:rsid w:val="008E44AF"/>
    <w:rsid w:val="00910DAF"/>
    <w:rsid w:val="00916154"/>
    <w:rsid w:val="009C13F5"/>
    <w:rsid w:val="009D2940"/>
    <w:rsid w:val="00A33ABD"/>
    <w:rsid w:val="00AA2829"/>
    <w:rsid w:val="00B77BB7"/>
    <w:rsid w:val="00C53421"/>
    <w:rsid w:val="00C8514D"/>
    <w:rsid w:val="00CE3914"/>
    <w:rsid w:val="00D02D53"/>
    <w:rsid w:val="00D137D7"/>
    <w:rsid w:val="00DA6FF2"/>
    <w:rsid w:val="00DC5119"/>
    <w:rsid w:val="00E34FA3"/>
    <w:rsid w:val="00EF068F"/>
    <w:rsid w:val="00F62E3D"/>
    <w:rsid w:val="00F80055"/>
    <w:rsid w:val="00F8337B"/>
    <w:rsid w:val="00FE2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character" w:styleId="Hyperlink">
    <w:name w:val="Hyperlink"/>
    <w:basedOn w:val="DefaultParagraphFont"/>
    <w:uiPriority w:val="99"/>
    <w:unhideWhenUsed/>
    <w:rsid w:val="0000217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pmohant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pmohanta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69</cp:revision>
  <dcterms:created xsi:type="dcterms:W3CDTF">2020-12-24T11:20:00Z</dcterms:created>
  <dcterms:modified xsi:type="dcterms:W3CDTF">2023-06-15T07:20:00Z</dcterms:modified>
</cp:coreProperties>
</file>