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F8" w:rsidRPr="00663F10" w:rsidRDefault="00766EF8" w:rsidP="00766EF8">
      <w:pPr>
        <w:spacing w:after="0"/>
        <w:jc w:val="center"/>
        <w:rPr>
          <w:rFonts w:asciiTheme="majorHAnsi" w:hAnsiTheme="majorHAnsi"/>
          <w:b/>
          <w:sz w:val="24"/>
          <w:szCs w:val="24"/>
        </w:rPr>
      </w:pPr>
      <w:r w:rsidRPr="00331607">
        <w:rPr>
          <w:rFonts w:asciiTheme="majorHAnsi" w:hAnsiTheme="majorHAnsi"/>
          <w:b/>
          <w:sz w:val="24"/>
          <w:szCs w:val="24"/>
        </w:rPr>
        <w:t>Schedule A</w:t>
      </w:r>
    </w:p>
    <w:p w:rsidR="00766EF8" w:rsidRDefault="00766EF8" w:rsidP="00766EF8">
      <w:pPr>
        <w:spacing w:after="0"/>
        <w:jc w:val="both"/>
        <w:rPr>
          <w:rFonts w:asciiTheme="majorHAnsi" w:hAnsiTheme="majorHAnsi"/>
          <w:b/>
          <w:sz w:val="24"/>
          <w:szCs w:val="24"/>
        </w:rPr>
      </w:pPr>
    </w:p>
    <w:p w:rsidR="00766EF8"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766EF8" w:rsidRPr="00331607"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766EF8" w:rsidRPr="00331607" w:rsidRDefault="00766EF8" w:rsidP="00766EF8">
      <w:pPr>
        <w:spacing w:after="0"/>
        <w:jc w:val="both"/>
        <w:rPr>
          <w:rFonts w:asciiTheme="majorHAnsi" w:hAnsiTheme="majorHAnsi"/>
          <w:b/>
          <w:sz w:val="24"/>
          <w:szCs w:val="24"/>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766EF8" w:rsidRPr="006F70E8" w:rsidRDefault="00766EF8" w:rsidP="00E43A3A">
            <w:pPr>
              <w:jc w:val="both"/>
              <w:rPr>
                <w:rFonts w:ascii="Cambria" w:eastAsia="Times New Roman" w:hAnsi="Cambria" w:cs="Calibri"/>
                <w:b/>
                <w:color w:val="000000"/>
                <w:sz w:val="24"/>
                <w:szCs w:val="24"/>
              </w:rPr>
            </w:pPr>
            <w:r w:rsidRPr="00766EF8">
              <w:rPr>
                <w:rFonts w:ascii="Cambria" w:eastAsia="Times New Roman" w:hAnsi="Cambria" w:cs="Calibri"/>
                <w:b/>
                <w:color w:val="000000"/>
                <w:sz w:val="24"/>
                <w:szCs w:val="24"/>
              </w:rPr>
              <w:t>Senior Communications Manager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766EF8" w:rsidRDefault="00766EF8" w:rsidP="00E43A3A">
            <w:pPr>
              <w:jc w:val="both"/>
              <w:rPr>
                <w:rFonts w:ascii="Times New Roman" w:hAnsi="Times New Roman"/>
              </w:rPr>
            </w:pPr>
            <w:r w:rsidRPr="00331607">
              <w:rPr>
                <w:rFonts w:asciiTheme="majorHAnsi" w:hAnsiTheme="majorHAnsi"/>
                <w:b/>
                <w:sz w:val="24"/>
                <w:szCs w:val="24"/>
              </w:rPr>
              <w:t xml:space="preserve"> </w:t>
            </w:r>
            <w:r w:rsidRPr="00766EF8">
              <w:rPr>
                <w:rFonts w:ascii="Cambria" w:eastAsia="Times New Roman" w:hAnsi="Cambria" w:cs="Calibri"/>
                <w:b/>
                <w:color w:val="000000"/>
                <w:sz w:val="24"/>
                <w:szCs w:val="24"/>
              </w:rPr>
              <w:t>Director, Programs</w:t>
            </w:r>
          </w:p>
          <w:p w:rsidR="00766EF8" w:rsidRPr="00331607" w:rsidRDefault="00766EF8" w:rsidP="00E43A3A">
            <w:pPr>
              <w:jc w:val="both"/>
              <w:rPr>
                <w:rFonts w:asciiTheme="majorHAnsi" w:hAnsiTheme="majorHAnsi"/>
                <w:b/>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Amount INR </w:t>
            </w:r>
            <w:r w:rsidR="00EC7E4C">
              <w:rPr>
                <w:rFonts w:asciiTheme="majorHAnsi" w:hAnsiTheme="majorHAnsi"/>
                <w:sz w:val="24"/>
                <w:szCs w:val="24"/>
              </w:rPr>
              <w:t>2</w:t>
            </w:r>
            <w:r>
              <w:rPr>
                <w:rFonts w:asciiTheme="majorHAnsi" w:hAnsiTheme="majorHAnsi"/>
                <w:sz w:val="24"/>
                <w:szCs w:val="24"/>
              </w:rPr>
              <w:t>,</w:t>
            </w:r>
            <w:r w:rsidR="00EC7E4C">
              <w:rPr>
                <w:rFonts w:asciiTheme="majorHAnsi" w:hAnsiTheme="majorHAnsi"/>
                <w:sz w:val="24"/>
                <w:szCs w:val="24"/>
              </w:rPr>
              <w:t>28</w:t>
            </w:r>
            <w:r>
              <w:rPr>
                <w:rFonts w:asciiTheme="majorHAnsi" w:hAnsiTheme="majorHAnsi"/>
                <w:sz w:val="24"/>
                <w:szCs w:val="24"/>
              </w:rPr>
              <w:t>0</w:t>
            </w:r>
            <w:r w:rsidR="00EC7E4C">
              <w:rPr>
                <w:rFonts w:asciiTheme="majorHAnsi" w:hAnsiTheme="majorHAnsi"/>
                <w:sz w:val="24"/>
                <w:szCs w:val="24"/>
              </w:rPr>
              <w:t>,</w:t>
            </w:r>
            <w:r>
              <w:rPr>
                <w:rFonts w:asciiTheme="majorHAnsi" w:hAnsiTheme="majorHAnsi"/>
                <w:sz w:val="24"/>
                <w:szCs w:val="24"/>
              </w:rPr>
              <w:t>0</w:t>
            </w:r>
            <w:r w:rsidR="00EC7E4C">
              <w:rPr>
                <w:rFonts w:asciiTheme="majorHAnsi" w:hAnsiTheme="majorHAnsi"/>
                <w:sz w:val="24"/>
                <w:szCs w:val="24"/>
              </w:rPr>
              <w:t>00</w:t>
            </w:r>
            <w:r w:rsidRPr="00331607">
              <w:rPr>
                <w:rFonts w:asciiTheme="majorHAnsi" w:hAnsiTheme="majorHAnsi"/>
                <w:sz w:val="24"/>
                <w:szCs w:val="24"/>
              </w:rPr>
              <w:t>/- per annum (Subject to Deduction of TDS)</w:t>
            </w:r>
          </w:p>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Salary Break Up</w:t>
            </w:r>
          </w:p>
          <w:p w:rsidR="00766EF8" w:rsidRPr="00331607" w:rsidRDefault="00766EF8" w:rsidP="00E43A3A">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766EF8" w:rsidRPr="00331607" w:rsidTr="00E43A3A">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Pr>
                      <w:rFonts w:asciiTheme="majorHAnsi" w:eastAsia="Times New Roman" w:hAnsiTheme="majorHAnsi" w:cs="Arial"/>
                      <w:b/>
                      <w:bCs/>
                      <w:sz w:val="24"/>
                      <w:szCs w:val="24"/>
                    </w:rPr>
                    <w:t xml:space="preserve"> (INR)</w:t>
                  </w:r>
                </w:p>
              </w:tc>
            </w:tr>
            <w:tr w:rsidR="00766EF8" w:rsidRPr="00331607" w:rsidTr="00E43A3A">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Pr>
                      <w:rFonts w:asciiTheme="majorHAnsi" w:eastAsia="Times New Roman" w:hAnsiTheme="majorHAnsi" w:cs="Arial"/>
                      <w:sz w:val="24"/>
                      <w:szCs w:val="24"/>
                    </w:rPr>
                    <w:t xml:space="preserve">Pay </w:t>
                  </w:r>
                  <w:r w:rsidR="00EC7E4C">
                    <w:rPr>
                      <w:rFonts w:asciiTheme="majorHAnsi" w:eastAsia="Times New Roman" w:hAnsiTheme="majorHAnsi" w:cs="Arial"/>
                      <w:sz w:val="24"/>
                      <w:szCs w:val="24"/>
                    </w:rPr>
                    <w:t>4</w:t>
                  </w:r>
                  <w:r>
                    <w:rPr>
                      <w:rFonts w:asciiTheme="majorHAnsi" w:eastAsia="Times New Roman" w:hAnsiTheme="majorHAnsi" w:cs="Arial"/>
                      <w:sz w:val="24"/>
                      <w:szCs w:val="24"/>
                    </w:rPr>
                    <w:t>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766EF8" w:rsidP="00EC7E4C">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w:t>
                  </w:r>
                  <w:r w:rsidR="00EC7E4C">
                    <w:rPr>
                      <w:rFonts w:asciiTheme="majorHAnsi" w:eastAsia="Times New Roman" w:hAnsiTheme="majorHAnsi" w:cs="Arial"/>
                      <w:sz w:val="24"/>
                      <w:szCs w:val="24"/>
                    </w:rPr>
                    <w:t>90</w:t>
                  </w:r>
                  <w:r>
                    <w:rPr>
                      <w:rFonts w:asciiTheme="majorHAnsi" w:eastAsia="Times New Roman" w:hAnsiTheme="majorHAnsi"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EC7E4C" w:rsidP="00E43A3A">
                  <w:pPr>
                    <w:spacing w:after="0" w:line="240" w:lineRule="auto"/>
                    <w:jc w:val="both"/>
                    <w:rPr>
                      <w:rFonts w:asciiTheme="majorHAnsi" w:eastAsia="Times New Roman" w:hAnsiTheme="majorHAnsi" w:cs="Arial"/>
                      <w:sz w:val="24"/>
                      <w:szCs w:val="24"/>
                    </w:rPr>
                  </w:pPr>
                  <w:r>
                    <w:rPr>
                      <w:rFonts w:asciiTheme="majorHAnsi" w:hAnsiTheme="majorHAnsi"/>
                      <w:sz w:val="24"/>
                      <w:szCs w:val="24"/>
                    </w:rPr>
                    <w:t>2,280,000</w:t>
                  </w:r>
                </w:p>
              </w:tc>
            </w:tr>
            <w:tr w:rsidR="00766EF8" w:rsidRPr="00331607" w:rsidTr="00E43A3A">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766EF8"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7</w:t>
                  </w:r>
                  <w:r w:rsidR="00EC7E4C">
                    <w:rPr>
                      <w:rFonts w:ascii="Cambria" w:eastAsia="Times New Roman" w:hAnsi="Cambria" w:cs="Arial"/>
                      <w:sz w:val="24"/>
                      <w:szCs w:val="24"/>
                    </w:rPr>
                    <w:t>6</w:t>
                  </w:r>
                  <w:r>
                    <w:rPr>
                      <w:rFonts w:ascii="Cambria" w:eastAsia="Times New Roman" w:hAnsi="Cambria" w:cs="Arial"/>
                      <w:sz w:val="24"/>
                      <w:szCs w:val="24"/>
                    </w:rPr>
                    <w:t>,</w:t>
                  </w:r>
                  <w:r w:rsidR="00EC7E4C">
                    <w:rPr>
                      <w:rFonts w:ascii="Cambria" w:eastAsia="Times New Roman" w:hAnsi="Cambria" w:cs="Arial"/>
                      <w:sz w:val="24"/>
                      <w:szCs w:val="24"/>
                    </w:rPr>
                    <w:t>0</w:t>
                  </w:r>
                  <w:r>
                    <w:rPr>
                      <w:rFonts w:ascii="Cambria" w:eastAsia="Times New Roman" w:hAnsi="Cambria" w:cs="Arial"/>
                      <w:sz w:val="24"/>
                      <w:szCs w:val="24"/>
                    </w:rPr>
                    <w:t>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766EF8"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9</w:t>
                  </w:r>
                  <w:r w:rsidR="00EC7E4C">
                    <w:rPr>
                      <w:rFonts w:ascii="Cambria" w:eastAsia="Times New Roman" w:hAnsi="Cambria" w:cs="Arial"/>
                      <w:sz w:val="24"/>
                      <w:szCs w:val="24"/>
                    </w:rPr>
                    <w:t>12</w:t>
                  </w:r>
                  <w:r>
                    <w:rPr>
                      <w:rFonts w:ascii="Cambria" w:eastAsia="Times New Roman" w:hAnsi="Cambria" w:cs="Arial"/>
                      <w:sz w:val="24"/>
                      <w:szCs w:val="24"/>
                    </w:rPr>
                    <w:t>,000</w:t>
                  </w:r>
                </w:p>
              </w:tc>
            </w:tr>
            <w:tr w:rsidR="00EC7E4C" w:rsidRPr="00331607" w:rsidTr="00E43A3A">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57,000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684,000</w:t>
                  </w:r>
                </w:p>
              </w:tc>
            </w:tr>
            <w:tr w:rsidR="00EC7E4C" w:rsidRPr="00331607" w:rsidTr="00E43A3A">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19,000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228,000</w:t>
                  </w:r>
                </w:p>
              </w:tc>
            </w:tr>
            <w:tr w:rsidR="00EC7E4C" w:rsidRPr="00331607" w:rsidTr="00E43A3A">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190,000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2,280,000</w:t>
                  </w:r>
                </w:p>
              </w:tc>
            </w:tr>
          </w:tbl>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Full-time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766EF8" w:rsidRPr="00331607" w:rsidRDefault="00766EF8" w:rsidP="00526512">
            <w:pPr>
              <w:jc w:val="both"/>
              <w:rPr>
                <w:rFonts w:asciiTheme="majorHAnsi" w:hAnsiTheme="majorHAnsi"/>
                <w:b/>
                <w:sz w:val="24"/>
                <w:szCs w:val="24"/>
              </w:rPr>
            </w:pPr>
            <w:r>
              <w:rPr>
                <w:rFonts w:asciiTheme="majorHAnsi" w:hAnsiTheme="majorHAnsi"/>
                <w:b/>
                <w:sz w:val="24"/>
                <w:szCs w:val="24"/>
              </w:rPr>
              <w:t>0</w:t>
            </w:r>
            <w:r w:rsidR="00526512">
              <w:rPr>
                <w:rFonts w:asciiTheme="majorHAnsi" w:hAnsiTheme="majorHAnsi"/>
                <w:b/>
                <w:sz w:val="24"/>
                <w:szCs w:val="24"/>
              </w:rPr>
              <w:t>2</w:t>
            </w:r>
            <w:r w:rsidRPr="00331607">
              <w:rPr>
                <w:rFonts w:asciiTheme="majorHAnsi" w:hAnsiTheme="majorHAnsi"/>
                <w:b/>
                <w:sz w:val="24"/>
                <w:szCs w:val="24"/>
              </w:rPr>
              <w:t>/</w:t>
            </w:r>
            <w:r>
              <w:rPr>
                <w:rFonts w:asciiTheme="majorHAnsi" w:hAnsiTheme="majorHAnsi"/>
                <w:b/>
                <w:sz w:val="24"/>
                <w:szCs w:val="24"/>
              </w:rPr>
              <w:t>0</w:t>
            </w:r>
            <w:r w:rsidR="00526512">
              <w:rPr>
                <w:rFonts w:asciiTheme="majorHAnsi" w:hAnsiTheme="majorHAnsi"/>
                <w:b/>
                <w:sz w:val="24"/>
                <w:szCs w:val="24"/>
              </w:rPr>
              <w:t>1</w:t>
            </w:r>
            <w:r w:rsidRPr="00331607">
              <w:rPr>
                <w:rFonts w:asciiTheme="majorHAnsi" w:hAnsiTheme="majorHAnsi"/>
                <w:b/>
                <w:sz w:val="24"/>
                <w:szCs w:val="24"/>
              </w:rPr>
              <w:t>/202</w:t>
            </w:r>
            <w:r w:rsidR="00526512">
              <w:rPr>
                <w:rFonts w:asciiTheme="majorHAnsi" w:hAnsiTheme="majorHAnsi"/>
                <w:b/>
                <w:sz w:val="24"/>
                <w:szCs w:val="24"/>
              </w:rPr>
              <w:t>4</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766EF8" w:rsidRPr="00331607" w:rsidRDefault="00526512" w:rsidP="00E43A3A">
            <w:pPr>
              <w:jc w:val="both"/>
              <w:rPr>
                <w:rFonts w:asciiTheme="majorHAnsi" w:hAnsiTheme="majorHAnsi"/>
                <w:sz w:val="24"/>
                <w:szCs w:val="24"/>
              </w:rPr>
            </w:pPr>
            <w:r>
              <w:rPr>
                <w:rFonts w:asciiTheme="majorHAnsi" w:hAnsiTheme="majorHAnsi"/>
                <w:b/>
                <w:sz w:val="24"/>
                <w:szCs w:val="24"/>
              </w:rPr>
              <w:t>01</w:t>
            </w:r>
            <w:r w:rsidR="00766EF8">
              <w:rPr>
                <w:rFonts w:asciiTheme="majorHAnsi" w:hAnsiTheme="majorHAnsi"/>
                <w:b/>
                <w:sz w:val="24"/>
                <w:szCs w:val="24"/>
              </w:rPr>
              <w:t>/01/2025</w:t>
            </w:r>
          </w:p>
        </w:tc>
      </w:tr>
    </w:tbl>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Pr>
                <w:rFonts w:asciiTheme="majorHAnsi" w:hAnsiTheme="majorHAnsi" w:cs="Arial"/>
                <w:sz w:val="24"/>
                <w:szCs w:val="24"/>
              </w:rPr>
              <w:t>six</w:t>
            </w:r>
            <w:r w:rsidRPr="00331607">
              <w:rPr>
                <w:rFonts w:asciiTheme="majorHAnsi" w:hAnsiTheme="majorHAnsi" w:cs="Arial"/>
                <w:sz w:val="24"/>
                <w:szCs w:val="24"/>
              </w:rPr>
              <w:t xml:space="preserve"> (</w:t>
            </w:r>
            <w:r>
              <w:rPr>
                <w:rFonts w:asciiTheme="majorHAnsi" w:hAnsiTheme="majorHAnsi" w:cs="Arial"/>
                <w:sz w:val="24"/>
                <w:szCs w:val="24"/>
              </w:rPr>
              <w:t>3</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w:t>
            </w:r>
            <w:r w:rsidRPr="00331607">
              <w:rPr>
                <w:rFonts w:asciiTheme="majorHAnsi" w:hAnsiTheme="majorHAnsi"/>
                <w:sz w:val="24"/>
                <w:szCs w:val="24"/>
              </w:rPr>
              <w:lastRenderedPageBreak/>
              <w:t xml:space="preserve">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E43A3A">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w:t>
            </w:r>
            <w:r w:rsidRPr="00331607">
              <w:rPr>
                <w:rFonts w:asciiTheme="majorHAnsi" w:hAnsiTheme="majorHAnsi"/>
                <w:b/>
                <w:sz w:val="24"/>
                <w:szCs w:val="24"/>
              </w:rPr>
              <w:lastRenderedPageBreak/>
              <w:t xml:space="preserve">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 xml:space="preserve">If your duties or compensation should change during the course of your employment with Company, the validity of our agreement will not be affected. In addition, if one or more of the provisions in </w:t>
            </w:r>
            <w:r w:rsidRPr="00331607">
              <w:rPr>
                <w:rFonts w:asciiTheme="majorHAnsi" w:hAnsiTheme="majorHAnsi"/>
                <w:sz w:val="24"/>
                <w:szCs w:val="24"/>
              </w:rPr>
              <w:lastRenderedPageBreak/>
              <w:t xml:space="preserve">our agreement are deemed void by law, then the remaining provisions will continue in full force and effect.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Transfer</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Pr>
                <w:rFonts w:asciiTheme="majorHAnsi" w:hAnsiTheme="majorHAnsi"/>
                <w:b/>
                <w:sz w:val="24"/>
                <w:szCs w:val="24"/>
              </w:rPr>
              <w:t>one</w:t>
            </w:r>
            <w:r w:rsidRPr="00331607">
              <w:rPr>
                <w:rFonts w:asciiTheme="majorHAnsi" w:hAnsiTheme="majorHAnsi"/>
                <w:b/>
                <w:sz w:val="24"/>
                <w:szCs w:val="24"/>
              </w:rPr>
              <w:t xml:space="preserve"> month</w:t>
            </w:r>
            <w:r>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Pr>
                <w:rFonts w:asciiTheme="majorHAnsi" w:hAnsiTheme="majorHAnsi"/>
                <w:sz w:val="24"/>
                <w:szCs w:val="24"/>
              </w:rPr>
              <w:t>one month</w:t>
            </w:r>
            <w:r w:rsidRPr="00331607">
              <w:rPr>
                <w:rFonts w:asciiTheme="majorHAnsi" w:hAnsiTheme="majorHAnsi"/>
                <w:sz w:val="24"/>
                <w:szCs w:val="24"/>
              </w:rPr>
              <w:t xml:space="preserve"> prior written notice or by giving </w:t>
            </w:r>
            <w:r>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w:t>
            </w:r>
            <w:r w:rsidRPr="00331607">
              <w:rPr>
                <w:rFonts w:asciiTheme="majorHAnsi" w:hAnsiTheme="majorHAnsi"/>
                <w:sz w:val="24"/>
                <w:szCs w:val="24"/>
              </w:rPr>
              <w:lastRenderedPageBreak/>
              <w:t xml:space="preserve">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766EF8">
              <w:rPr>
                <w:rFonts w:asciiTheme="majorHAnsi" w:hAnsiTheme="majorHAnsi"/>
                <w:sz w:val="24"/>
                <w:szCs w:val="24"/>
              </w:rPr>
              <w:t>10:00</w:t>
            </w:r>
            <w:r w:rsidRPr="00331607">
              <w:rPr>
                <w:rFonts w:asciiTheme="majorHAnsi" w:hAnsiTheme="majorHAnsi"/>
                <w:sz w:val="24"/>
                <w:szCs w:val="24"/>
              </w:rPr>
              <w:t xml:space="preserve"> to </w:t>
            </w:r>
            <w:r w:rsidRPr="00766EF8">
              <w:rPr>
                <w:rFonts w:asciiTheme="majorHAnsi" w:hAnsiTheme="majorHAnsi"/>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766EF8">
              <w:rPr>
                <w:rFonts w:asciiTheme="majorHAnsi" w:hAnsiTheme="majorHAnsi"/>
                <w:sz w:val="24"/>
                <w:szCs w:val="24"/>
              </w:rPr>
              <w:t>40</w:t>
            </w:r>
            <w:r w:rsidRPr="00331607">
              <w:rPr>
                <w:rFonts w:asciiTheme="majorHAnsi" w:hAnsiTheme="majorHAnsi"/>
                <w:sz w:val="24"/>
                <w:szCs w:val="24"/>
              </w:rPr>
              <w:t xml:space="preserve"> hours per week. </w:t>
            </w: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r w:rsidRPr="00766EF8">
              <w:rPr>
                <w:rFonts w:asciiTheme="majorHAnsi" w:hAnsiTheme="majorHAnsi"/>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766EF8">
              <w:rPr>
                <w:rFonts w:asciiTheme="majorHAnsi" w:hAnsiTheme="majorHAnsi"/>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766EF8">
              <w:rPr>
                <w:rFonts w:asciiTheme="majorHAnsi" w:hAnsiTheme="majorHAnsi"/>
                <w:sz w:val="24"/>
                <w:szCs w:val="24"/>
              </w:rPr>
              <w:t>th</w:t>
            </w:r>
            <w:r w:rsidRPr="00331607">
              <w:rPr>
                <w:rFonts w:asciiTheme="majorHAnsi" w:hAnsiTheme="majorHAnsi"/>
                <w:sz w:val="24"/>
                <w:szCs w:val="24"/>
              </w:rPr>
              <w:t xml:space="preserve"> of next month.</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766EF8">
              <w:rPr>
                <w:rFonts w:asciiTheme="majorHAnsi" w:hAnsiTheme="majorHAnsi"/>
                <w:sz w:val="24"/>
                <w:szCs w:val="24"/>
              </w:rPr>
              <w:t xml:space="preserve">Company </w:t>
            </w:r>
            <w:r w:rsidRPr="00331607">
              <w:rPr>
                <w:rFonts w:asciiTheme="majorHAnsi" w:hAnsiTheme="majorHAnsi"/>
                <w:sz w:val="24"/>
                <w:szCs w:val="24"/>
              </w:rPr>
              <w:t xml:space="preserve">as may be made available to employees of </w:t>
            </w:r>
            <w:r w:rsidRPr="00766EF8">
              <w:rPr>
                <w:rFonts w:asciiTheme="majorHAnsi" w:hAnsiTheme="majorHAnsi"/>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Travel</w:t>
            </w: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As per the requirements of your position, you will be expected to travel as per need of job.</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766EF8">
              <w:rPr>
                <w:rFonts w:asciiTheme="majorHAnsi" w:hAnsiTheme="majorHAnsi"/>
                <w:sz w:val="24"/>
                <w:szCs w:val="24"/>
              </w:rPr>
              <w:t>To assess your fit within Company, the first six (3) months of your employment will constitute a probationary period. At any time during this probationary period, Company may terminate your employment without cause and without advance notice or pay in lieu of notice. If this occurs, we would have no further obligation to you, financial or otherwise.</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766EF8">
              <w:rPr>
                <w:rFonts w:asciiTheme="majorHAnsi" w:hAnsiTheme="majorHAnsi"/>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766EF8">
              <w:rPr>
                <w:rFonts w:asciiTheme="majorHAnsi" w:hAnsiTheme="majorHAnsi"/>
                <w:sz w:val="24"/>
                <w:szCs w:val="24"/>
              </w:rPr>
              <w:t>Company</w:t>
            </w:r>
            <w:r w:rsidRPr="00331607">
              <w:rPr>
                <w:rFonts w:asciiTheme="majorHAnsi" w:hAnsiTheme="majorHAnsi"/>
                <w:sz w:val="24"/>
                <w:szCs w:val="24"/>
              </w:rPr>
              <w:t xml:space="preserve"> and that these policies do not form a part of this Agreement. It is agreed that if </w:t>
            </w:r>
            <w:r w:rsidRPr="00766EF8">
              <w:rPr>
                <w:rFonts w:asciiTheme="majorHAnsi" w:hAnsiTheme="majorHAnsi"/>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766EF8">
            <w:pPr>
              <w:jc w:val="both"/>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766EF8">
              <w:rPr>
                <w:rFonts w:asciiTheme="majorHAnsi" w:hAnsiTheme="majorHAnsi"/>
                <w:sz w:val="24"/>
                <w:szCs w:val="24"/>
              </w:rPr>
              <w:t>Company</w:t>
            </w:r>
            <w:r w:rsidRPr="00331607">
              <w:rPr>
                <w:rFonts w:asciiTheme="majorHAnsi" w:hAnsiTheme="majorHAnsi"/>
                <w:sz w:val="24"/>
                <w:szCs w:val="24"/>
              </w:rPr>
              <w:t xml:space="preserve"> and for one (1) year following the termination of your employment with </w:t>
            </w:r>
            <w:r w:rsidRPr="00766EF8">
              <w:rPr>
                <w:rFonts w:asciiTheme="majorHAnsi" w:hAnsiTheme="majorHAnsi"/>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766EF8">
              <w:rPr>
                <w:rFonts w:asciiTheme="majorHAnsi" w:hAnsiTheme="majorHAnsi"/>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766EF8">
              <w:rPr>
                <w:rFonts w:asciiTheme="majorHAnsi" w:hAnsiTheme="majorHAnsi"/>
                <w:sz w:val="24"/>
                <w:szCs w:val="24"/>
              </w:rPr>
              <w:t xml:space="preserve">Company </w:t>
            </w:r>
            <w:r w:rsidRPr="00331607">
              <w:rPr>
                <w:rFonts w:asciiTheme="majorHAnsi" w:hAnsiTheme="majorHAnsi"/>
                <w:sz w:val="24"/>
                <w:szCs w:val="24"/>
              </w:rPr>
              <w:t xml:space="preserve">in a manner that conflicts with or interferes in the business of </w:t>
            </w:r>
            <w:r w:rsidRPr="00766EF8">
              <w:rPr>
                <w:rFonts w:asciiTheme="majorHAnsi" w:hAnsiTheme="majorHAnsi"/>
                <w:sz w:val="24"/>
                <w:szCs w:val="24"/>
              </w:rPr>
              <w:t>Company</w:t>
            </w:r>
            <w:r w:rsidRPr="00331607">
              <w:rPr>
                <w:rFonts w:asciiTheme="majorHAnsi" w:hAnsiTheme="majorHAnsi"/>
                <w:sz w:val="24"/>
                <w:szCs w:val="24"/>
              </w:rPr>
              <w:t xml:space="preserve"> as conducted with such customer or </w:t>
            </w:r>
            <w:r w:rsidRPr="00331607">
              <w:rPr>
                <w:rFonts w:asciiTheme="majorHAnsi" w:hAnsiTheme="majorHAnsi"/>
                <w:sz w:val="24"/>
                <w:szCs w:val="24"/>
              </w:rPr>
              <w:lastRenderedPageBreak/>
              <w:t>supplier.</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766EF8">
              <w:rPr>
                <w:rFonts w:asciiTheme="majorHAnsi" w:hAnsiTheme="majorHAnsi"/>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766EF8">
              <w:rPr>
                <w:rFonts w:asciiTheme="majorHAnsi" w:hAnsiTheme="majorHAnsi"/>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r w:rsidRPr="00766EF8">
              <w:rPr>
                <w:rFonts w:asciiTheme="majorHAnsi" w:hAnsiTheme="majorHAnsi"/>
                <w:b/>
                <w:sz w:val="24"/>
                <w:szCs w:val="24"/>
              </w:rPr>
              <w:t>Transfer</w:t>
            </w: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The employer shall be entitled to transfer/ utilize your services to/in any of its associate, subsidiary, parent or group entity in India.</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766EF8">
              <w:rPr>
                <w:rFonts w:asciiTheme="majorHAnsi" w:hAnsiTheme="majorHAnsi"/>
                <w:sz w:val="24"/>
                <w:szCs w:val="24"/>
              </w:rPr>
              <w:t>Company</w:t>
            </w:r>
            <w:r w:rsidRPr="00331607">
              <w:rPr>
                <w:rFonts w:asciiTheme="majorHAnsi" w:hAnsiTheme="majorHAnsi"/>
                <w:sz w:val="24"/>
                <w:szCs w:val="24"/>
              </w:rPr>
              <w:t xml:space="preserve">, you will be required to provide </w:t>
            </w:r>
            <w:r w:rsidRPr="00766EF8">
              <w:rPr>
                <w:rFonts w:asciiTheme="majorHAnsi" w:hAnsiTheme="majorHAnsi"/>
                <w:sz w:val="24"/>
                <w:szCs w:val="24"/>
              </w:rPr>
              <w:t xml:space="preserve">one month </w:t>
            </w:r>
            <w:r w:rsidRPr="00331607">
              <w:rPr>
                <w:rFonts w:asciiTheme="majorHAnsi" w:hAnsiTheme="majorHAnsi"/>
                <w:sz w:val="24"/>
                <w:szCs w:val="24"/>
              </w:rPr>
              <w:t xml:space="preserve">written notice to enable us transition your work.  </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Pr>
                <w:rFonts w:asciiTheme="majorHAnsi" w:hAnsiTheme="majorHAnsi"/>
                <w:sz w:val="24"/>
                <w:szCs w:val="24"/>
              </w:rPr>
              <w:t>one month</w:t>
            </w:r>
            <w:r w:rsidRPr="00331607">
              <w:rPr>
                <w:rFonts w:asciiTheme="majorHAnsi" w:hAnsiTheme="majorHAnsi"/>
                <w:sz w:val="24"/>
                <w:szCs w:val="24"/>
              </w:rPr>
              <w:t xml:space="preserve"> prior written notice or by giving </w:t>
            </w:r>
            <w:r>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bl>
    <w:p w:rsidR="00766EF8" w:rsidRDefault="00766EF8" w:rsidP="00A1198F">
      <w:pPr>
        <w:rPr>
          <w:rFonts w:ascii="Arial" w:hAnsi="Arial" w:cs="Arial"/>
          <w:b/>
        </w:rPr>
      </w:pPr>
    </w:p>
    <w:tbl>
      <w:tblPr>
        <w:tblW w:w="9108" w:type="dxa"/>
        <w:tblInd w:w="18" w:type="dxa"/>
        <w:tblLook w:val="01E0"/>
      </w:tblPr>
      <w:tblGrid>
        <w:gridCol w:w="2070"/>
        <w:gridCol w:w="7038"/>
      </w:tblGrid>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Signature</w:t>
            </w:r>
          </w:p>
          <w:p w:rsidR="00ED1B25" w:rsidRPr="00331607" w:rsidRDefault="00ED1B25" w:rsidP="00E43A3A">
            <w:pPr>
              <w:jc w:val="both"/>
              <w:rPr>
                <w:rFonts w:asciiTheme="majorHAnsi" w:hAnsiTheme="majorHAnsi"/>
                <w:b/>
                <w:sz w:val="24"/>
                <w:szCs w:val="24"/>
              </w:rPr>
            </w:pPr>
          </w:p>
        </w:tc>
        <w:tc>
          <w:tcPr>
            <w:tcW w:w="7038" w:type="dxa"/>
            <w:shd w:val="clear" w:color="auto" w:fill="auto"/>
          </w:tcPr>
          <w:p w:rsidR="00ED1B25" w:rsidRPr="00331607" w:rsidRDefault="00ED1B25" w:rsidP="00E43A3A">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t>Waiver</w:t>
            </w:r>
          </w:p>
          <w:p w:rsidR="00ED1B25" w:rsidRPr="00331607" w:rsidRDefault="00ED1B25" w:rsidP="00E43A3A">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ED1B25" w:rsidRPr="00331607" w:rsidTr="00E43A3A">
        <w:tc>
          <w:tcPr>
            <w:tcW w:w="2070" w:type="dxa"/>
            <w:shd w:val="clear" w:color="auto" w:fill="auto"/>
          </w:tcPr>
          <w:p w:rsidR="00ED1B25" w:rsidRPr="00331607" w:rsidRDefault="00ED1B25" w:rsidP="00E43A3A">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lastRenderedPageBreak/>
              <w:t xml:space="preserve">The EMPLOYEE may not assign any of its rights under this Agreement, or delegate the performance of any of its duties </w:t>
            </w:r>
            <w:r w:rsidRPr="00331607">
              <w:rPr>
                <w:rFonts w:asciiTheme="majorHAnsi" w:hAnsiTheme="majorHAnsi" w:cs="Arial"/>
                <w:sz w:val="24"/>
                <w:szCs w:val="24"/>
              </w:rPr>
              <w:lastRenderedPageBreak/>
              <w:t xml:space="preserve">hereunder, without the prior written consent of the Company. </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Modification or Amendment</w:t>
            </w: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Severability</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ED1B25" w:rsidRPr="00331607" w:rsidTr="00E43A3A">
        <w:tc>
          <w:tcPr>
            <w:tcW w:w="2070" w:type="dxa"/>
            <w:shd w:val="clear" w:color="auto" w:fill="auto"/>
          </w:tcPr>
          <w:p w:rsidR="00ED1B25" w:rsidRPr="00331607" w:rsidRDefault="00ED1B25" w:rsidP="00E43A3A">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Attorneys’ Fees</w:t>
            </w:r>
          </w:p>
          <w:p w:rsidR="00ED1B25" w:rsidRPr="00331607" w:rsidRDefault="00ED1B25" w:rsidP="00E43A3A">
            <w:pPr>
              <w:jc w:val="both"/>
              <w:rPr>
                <w:rFonts w:asciiTheme="majorHAnsi" w:eastAsia="Times New Roman" w:hAnsiTheme="majorHAnsi" w:cs="Arial"/>
                <w:b/>
                <w:color w:val="000000"/>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w:t>
            </w:r>
            <w:proofErr w:type="spellStart"/>
            <w:r w:rsidRPr="00331607">
              <w:rPr>
                <w:rFonts w:asciiTheme="majorHAnsi" w:hAnsiTheme="majorHAnsi" w:cs="Arial"/>
                <w:sz w:val="24"/>
                <w:szCs w:val="24"/>
              </w:rPr>
              <w:t>therefrom</w:t>
            </w:r>
            <w:proofErr w:type="spellEnd"/>
            <w:r w:rsidRPr="00331607">
              <w:rPr>
                <w:rFonts w:asciiTheme="majorHAnsi" w:hAnsiTheme="majorHAnsi" w:cs="Arial"/>
                <w:sz w:val="24"/>
                <w:szCs w:val="24"/>
              </w:rPr>
              <w:t>, including reasonable attorneys’ fees, court costs and expert witness fees.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b/>
                <w:sz w:val="24"/>
                <w:szCs w:val="24"/>
              </w:rPr>
              <w:t>Notices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Default="00ED1B25" w:rsidP="00E43A3A">
            <w:pPr>
              <w:jc w:val="both"/>
              <w:rPr>
                <w:rFonts w:asciiTheme="majorHAnsi" w:hAnsiTheme="majorHAnsi" w:cs="Arial"/>
                <w:sz w:val="24"/>
                <w:szCs w:val="24"/>
              </w:rPr>
            </w:pPr>
            <w:r w:rsidRPr="00331607">
              <w:rPr>
                <w:rFonts w:asciiTheme="majorHAnsi" w:hAnsiTheme="majorHAnsi" w:cs="Arial"/>
                <w:sz w:val="24"/>
                <w:szCs w:val="24"/>
              </w:rPr>
              <w:t>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ED1B25" w:rsidRPr="003F39FC" w:rsidRDefault="00ED1B25" w:rsidP="00E43A3A">
            <w:pPr>
              <w:jc w:val="both"/>
              <w:rPr>
                <w:rFonts w:asciiTheme="majorHAnsi" w:hAnsiTheme="majorHAnsi" w:cs="Arial"/>
                <w:sz w:val="24"/>
                <w:szCs w:val="24"/>
              </w:rPr>
            </w:pPr>
          </w:p>
          <w:tbl>
            <w:tblPr>
              <w:tblW w:w="5000" w:type="pct"/>
              <w:jc w:val="center"/>
              <w:tblLook w:val="01E0"/>
            </w:tblPr>
            <w:tblGrid>
              <w:gridCol w:w="4792"/>
              <w:gridCol w:w="2030"/>
            </w:tblGrid>
            <w:tr w:rsidR="00ED1B25" w:rsidRPr="00222310" w:rsidTr="00E43A3A">
              <w:trPr>
                <w:trHeight w:val="1269"/>
                <w:jc w:val="center"/>
              </w:trPr>
              <w:tc>
                <w:tcPr>
                  <w:tcW w:w="1962" w:type="pct"/>
                </w:tcPr>
                <w:tbl>
                  <w:tblPr>
                    <w:tblW w:w="5000" w:type="pct"/>
                    <w:jc w:val="center"/>
                    <w:tblLook w:val="01E0"/>
                  </w:tblPr>
                  <w:tblGrid>
                    <w:gridCol w:w="1448"/>
                    <w:gridCol w:w="3128"/>
                  </w:tblGrid>
                  <w:tr w:rsidR="009D5889" w:rsidRPr="00222310" w:rsidTr="00E43A3A">
                    <w:trPr>
                      <w:trHeight w:val="1269"/>
                      <w:jc w:val="center"/>
                    </w:trPr>
                    <w:tc>
                      <w:tcPr>
                        <w:tcW w:w="1962" w:type="pct"/>
                      </w:tcPr>
                      <w:p w:rsidR="009D5889" w:rsidRPr="00331607" w:rsidRDefault="009D5889"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lastRenderedPageBreak/>
                          <w:t>If to the EMPLOYEE:</w:t>
                        </w:r>
                      </w:p>
                    </w:tc>
                    <w:tc>
                      <w:tcPr>
                        <w:tcW w:w="3038" w:type="pct"/>
                      </w:tcPr>
                      <w:p w:rsidR="009D5889" w:rsidRDefault="009D5889" w:rsidP="00E43A3A">
                        <w:pPr>
                          <w:pStyle w:val="Default"/>
                          <w:rPr>
                            <w:rFonts w:asciiTheme="majorHAnsi" w:hAnsiTheme="majorHAnsi" w:cs="Arial"/>
                            <w:color w:val="222222"/>
                            <w:shd w:val="clear" w:color="auto" w:fill="FFFFFF"/>
                          </w:rPr>
                        </w:pPr>
                        <w:proofErr w:type="spellStart"/>
                        <w:r w:rsidRPr="00183469">
                          <w:rPr>
                            <w:rFonts w:asciiTheme="majorHAnsi" w:hAnsiTheme="majorHAnsi" w:cs="Arial"/>
                            <w:color w:val="222222"/>
                            <w:shd w:val="clear" w:color="auto" w:fill="FFFFFF"/>
                          </w:rPr>
                          <w:t>Rishibha</w:t>
                        </w:r>
                        <w:proofErr w:type="spellEnd"/>
                        <w:r w:rsidRPr="00183469">
                          <w:rPr>
                            <w:rFonts w:asciiTheme="majorHAnsi" w:hAnsiTheme="majorHAnsi" w:cs="Arial"/>
                            <w:color w:val="222222"/>
                            <w:shd w:val="clear" w:color="auto" w:fill="FFFFFF"/>
                          </w:rPr>
                          <w:t xml:space="preserve"> Gupta</w:t>
                        </w:r>
                      </w:p>
                      <w:p w:rsidR="009D5889" w:rsidRPr="006F0844" w:rsidRDefault="009D5889" w:rsidP="00E43A3A">
                        <w:pPr>
                          <w:spacing w:after="0"/>
                          <w:jc w:val="both"/>
                          <w:rPr>
                            <w:rFonts w:asciiTheme="majorHAnsi" w:hAnsiTheme="majorHAnsi"/>
                            <w:sz w:val="24"/>
                            <w:szCs w:val="24"/>
                          </w:rPr>
                        </w:pPr>
                        <w:r w:rsidRPr="006F0844">
                          <w:rPr>
                            <w:rFonts w:asciiTheme="majorHAnsi" w:hAnsiTheme="majorHAnsi"/>
                            <w:sz w:val="24"/>
                            <w:szCs w:val="24"/>
                          </w:rPr>
                          <w:t xml:space="preserve">132, SFS </w:t>
                        </w:r>
                        <w:proofErr w:type="spellStart"/>
                        <w:r w:rsidRPr="006F0844">
                          <w:rPr>
                            <w:rFonts w:asciiTheme="majorHAnsi" w:hAnsiTheme="majorHAnsi"/>
                            <w:sz w:val="24"/>
                            <w:szCs w:val="24"/>
                          </w:rPr>
                          <w:t>Rajouri</w:t>
                        </w:r>
                        <w:proofErr w:type="spellEnd"/>
                        <w:r w:rsidRPr="006F0844">
                          <w:rPr>
                            <w:rFonts w:asciiTheme="majorHAnsi" w:hAnsiTheme="majorHAnsi"/>
                            <w:sz w:val="24"/>
                            <w:szCs w:val="24"/>
                          </w:rPr>
                          <w:t xml:space="preserve"> Apartment, </w:t>
                        </w:r>
                        <w:proofErr w:type="spellStart"/>
                        <w:r w:rsidRPr="006F0844">
                          <w:rPr>
                            <w:rFonts w:asciiTheme="majorHAnsi" w:hAnsiTheme="majorHAnsi"/>
                            <w:sz w:val="24"/>
                            <w:szCs w:val="24"/>
                          </w:rPr>
                          <w:t>Mayapuri</w:t>
                        </w:r>
                        <w:proofErr w:type="spellEnd"/>
                      </w:p>
                      <w:p w:rsidR="009D5889" w:rsidRDefault="009D5889" w:rsidP="00E43A3A">
                        <w:pPr>
                          <w:spacing w:after="0"/>
                          <w:jc w:val="both"/>
                          <w:rPr>
                            <w:rFonts w:asciiTheme="majorHAnsi" w:hAnsiTheme="majorHAnsi"/>
                            <w:sz w:val="24"/>
                            <w:szCs w:val="24"/>
                          </w:rPr>
                        </w:pPr>
                        <w:r>
                          <w:rPr>
                            <w:rFonts w:asciiTheme="majorHAnsi" w:hAnsiTheme="majorHAnsi"/>
                            <w:sz w:val="24"/>
                            <w:szCs w:val="24"/>
                          </w:rPr>
                          <w:t xml:space="preserve">Delhi – 110064, </w:t>
                        </w:r>
                        <w:r w:rsidRPr="006F0844">
                          <w:rPr>
                            <w:rFonts w:asciiTheme="majorHAnsi" w:hAnsiTheme="majorHAnsi"/>
                            <w:sz w:val="24"/>
                            <w:szCs w:val="24"/>
                          </w:rPr>
                          <w:t>India</w:t>
                        </w:r>
                      </w:p>
                      <w:p w:rsidR="009D5889" w:rsidRDefault="009D5889" w:rsidP="00E43A3A">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Pr="00E6393C">
                          <w:rPr>
                            <w:rFonts w:asciiTheme="majorHAnsi" w:eastAsia="Times New Roman" w:hAnsiTheme="majorHAnsi" w:cs="Calibri"/>
                            <w:color w:val="000000"/>
                            <w:sz w:val="24"/>
                            <w:szCs w:val="24"/>
                          </w:rPr>
                          <w:t xml:space="preserve">+91 </w:t>
                        </w:r>
                        <w:r w:rsidRPr="00280125">
                          <w:rPr>
                            <w:rFonts w:asciiTheme="majorHAnsi" w:eastAsia="Times New Roman" w:hAnsiTheme="majorHAnsi" w:cs="Calibri"/>
                            <w:color w:val="000000"/>
                            <w:sz w:val="24"/>
                            <w:szCs w:val="24"/>
                          </w:rPr>
                          <w:t>98731 20877</w:t>
                        </w:r>
                      </w:p>
                      <w:p w:rsidR="009D5889" w:rsidRPr="00E03B2B" w:rsidRDefault="009D5889" w:rsidP="00E43A3A">
                        <w:pPr>
                          <w:spacing w:after="0"/>
                          <w:jc w:val="both"/>
                          <w:rPr>
                            <w:rFonts w:asciiTheme="majorHAnsi" w:hAnsiTheme="majorHAnsi"/>
                            <w:sz w:val="24"/>
                            <w:szCs w:val="24"/>
                          </w:rPr>
                        </w:pPr>
                        <w:r w:rsidRPr="00E6393C">
                          <w:rPr>
                            <w:rFonts w:asciiTheme="majorHAnsi" w:hAnsiTheme="majorHAnsi"/>
                            <w:sz w:val="24"/>
                            <w:szCs w:val="24"/>
                          </w:rPr>
                          <w:t>Email:</w:t>
                        </w:r>
                        <w:r>
                          <w:rPr>
                            <w:rFonts w:asciiTheme="majorHAnsi" w:hAnsiTheme="majorHAnsi"/>
                            <w:sz w:val="24"/>
                            <w:szCs w:val="24"/>
                          </w:rPr>
                          <w:t xml:space="preserve"> </w:t>
                        </w:r>
                        <w:hyperlink r:id="rId5" w:history="1">
                          <w:r w:rsidRPr="0093741C">
                            <w:rPr>
                              <w:rStyle w:val="Hyperlink"/>
                              <w:rFonts w:asciiTheme="minorHAnsi" w:hAnsiTheme="minorHAnsi"/>
                              <w:sz w:val="22"/>
                              <w:szCs w:val="22"/>
                            </w:rPr>
                            <w:t xml:space="preserve"> </w:t>
                          </w:r>
                          <w:r w:rsidRPr="0093741C">
                            <w:rPr>
                              <w:rStyle w:val="Hyperlink"/>
                              <w:rFonts w:asciiTheme="majorHAnsi" w:hAnsiTheme="majorHAnsi"/>
                              <w:sz w:val="24"/>
                              <w:szCs w:val="24"/>
                            </w:rPr>
                            <w:t>rishibhagupta@gmail.com</w:t>
                          </w:r>
                        </w:hyperlink>
                      </w:p>
                      <w:p w:rsidR="009D5889" w:rsidRPr="00E6393C" w:rsidRDefault="009D5889" w:rsidP="00E43A3A">
                        <w:pPr>
                          <w:spacing w:after="0"/>
                          <w:jc w:val="both"/>
                          <w:rPr>
                            <w:rFonts w:asciiTheme="majorHAnsi" w:hAnsiTheme="majorHAnsi"/>
                            <w:sz w:val="24"/>
                            <w:szCs w:val="24"/>
                          </w:rPr>
                        </w:pPr>
                      </w:p>
                      <w:p w:rsidR="009D5889" w:rsidRPr="00E6393C" w:rsidRDefault="009D5889" w:rsidP="00E43A3A">
                        <w:pPr>
                          <w:spacing w:after="0"/>
                          <w:jc w:val="both"/>
                          <w:rPr>
                            <w:rFonts w:asciiTheme="majorHAnsi" w:hAnsiTheme="majorHAnsi"/>
                            <w:sz w:val="24"/>
                            <w:szCs w:val="24"/>
                          </w:rPr>
                        </w:pPr>
                      </w:p>
                      <w:p w:rsidR="009D5889" w:rsidRPr="00E6393C" w:rsidRDefault="009D5889" w:rsidP="00E43A3A">
                        <w:pPr>
                          <w:spacing w:after="0"/>
                          <w:jc w:val="both"/>
                          <w:rPr>
                            <w:rFonts w:asciiTheme="majorHAnsi" w:hAnsiTheme="majorHAnsi"/>
                            <w:sz w:val="24"/>
                            <w:szCs w:val="24"/>
                          </w:rPr>
                        </w:pPr>
                      </w:p>
                    </w:tc>
                  </w:tr>
                  <w:tr w:rsidR="009D5889" w:rsidRPr="00331607" w:rsidTr="00E43A3A">
                    <w:trPr>
                      <w:trHeight w:val="2870"/>
                      <w:jc w:val="center"/>
                    </w:trPr>
                    <w:tc>
                      <w:tcPr>
                        <w:tcW w:w="1962" w:type="pct"/>
                      </w:tcPr>
                      <w:p w:rsidR="009D5889" w:rsidRPr="00331607" w:rsidRDefault="009D5889"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9D5889" w:rsidRPr="006B296F" w:rsidRDefault="009D5889" w:rsidP="00E43A3A">
                        <w:pPr>
                          <w:pStyle w:val="NoSpacing"/>
                          <w:rPr>
                            <w:rFonts w:asciiTheme="majorHAnsi" w:hAnsiTheme="majorHAnsi" w:cs="Arial"/>
                            <w:sz w:val="24"/>
                            <w:szCs w:val="24"/>
                          </w:rPr>
                        </w:pPr>
                        <w:r w:rsidRPr="006B296F">
                          <w:rPr>
                            <w:rFonts w:asciiTheme="majorHAnsi" w:hAnsiTheme="majorHAnsi" w:cs="Arial"/>
                            <w:sz w:val="24"/>
                            <w:szCs w:val="24"/>
                          </w:rPr>
                          <w:t xml:space="preserve">Quality Healthcare Access </w:t>
                        </w:r>
                        <w:proofErr w:type="spellStart"/>
                        <w:r w:rsidRPr="006B296F">
                          <w:rPr>
                            <w:rFonts w:asciiTheme="majorHAnsi" w:hAnsiTheme="majorHAnsi" w:cs="Arial"/>
                            <w:sz w:val="24"/>
                            <w:szCs w:val="24"/>
                          </w:rPr>
                          <w:t>Pvt</w:t>
                        </w:r>
                        <w:proofErr w:type="spellEnd"/>
                        <w:r w:rsidRPr="006B296F">
                          <w:rPr>
                            <w:rFonts w:asciiTheme="majorHAnsi" w:hAnsiTheme="majorHAnsi" w:cs="Arial"/>
                            <w:sz w:val="24"/>
                            <w:szCs w:val="24"/>
                          </w:rPr>
                          <w:t xml:space="preserve"> Ltd</w:t>
                        </w:r>
                      </w:p>
                      <w:p w:rsidR="009D5889" w:rsidRPr="006B296F" w:rsidRDefault="009D5889" w:rsidP="00E43A3A">
                        <w:pPr>
                          <w:pStyle w:val="NoSpacing"/>
                          <w:rPr>
                            <w:rFonts w:asciiTheme="majorHAnsi" w:hAnsiTheme="majorHAnsi" w:cs="Arial"/>
                            <w:sz w:val="24"/>
                            <w:szCs w:val="24"/>
                          </w:rPr>
                        </w:pPr>
                        <w:r w:rsidRPr="006B296F">
                          <w:rPr>
                            <w:rFonts w:asciiTheme="majorHAnsi" w:hAnsiTheme="majorHAnsi" w:cs="Arial"/>
                            <w:sz w:val="24"/>
                            <w:szCs w:val="24"/>
                          </w:rPr>
                          <w:t>At the registered office as per MCA web site.  Present address is:</w:t>
                        </w:r>
                      </w:p>
                      <w:p w:rsidR="009D5889" w:rsidRPr="006B296F" w:rsidRDefault="009D5889" w:rsidP="00E43A3A">
                        <w:pPr>
                          <w:pStyle w:val="NoSpacing"/>
                          <w:jc w:val="both"/>
                          <w:rPr>
                            <w:rFonts w:asciiTheme="majorHAnsi" w:hAnsiTheme="majorHAnsi"/>
                            <w:sz w:val="24"/>
                            <w:szCs w:val="24"/>
                          </w:rPr>
                        </w:pPr>
                        <w:r w:rsidRPr="006B296F">
                          <w:rPr>
                            <w:rFonts w:asciiTheme="majorHAnsi" w:hAnsiTheme="majorHAnsi" w:cs="Arial"/>
                            <w:sz w:val="24"/>
                            <w:szCs w:val="24"/>
                          </w:rPr>
                          <w:t xml:space="preserve">10A &amp; 11, 1st floor, </w:t>
                        </w:r>
                        <w:proofErr w:type="spellStart"/>
                        <w:r w:rsidRPr="006B296F">
                          <w:rPr>
                            <w:rFonts w:asciiTheme="majorHAnsi" w:hAnsiTheme="majorHAnsi" w:cs="Arial"/>
                            <w:sz w:val="24"/>
                            <w:szCs w:val="24"/>
                          </w:rPr>
                          <w:t>Salcon</w:t>
                        </w:r>
                        <w:proofErr w:type="spellEnd"/>
                        <w:r w:rsidRPr="006B296F">
                          <w:rPr>
                            <w:rFonts w:asciiTheme="majorHAnsi" w:hAnsiTheme="majorHAnsi" w:cs="Arial"/>
                            <w:sz w:val="24"/>
                            <w:szCs w:val="24"/>
                          </w:rPr>
                          <w:t xml:space="preserve"> </w:t>
                        </w:r>
                        <w:proofErr w:type="spellStart"/>
                        <w:r w:rsidRPr="006B296F">
                          <w:rPr>
                            <w:rFonts w:asciiTheme="majorHAnsi" w:hAnsiTheme="majorHAnsi" w:cs="Arial"/>
                            <w:sz w:val="24"/>
                            <w:szCs w:val="24"/>
                          </w:rPr>
                          <w:t>Rasvilas</w:t>
                        </w:r>
                        <w:proofErr w:type="spellEnd"/>
                        <w:r w:rsidRPr="006B296F">
                          <w:rPr>
                            <w:rFonts w:asciiTheme="majorHAnsi" w:hAnsiTheme="majorHAnsi" w:cs="Arial"/>
                            <w:sz w:val="24"/>
                            <w:szCs w:val="24"/>
                          </w:rPr>
                          <w:t xml:space="preserve">, District Centre </w:t>
                        </w:r>
                        <w:proofErr w:type="spellStart"/>
                        <w:r w:rsidRPr="006B296F">
                          <w:rPr>
                            <w:rFonts w:asciiTheme="majorHAnsi" w:hAnsiTheme="majorHAnsi" w:cs="Arial"/>
                            <w:sz w:val="24"/>
                            <w:szCs w:val="24"/>
                          </w:rPr>
                          <w:t>Saket</w:t>
                        </w:r>
                        <w:proofErr w:type="spellEnd"/>
                        <w:r w:rsidRPr="006B296F">
                          <w:rPr>
                            <w:rFonts w:asciiTheme="majorHAnsi" w:hAnsiTheme="majorHAnsi" w:cs="Arial"/>
                            <w:sz w:val="24"/>
                            <w:szCs w:val="24"/>
                          </w:rPr>
                          <w:t xml:space="preserve">, </w:t>
                        </w:r>
                        <w:proofErr w:type="spellStart"/>
                        <w:r w:rsidRPr="006B296F">
                          <w:rPr>
                            <w:rFonts w:asciiTheme="majorHAnsi" w:hAnsiTheme="majorHAnsi" w:cs="Arial"/>
                            <w:sz w:val="24"/>
                            <w:szCs w:val="24"/>
                          </w:rPr>
                          <w:t>Saket</w:t>
                        </w:r>
                        <w:proofErr w:type="spellEnd"/>
                        <w:r w:rsidRPr="006B296F">
                          <w:rPr>
                            <w:rFonts w:asciiTheme="majorHAnsi" w:hAnsiTheme="majorHAnsi" w:cs="Arial"/>
                            <w:sz w:val="24"/>
                            <w:szCs w:val="24"/>
                          </w:rPr>
                          <w:t>, New Delhi-110017</w:t>
                        </w:r>
                      </w:p>
                      <w:p w:rsidR="009D5889" w:rsidRPr="00331607" w:rsidRDefault="009D5889"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E6393C" w:rsidRDefault="00ED1B25" w:rsidP="00E43A3A">
                  <w:pPr>
                    <w:spacing w:after="0"/>
                    <w:jc w:val="both"/>
                    <w:rPr>
                      <w:rFonts w:asciiTheme="majorHAnsi" w:hAnsiTheme="majorHAnsi"/>
                      <w:sz w:val="24"/>
                      <w:szCs w:val="24"/>
                    </w:rPr>
                  </w:pPr>
                </w:p>
              </w:tc>
            </w:tr>
            <w:tr w:rsidR="00ED1B25" w:rsidRPr="00331607" w:rsidTr="00E43A3A">
              <w:trPr>
                <w:trHeight w:val="2870"/>
                <w:jc w:val="center"/>
              </w:trPr>
              <w:tc>
                <w:tcPr>
                  <w:tcW w:w="1962" w:type="pct"/>
                </w:tcPr>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331607" w:rsidRDefault="00ED1B25"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lastRenderedPageBreak/>
              <w:t xml:space="preserve">This Agreement constitutes the entire agreement between the parties, and there are no conditions, understandings, agreements, or representations between the parties except as expressed herein. All matters related to this Agreement are strictly </w:t>
            </w:r>
            <w:r w:rsidRPr="00331607">
              <w:rPr>
                <w:rFonts w:asciiTheme="majorHAnsi" w:hAnsiTheme="majorHAnsi" w:cs="Arial"/>
                <w:sz w:val="24"/>
                <w:szCs w:val="24"/>
              </w:rPr>
              <w:lastRenderedPageBreak/>
              <w:t>confidential and shall not be disclosed to anybody without the written permission of the Company and any disclosure of contents of this Agreement shall be construed as misconduct.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lastRenderedPageBreak/>
              <w:t>Choice of Law</w:t>
            </w:r>
          </w:p>
        </w:tc>
        <w:tc>
          <w:tcPr>
            <w:tcW w:w="7038" w:type="dxa"/>
            <w:shd w:val="clear" w:color="auto" w:fill="auto"/>
          </w:tcPr>
          <w:p w:rsidR="00ED1B25" w:rsidRPr="00331607" w:rsidRDefault="00ED1B25" w:rsidP="00E43A3A">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ED1B25" w:rsidRPr="00331607" w:rsidTr="00E43A3A">
        <w:tc>
          <w:tcPr>
            <w:tcW w:w="2070" w:type="dxa"/>
            <w:shd w:val="clear" w:color="auto" w:fill="auto"/>
          </w:tcPr>
          <w:p w:rsidR="00ED1B25" w:rsidRPr="00331607" w:rsidRDefault="00ED1B25" w:rsidP="00E43A3A">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ED1B25" w:rsidRPr="00331607" w:rsidRDefault="00ED1B25" w:rsidP="00E43A3A">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w:t>
            </w:r>
            <w:proofErr w:type="gramStart"/>
            <w:r w:rsidRPr="00331607">
              <w:rPr>
                <w:rFonts w:asciiTheme="majorHAnsi" w:hAnsiTheme="majorHAnsi"/>
                <w:sz w:val="24"/>
                <w:szCs w:val="24"/>
              </w:rPr>
              <w:t>thereto,</w:t>
            </w:r>
            <w:proofErr w:type="gramEnd"/>
            <w:r w:rsidRPr="00331607">
              <w:rPr>
                <w:rFonts w:asciiTheme="majorHAnsi" w:hAnsiTheme="majorHAnsi"/>
                <w:sz w:val="24"/>
                <w:szCs w:val="24"/>
              </w:rPr>
              <w:t xml:space="preserve"> shall be submitted for arbitration to an advocate who shall be appointed by the employer.  The decision of the advocate shall be final and binding to employer and employee.</w:t>
            </w:r>
          </w:p>
        </w:tc>
      </w:tr>
    </w:tbl>
    <w:p w:rsidR="00766EF8" w:rsidRDefault="00766EF8"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Pr="00331607" w:rsidRDefault="00F84927" w:rsidP="00F84927">
      <w:pPr>
        <w:jc w:val="both"/>
        <w:rPr>
          <w:b/>
          <w:sz w:val="24"/>
          <w:szCs w:val="24"/>
          <w:u w:val="single"/>
        </w:rPr>
      </w:pPr>
      <w:r w:rsidRPr="00331607">
        <w:rPr>
          <w:rFonts w:asciiTheme="majorHAnsi" w:hAnsiTheme="majorHAnsi"/>
          <w:b/>
          <w:sz w:val="24"/>
          <w:szCs w:val="24"/>
        </w:rPr>
        <w:t>Schedule B</w:t>
      </w:r>
    </w:p>
    <w:p w:rsidR="00F84927" w:rsidRPr="00331607" w:rsidRDefault="00F84927" w:rsidP="00F84927">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F84927" w:rsidRPr="00264758" w:rsidRDefault="00F84927" w:rsidP="00F84927">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Pr="00F84927">
        <w:rPr>
          <w:rFonts w:asciiTheme="majorHAnsi" w:hAnsiTheme="majorHAnsi" w:cs="Arial"/>
          <w:bCs/>
          <w:kern w:val="32"/>
          <w:sz w:val="24"/>
          <w:szCs w:val="24"/>
        </w:rPr>
        <w:t>Senior Communications Manager</w:t>
      </w:r>
    </w:p>
    <w:p w:rsidR="00F84927" w:rsidRPr="00F84927" w:rsidRDefault="00F84927" w:rsidP="00F84927">
      <w:pPr>
        <w:rPr>
          <w:rFonts w:ascii="Arial" w:hAnsi="Arial" w:cs="Arial"/>
        </w:rPr>
      </w:pPr>
      <w:r w:rsidRPr="00264758">
        <w:rPr>
          <w:rFonts w:asciiTheme="majorHAnsi" w:hAnsiTheme="majorHAnsi" w:cs="Arial"/>
          <w:b/>
        </w:rPr>
        <w:t xml:space="preserve">Location: </w:t>
      </w:r>
      <w:r w:rsidRPr="00F84927">
        <w:rPr>
          <w:rFonts w:asciiTheme="majorHAnsi" w:hAnsiTheme="majorHAnsi" w:cs="Arial"/>
          <w:bCs/>
          <w:kern w:val="32"/>
          <w:sz w:val="24"/>
          <w:szCs w:val="24"/>
        </w:rPr>
        <w:t>Delhi</w:t>
      </w:r>
    </w:p>
    <w:p w:rsidR="00F84927" w:rsidRDefault="00F84927" w:rsidP="00F84927">
      <w:pPr>
        <w:rPr>
          <w:rFonts w:asciiTheme="majorHAnsi" w:hAnsiTheme="majorHAnsi" w:cs="Arial"/>
          <w:bCs/>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Pr="00F84927">
        <w:rPr>
          <w:rFonts w:asciiTheme="majorHAnsi" w:hAnsiTheme="majorHAnsi" w:cs="Arial"/>
          <w:bCs/>
          <w:sz w:val="24"/>
          <w:szCs w:val="24"/>
        </w:rPr>
        <w:t xml:space="preserve">Director, Programs </w:t>
      </w:r>
    </w:p>
    <w:p w:rsidR="00F84927" w:rsidRPr="007A399E" w:rsidRDefault="00F84927" w:rsidP="00F84927">
      <w:pPr>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M2</w:t>
      </w:r>
    </w:p>
    <w:p w:rsidR="00F84927" w:rsidRDefault="00F84927" w:rsidP="00F84927">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F84927" w:rsidRPr="00331607" w:rsidRDefault="00F84927" w:rsidP="00F84927">
      <w:pPr>
        <w:pStyle w:val="NoSpacing"/>
        <w:jc w:val="both"/>
        <w:rPr>
          <w:rFonts w:asciiTheme="majorHAnsi" w:hAnsiTheme="majorHAnsi" w:cs="Arial"/>
          <w:b/>
          <w:bCs/>
          <w:kern w:val="32"/>
          <w:sz w:val="24"/>
          <w:szCs w:val="24"/>
        </w:rPr>
      </w:pPr>
    </w:p>
    <w:p w:rsidR="00D87C2C" w:rsidRPr="00D87C2C" w:rsidRDefault="00F84927" w:rsidP="00F84927">
      <w:pPr>
        <w:rPr>
          <w:rFonts w:asciiTheme="majorHAnsi" w:hAnsiTheme="majorHAnsi" w:cs="Times New Roman"/>
          <w:b/>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D87C2C" w:rsidRPr="00D87C2C" w:rsidRDefault="00D87C2C" w:rsidP="00D87C2C">
      <w:pPr>
        <w:pStyle w:val="ListParagraph"/>
        <w:numPr>
          <w:ilvl w:val="0"/>
          <w:numId w:val="1"/>
        </w:numPr>
        <w:spacing w:after="160" w:line="259" w:lineRule="auto"/>
        <w:rPr>
          <w:rFonts w:asciiTheme="majorHAnsi" w:hAnsiTheme="majorHAnsi" w:cs="Arial"/>
          <w:b/>
          <w:bCs/>
          <w:sz w:val="24"/>
          <w:szCs w:val="24"/>
        </w:rPr>
      </w:pPr>
      <w:r w:rsidRPr="00D87C2C">
        <w:rPr>
          <w:rFonts w:asciiTheme="majorHAnsi" w:hAnsiTheme="majorHAnsi" w:cs="Arial"/>
          <w:b/>
          <w:bCs/>
          <w:sz w:val="24"/>
          <w:szCs w:val="24"/>
        </w:rPr>
        <w:t xml:space="preserve">Writing and Results Reporting  </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 xml:space="preserve">The incumbent writes, edits, and works as part of a fast-paced team to develop and disseminate internal and external communication products and reports about </w:t>
      </w:r>
      <w:r w:rsidRPr="00D87C2C">
        <w:rPr>
          <w:rFonts w:asciiTheme="majorHAnsi" w:hAnsiTheme="majorHAnsi" w:cs="Arial"/>
          <w:b/>
          <w:bCs/>
          <w:sz w:val="24"/>
          <w:szCs w:val="24"/>
        </w:rPr>
        <w:t>Access Health</w:t>
      </w:r>
      <w:r w:rsidRPr="00D87C2C">
        <w:rPr>
          <w:rFonts w:asciiTheme="majorHAnsi" w:hAnsiTheme="majorHAnsi" w:cs="Arial"/>
          <w:sz w:val="24"/>
          <w:szCs w:val="24"/>
        </w:rPr>
        <w:t>’s initiatives in India. S/he works with all Program Leads &amp; Org. Leadership to help define and describe measurable impact and tell a human story through products that provide an accurate and compelling picture of AHI India’s strategy, portfolio, and achievements. This involves ensuring that these products and reports are submitted within their deadlines and contain the required detail, data, and well-written narratives that are congruent with one another, using correct grammar and formatting.</w:t>
      </w:r>
    </w:p>
    <w:p w:rsidR="00D87C2C" w:rsidRPr="00D87C2C" w:rsidRDefault="00D87C2C" w:rsidP="00D87C2C">
      <w:pPr>
        <w:pStyle w:val="ListParagraph"/>
        <w:numPr>
          <w:ilvl w:val="0"/>
          <w:numId w:val="1"/>
        </w:numPr>
        <w:spacing w:after="160" w:line="259" w:lineRule="auto"/>
        <w:jc w:val="both"/>
        <w:rPr>
          <w:rFonts w:asciiTheme="majorHAnsi" w:hAnsiTheme="majorHAnsi" w:cs="Arial"/>
          <w:sz w:val="24"/>
          <w:szCs w:val="24"/>
        </w:rPr>
      </w:pPr>
      <w:r w:rsidRPr="00D87C2C">
        <w:rPr>
          <w:rFonts w:asciiTheme="majorHAnsi" w:hAnsiTheme="majorHAnsi" w:cs="Arial"/>
          <w:b/>
          <w:bCs/>
          <w:sz w:val="24"/>
          <w:szCs w:val="24"/>
        </w:rPr>
        <w:t>Communications, Strategic Planning and Project Management</w:t>
      </w:r>
    </w:p>
    <w:p w:rsidR="00D87C2C" w:rsidRPr="00D87C2C" w:rsidRDefault="00D87C2C" w:rsidP="00D87C2C">
      <w:pPr>
        <w:pStyle w:val="ListParagraph"/>
        <w:spacing w:after="160" w:line="259" w:lineRule="auto"/>
        <w:jc w:val="both"/>
        <w:rPr>
          <w:rFonts w:asciiTheme="majorHAnsi" w:hAnsiTheme="majorHAnsi" w:cs="Arial"/>
          <w:sz w:val="24"/>
          <w:szCs w:val="24"/>
        </w:rPr>
      </w:pPr>
    </w:p>
    <w:p w:rsidR="00D87C2C" w:rsidRPr="00D87C2C" w:rsidRDefault="00D87C2C" w:rsidP="00D87C2C">
      <w:pPr>
        <w:pStyle w:val="ListParagraph"/>
        <w:numPr>
          <w:ilvl w:val="0"/>
          <w:numId w:val="2"/>
        </w:numPr>
        <w:jc w:val="both"/>
        <w:rPr>
          <w:rFonts w:asciiTheme="majorHAnsi" w:hAnsiTheme="majorHAnsi" w:cs="Arial"/>
          <w:sz w:val="24"/>
          <w:szCs w:val="24"/>
        </w:rPr>
      </w:pPr>
      <w:r w:rsidRPr="00D87C2C">
        <w:rPr>
          <w:rFonts w:asciiTheme="majorHAnsi" w:hAnsiTheme="majorHAnsi" w:cs="Arial"/>
          <w:sz w:val="24"/>
          <w:szCs w:val="24"/>
        </w:rPr>
        <w:t xml:space="preserve">Proactively supports the State &amp; National Leadership to design and disseminate public information products, write for &amp; coach technical colleagues on effective narrative/documents, provide edits, filter written work for appropriate messages, </w:t>
      </w:r>
      <w:r w:rsidRPr="00D87C2C">
        <w:rPr>
          <w:rFonts w:asciiTheme="majorHAnsi" w:hAnsiTheme="majorHAnsi" w:cs="Arial"/>
          <w:sz w:val="24"/>
          <w:szCs w:val="24"/>
        </w:rPr>
        <w:lastRenderedPageBreak/>
        <w:t xml:space="preserve">undertakes content preparation for interacting with existing &amp; potential program collaborators and ensure that </w:t>
      </w:r>
      <w:r w:rsidRPr="00D87C2C">
        <w:rPr>
          <w:rFonts w:asciiTheme="majorHAnsi" w:hAnsiTheme="majorHAnsi" w:cs="Arial"/>
          <w:b/>
          <w:bCs/>
          <w:sz w:val="24"/>
          <w:szCs w:val="24"/>
        </w:rPr>
        <w:t>Access Health</w:t>
      </w:r>
      <w:r w:rsidRPr="00D87C2C">
        <w:rPr>
          <w:rFonts w:asciiTheme="majorHAnsi" w:hAnsiTheme="majorHAnsi" w:cs="Arial"/>
          <w:sz w:val="24"/>
          <w:szCs w:val="24"/>
        </w:rPr>
        <w:t xml:space="preserve"> communication products meet the highest quality standards. </w:t>
      </w:r>
    </w:p>
    <w:p w:rsidR="00D87C2C" w:rsidRPr="00D87C2C" w:rsidRDefault="00D87C2C" w:rsidP="00D87C2C">
      <w:pPr>
        <w:pStyle w:val="ListParagraph"/>
        <w:numPr>
          <w:ilvl w:val="0"/>
          <w:numId w:val="2"/>
        </w:numPr>
        <w:jc w:val="both"/>
        <w:rPr>
          <w:rFonts w:asciiTheme="majorHAnsi" w:hAnsiTheme="majorHAnsi" w:cs="Arial"/>
          <w:sz w:val="24"/>
          <w:szCs w:val="24"/>
        </w:rPr>
      </w:pPr>
      <w:r w:rsidRPr="00D87C2C">
        <w:rPr>
          <w:rFonts w:asciiTheme="majorHAnsi" w:hAnsiTheme="majorHAnsi" w:cs="Arial"/>
          <w:sz w:val="24"/>
          <w:szCs w:val="24"/>
        </w:rPr>
        <w:t xml:space="preserve">Ensures content and quality control on all print and electronic public information materials – including social media platforms, press releases, website posts, videos, organizational brochures and information packets, briefing books/hand-outs, etc. </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c) In close collaboration with Program Lead, Agency/Vendor Communications specialists and other Outreach and Program implementation staff, the incumbent prepares and/or updates the communications strategy, identifying objectives, messages, audiences, and products. The incumbent may oversee the work of graphic designers, writers, photographers and other professionals to carry out assigned tasks. S/he ensures that vendor tasks are completed in a cost effective, high quality and timely manner.</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d) With the Leadership’s brief, s/he prepares the annual communications work plan and related budget prior to or at the start of every budget period / program initiation. S/he will draft scopes of work (SOWs) and other procurement related documents that support outreach events and production of outreach material.</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 xml:space="preserve">e) S/he advises Program Leads on messaging &amp; program image development and communication performance tracking with relevance and helps drive the messaging rigor consistently along the entire program lifecycle with necessary maneuvers &amp; fine-tuning at critical program junctures </w:t>
      </w:r>
    </w:p>
    <w:p w:rsidR="00D87C2C" w:rsidRPr="00D87C2C" w:rsidRDefault="00D87C2C" w:rsidP="00D87C2C">
      <w:pPr>
        <w:pStyle w:val="ListParagraph"/>
        <w:numPr>
          <w:ilvl w:val="0"/>
          <w:numId w:val="1"/>
        </w:numPr>
        <w:spacing w:after="160" w:line="259" w:lineRule="auto"/>
        <w:jc w:val="both"/>
        <w:rPr>
          <w:rFonts w:asciiTheme="majorHAnsi" w:hAnsiTheme="majorHAnsi" w:cs="Arial"/>
          <w:b/>
          <w:bCs/>
          <w:sz w:val="24"/>
          <w:szCs w:val="24"/>
        </w:rPr>
      </w:pPr>
      <w:r w:rsidRPr="00D87C2C">
        <w:rPr>
          <w:rFonts w:asciiTheme="majorHAnsi" w:hAnsiTheme="majorHAnsi" w:cs="Arial"/>
          <w:b/>
          <w:bCs/>
          <w:sz w:val="24"/>
          <w:szCs w:val="24"/>
        </w:rPr>
        <w:t>Events and Partner / Collaborator Links</w:t>
      </w:r>
    </w:p>
    <w:p w:rsidR="00D87C2C" w:rsidRPr="00D87C2C" w:rsidRDefault="00D87C2C" w:rsidP="00D87C2C">
      <w:pPr>
        <w:rPr>
          <w:rFonts w:asciiTheme="majorHAnsi" w:hAnsiTheme="majorHAnsi" w:cs="Times New Roman"/>
          <w:sz w:val="24"/>
          <w:szCs w:val="24"/>
        </w:rPr>
      </w:pPr>
      <w:r w:rsidRPr="00D87C2C">
        <w:rPr>
          <w:rFonts w:asciiTheme="majorHAnsi" w:hAnsiTheme="majorHAnsi" w:cs="Arial"/>
          <w:sz w:val="24"/>
          <w:szCs w:val="24"/>
        </w:rPr>
        <w:t>The incumbent supports activities to present AHI programs to Program Stakeholders including high-profile govt. dignitaries&amp; technical audiences of administrative &amp; other professionals. This may include a range of communications tools and distribution to a variety of audiences. The incumbent oversees the production of briefing materials and troubleshooting during such events across varied delivery platforms. S/he ensures that all event information (Invitation content, scheduling memos, briefing memos, scene setters, talking points, speeches, etc.) &amp; logistics have been planned &amp;prepared, meeting quality standards and time requirements, for program events that may involve participation of distinguished Institutional representations from the Healthcare delivery ecosystem.</w:t>
      </w:r>
    </w:p>
    <w:p w:rsidR="00F84927" w:rsidRPr="00D87C2C" w:rsidRDefault="00F84927"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Default="00766EF8"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Schedule C</w:t>
      </w: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Employee Covenants</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w:t>
      </w:r>
      <w:r w:rsidRPr="00331607">
        <w:rPr>
          <w:rFonts w:asciiTheme="majorHAnsi" w:hAnsiTheme="majorHAnsi"/>
          <w:sz w:val="24"/>
          <w:szCs w:val="24"/>
        </w:rPr>
        <w:lastRenderedPageBreak/>
        <w:t xml:space="preserve">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C6093B" w:rsidRPr="00331607" w:rsidRDefault="00C6093B" w:rsidP="00C6093B">
      <w:pPr>
        <w:pStyle w:val="BodyTextIndent"/>
        <w:numPr>
          <w:ilvl w:val="0"/>
          <w:numId w:val="4"/>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C6093B" w:rsidRPr="00331607" w:rsidRDefault="00C6093B" w:rsidP="00C6093B">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C6093B" w:rsidRPr="00331607" w:rsidRDefault="00C6093B" w:rsidP="00C6093B">
      <w:pPr>
        <w:pStyle w:val="BodyTextIndent2"/>
        <w:numPr>
          <w:ilvl w:val="0"/>
          <w:numId w:val="4"/>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C6093B" w:rsidRPr="00331607" w:rsidRDefault="00C6093B" w:rsidP="00C6093B">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 xml:space="preserve">Court or government tribunal or other legal </w:t>
      </w:r>
      <w:proofErr w:type="gramStart"/>
      <w:r w:rsidRPr="00331607">
        <w:rPr>
          <w:rFonts w:asciiTheme="majorHAnsi" w:hAnsiTheme="majorHAnsi"/>
          <w:sz w:val="24"/>
          <w:szCs w:val="24"/>
        </w:rPr>
        <w:t>process,</w:t>
      </w:r>
      <w:proofErr w:type="gramEnd"/>
      <w:r w:rsidRPr="00331607">
        <w:rPr>
          <w:rFonts w:asciiTheme="majorHAnsi" w:hAnsiTheme="majorHAnsi"/>
          <w:sz w:val="24"/>
          <w:szCs w:val="24"/>
        </w:rPr>
        <w:t xml:space="preserve"> provided that Participant informs the Company of such requirement in sufficient time to allow the Company to avoid such disclosure by the Participant.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C6093B" w:rsidRPr="00331607" w:rsidRDefault="00C6093B" w:rsidP="00C6093B">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C6093B" w:rsidRPr="00331607" w:rsidRDefault="00C6093B" w:rsidP="00C6093B">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widowControl w:val="0"/>
        <w:numPr>
          <w:ilvl w:val="0"/>
          <w:numId w:val="3"/>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w:t>
      </w:r>
      <w:r w:rsidRPr="00331607">
        <w:rPr>
          <w:rFonts w:asciiTheme="majorHAnsi" w:hAnsiTheme="majorHAnsi"/>
          <w:sz w:val="24"/>
          <w:szCs w:val="24"/>
        </w:rPr>
        <w:lastRenderedPageBreak/>
        <w:t>document rights to and/or register patents, copyrights, trade-marks, industrial designs and such other protections as the Company considers advisable anywhere in the world.</w:t>
      </w:r>
    </w:p>
    <w:p w:rsidR="00C6093B" w:rsidRPr="00331607" w:rsidRDefault="00C6093B" w:rsidP="00C6093B">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C6093B" w:rsidRPr="00331607" w:rsidRDefault="00C6093B" w:rsidP="00C6093B">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proofErr w:type="spellStart"/>
      <w:r w:rsidRPr="00331607">
        <w:rPr>
          <w:rFonts w:asciiTheme="majorHAnsi" w:hAnsiTheme="majorHAnsi"/>
          <w:sz w:val="24"/>
          <w:szCs w:val="24"/>
        </w:rPr>
        <w:t>defence</w:t>
      </w:r>
      <w:proofErr w:type="spellEnd"/>
      <w:r w:rsidRPr="00331607">
        <w:rPr>
          <w:rFonts w:asciiTheme="majorHAnsi" w:hAnsiTheme="majorHAnsi"/>
          <w:sz w:val="24"/>
          <w:szCs w:val="24"/>
        </w:rPr>
        <w:t xml:space="preserve"> in any injunction action, application or motion brought against the Participant by the Company.</w:t>
      </w:r>
    </w:p>
    <w:p w:rsidR="00C6093B"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AC1A94">
        <w:rPr>
          <w:rFonts w:asciiTheme="majorHAnsi" w:hAnsiTheme="majorHAnsi"/>
          <w:sz w:val="24"/>
          <w:szCs w:val="24"/>
        </w:rPr>
        <w:t>2</w:t>
      </w:r>
      <w:r w:rsidR="00AC1A94" w:rsidRPr="00AC1A94">
        <w:rPr>
          <w:rFonts w:asciiTheme="majorHAnsi" w:hAnsiTheme="majorHAnsi"/>
          <w:sz w:val="24"/>
          <w:szCs w:val="24"/>
          <w:vertAlign w:val="superscript"/>
        </w:rPr>
        <w:t>nd</w:t>
      </w:r>
      <w:r w:rsidR="00AC1A94">
        <w:rPr>
          <w:rFonts w:asciiTheme="majorHAnsi" w:hAnsiTheme="majorHAnsi"/>
          <w:sz w:val="24"/>
          <w:szCs w:val="24"/>
        </w:rPr>
        <w:t xml:space="preserve"> </w:t>
      </w:r>
      <w:r>
        <w:rPr>
          <w:rFonts w:asciiTheme="majorHAnsi" w:hAnsiTheme="majorHAnsi"/>
          <w:sz w:val="24"/>
          <w:szCs w:val="24"/>
        </w:rPr>
        <w:t>day</w:t>
      </w:r>
      <w:r w:rsidRPr="00331607">
        <w:rPr>
          <w:rFonts w:asciiTheme="majorHAnsi" w:hAnsiTheme="majorHAnsi"/>
          <w:sz w:val="24"/>
          <w:szCs w:val="24"/>
        </w:rPr>
        <w:t xml:space="preserve"> of </w:t>
      </w:r>
      <w:r w:rsidR="00AC1A94">
        <w:rPr>
          <w:rFonts w:asciiTheme="majorHAnsi" w:hAnsiTheme="majorHAnsi"/>
          <w:sz w:val="24"/>
          <w:szCs w:val="24"/>
        </w:rPr>
        <w:t>January</w:t>
      </w:r>
      <w:r>
        <w:rPr>
          <w:rFonts w:asciiTheme="majorHAnsi" w:hAnsiTheme="majorHAnsi"/>
          <w:sz w:val="24"/>
          <w:szCs w:val="24"/>
        </w:rPr>
        <w:t xml:space="preserve"> </w:t>
      </w:r>
      <w:r w:rsidRPr="00331607">
        <w:rPr>
          <w:rFonts w:asciiTheme="majorHAnsi" w:hAnsiTheme="majorHAnsi"/>
          <w:sz w:val="24"/>
          <w:szCs w:val="24"/>
        </w:rPr>
        <w:t>202</w:t>
      </w:r>
      <w:r w:rsidR="00AC1A94">
        <w:rPr>
          <w:rFonts w:asciiTheme="majorHAnsi" w:hAnsiTheme="majorHAnsi"/>
          <w:sz w:val="24"/>
          <w:szCs w:val="24"/>
        </w:rPr>
        <w:t>4</w:t>
      </w:r>
      <w:r w:rsidRPr="00331607">
        <w:rPr>
          <w:rFonts w:asciiTheme="majorHAnsi" w:hAnsiTheme="majorHAnsi"/>
          <w:sz w:val="24"/>
          <w:szCs w:val="24"/>
        </w:rPr>
        <w: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130"/>
        <w:gridCol w:w="4434"/>
        <w:gridCol w:w="1106"/>
        <w:gridCol w:w="4436"/>
      </w:tblGrid>
      <w:tr w:rsidR="00C6093B" w:rsidRPr="00331607" w:rsidTr="00E43A3A">
        <w:trPr>
          <w:trHeight w:val="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lastRenderedPageBreak/>
              <w:t>Name:</w:t>
            </w:r>
          </w:p>
        </w:tc>
        <w:tc>
          <w:tcPr>
            <w:tcW w:w="1996" w:type="pct"/>
          </w:tcPr>
          <w:p w:rsidR="00C6093B" w:rsidRPr="00126B57" w:rsidRDefault="00AC1A94" w:rsidP="00E43A3A">
            <w:pPr>
              <w:keepNext/>
              <w:keepLines/>
              <w:jc w:val="both"/>
              <w:rPr>
                <w:rFonts w:asciiTheme="majorHAnsi" w:hAnsiTheme="majorHAnsi" w:cs="Arial"/>
                <w:b/>
                <w:sz w:val="24"/>
                <w:szCs w:val="24"/>
              </w:rPr>
            </w:pPr>
            <w:proofErr w:type="spellStart"/>
            <w:r w:rsidRPr="00AC1A94">
              <w:rPr>
                <w:rFonts w:asciiTheme="majorHAnsi" w:hAnsiTheme="majorHAnsi" w:cs="Arial"/>
                <w:b/>
                <w:sz w:val="24"/>
                <w:szCs w:val="24"/>
              </w:rPr>
              <w:t>Rishibha</w:t>
            </w:r>
            <w:proofErr w:type="spellEnd"/>
            <w:r w:rsidRPr="00AC1A94">
              <w:rPr>
                <w:rFonts w:asciiTheme="majorHAnsi" w:hAnsiTheme="majorHAnsi" w:cs="Arial"/>
                <w:b/>
                <w:sz w:val="24"/>
                <w:szCs w:val="24"/>
              </w:rPr>
              <w:t xml:space="preserve"> Gupta</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C6093B" w:rsidRPr="00331607" w:rsidRDefault="00C6093B" w:rsidP="00E43A3A">
            <w:pPr>
              <w:keepNext/>
              <w:keepLines/>
              <w:jc w:val="both"/>
              <w:rPr>
                <w:rFonts w:asciiTheme="majorHAnsi" w:hAnsiTheme="majorHAnsi" w:cs="Arial"/>
                <w:b/>
                <w:sz w:val="24"/>
                <w:szCs w:val="24"/>
                <w:u w:val="single"/>
              </w:rPr>
            </w:pPr>
          </w:p>
        </w:tc>
        <w:tc>
          <w:tcPr>
            <w:tcW w:w="1997" w:type="pct"/>
            <w:shd w:val="clear" w:color="auto" w:fill="auto"/>
          </w:tcPr>
          <w:p w:rsidR="00C6093B" w:rsidRPr="00126B5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 xml:space="preserve">Dr. Krishna Reddy </w:t>
            </w:r>
            <w:proofErr w:type="spellStart"/>
            <w:r w:rsidRPr="00331607">
              <w:rPr>
                <w:rFonts w:asciiTheme="majorHAnsi" w:hAnsiTheme="majorHAnsi" w:cs="Arial"/>
                <w:b/>
                <w:sz w:val="24"/>
                <w:szCs w:val="24"/>
              </w:rPr>
              <w:t>Nallamalla</w:t>
            </w:r>
            <w:proofErr w:type="spellEnd"/>
          </w:p>
        </w:tc>
      </w:tr>
      <w:tr w:rsidR="00C6093B" w:rsidRPr="00331607" w:rsidTr="00E43A3A">
        <w:trPr>
          <w:trHeight w:val="1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C6093B" w:rsidRPr="00331607" w:rsidRDefault="00C6093B" w:rsidP="00E43A3A">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331607" w:rsidRDefault="00C6093B" w:rsidP="00E43A3A">
            <w:pPr>
              <w:keepNext/>
              <w:keepLines/>
              <w:jc w:val="both"/>
              <w:rPr>
                <w:rFonts w:asciiTheme="majorHAnsi" w:hAnsiTheme="majorHAnsi" w:cs="Arial"/>
                <w:b/>
                <w:sz w:val="24"/>
                <w:szCs w:val="24"/>
                <w:u w:val="single"/>
              </w:rPr>
            </w:pPr>
          </w:p>
        </w:tc>
        <w:tc>
          <w:tcPr>
            <w:tcW w:w="498"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126B57" w:rsidRDefault="00C6093B" w:rsidP="00E43A3A">
            <w:pPr>
              <w:keepNext/>
              <w:keepLines/>
              <w:jc w:val="both"/>
              <w:rPr>
                <w:rFonts w:asciiTheme="majorHAnsi" w:hAnsiTheme="majorHAnsi" w:cs="Arial"/>
                <w:b/>
                <w:sz w:val="24"/>
                <w:szCs w:val="24"/>
              </w:rPr>
            </w:pPr>
          </w:p>
        </w:tc>
      </w:tr>
      <w:tr w:rsidR="00C6093B" w:rsidRPr="00331607" w:rsidTr="00E43A3A">
        <w:trPr>
          <w:trHeight w:val="251"/>
        </w:trPr>
        <w:tc>
          <w:tcPr>
            <w:tcW w:w="509"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C6093B" w:rsidRPr="00331607" w:rsidRDefault="00C6093B" w:rsidP="00AC1A94">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AC1A94">
              <w:rPr>
                <w:rFonts w:asciiTheme="majorHAnsi" w:hAnsiTheme="majorHAnsi" w:cs="Arial"/>
                <w:b/>
                <w:sz w:val="24"/>
                <w:szCs w:val="24"/>
              </w:rPr>
              <w:t>1</w:t>
            </w:r>
            <w:r>
              <w:rPr>
                <w:rFonts w:asciiTheme="majorHAnsi" w:hAnsiTheme="majorHAnsi" w:cs="Arial"/>
                <w:b/>
                <w:sz w:val="24"/>
                <w:szCs w:val="24"/>
              </w:rPr>
              <w:t>-0</w:t>
            </w:r>
            <w:r w:rsidR="00AC1A94">
              <w:rPr>
                <w:rFonts w:asciiTheme="majorHAnsi" w:hAnsiTheme="majorHAnsi" w:cs="Arial"/>
                <w:b/>
                <w:sz w:val="24"/>
                <w:szCs w:val="24"/>
              </w:rPr>
              <w:t>2</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C6093B" w:rsidRPr="00331607" w:rsidRDefault="00C6093B" w:rsidP="00AC1A94">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AC1A94">
              <w:rPr>
                <w:rFonts w:asciiTheme="majorHAnsi" w:hAnsiTheme="majorHAnsi" w:cs="Arial"/>
                <w:b/>
                <w:sz w:val="24"/>
                <w:szCs w:val="24"/>
              </w:rPr>
              <w:t>1</w:t>
            </w:r>
            <w:r>
              <w:rPr>
                <w:rFonts w:asciiTheme="majorHAnsi" w:hAnsiTheme="majorHAnsi" w:cs="Arial"/>
                <w:b/>
                <w:sz w:val="24"/>
                <w:szCs w:val="24"/>
              </w:rPr>
              <w:t>-0</w:t>
            </w:r>
            <w:r w:rsidR="00AC1A94">
              <w:rPr>
                <w:rFonts w:asciiTheme="majorHAnsi" w:hAnsiTheme="majorHAnsi" w:cs="Arial"/>
                <w:b/>
                <w:sz w:val="24"/>
                <w:szCs w:val="24"/>
              </w:rPr>
              <w:t>2</w:t>
            </w:r>
          </w:p>
        </w:tc>
      </w:tr>
    </w:tbl>
    <w:p w:rsidR="00C6093B" w:rsidRDefault="00C6093B" w:rsidP="00C6093B"/>
    <w:p w:rsidR="00C6093B" w:rsidRDefault="00C6093B" w:rsidP="00C6093B">
      <w:pPr>
        <w:spacing w:after="0"/>
        <w:jc w:val="both"/>
        <w:rPr>
          <w:rFonts w:asciiTheme="majorHAnsi" w:hAnsiTheme="majorHAnsi"/>
          <w:b/>
          <w:sz w:val="24"/>
          <w:szCs w:val="24"/>
        </w:rPr>
      </w:pPr>
    </w:p>
    <w:p w:rsidR="00C6093B" w:rsidRPr="00D87C2C" w:rsidRDefault="00C6093B" w:rsidP="00A1198F">
      <w:pPr>
        <w:rPr>
          <w:rFonts w:asciiTheme="majorHAnsi" w:hAnsiTheme="majorHAnsi" w:cs="Arial"/>
          <w:b/>
          <w:sz w:val="24"/>
          <w:szCs w:val="24"/>
        </w:rPr>
      </w:pPr>
    </w:p>
    <w:sectPr w:rsidR="00C6093B" w:rsidRPr="00D87C2C" w:rsidSect="00FE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98F"/>
    <w:rsid w:val="000A0C53"/>
    <w:rsid w:val="00526512"/>
    <w:rsid w:val="00766EF8"/>
    <w:rsid w:val="009D5889"/>
    <w:rsid w:val="00A1198F"/>
    <w:rsid w:val="00AC1A94"/>
    <w:rsid w:val="00C6093B"/>
    <w:rsid w:val="00D87C2C"/>
    <w:rsid w:val="00EC7E4C"/>
    <w:rsid w:val="00ED1B25"/>
    <w:rsid w:val="00F84927"/>
    <w:rsid w:val="00FE5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198F"/>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A1198F"/>
    <w:rPr>
      <w:rFonts w:ascii="Calibri" w:eastAsia="Calibri" w:hAnsi="Calibri" w:cs="Times New Roman"/>
      <w:lang w:val="en-IN" w:eastAsia="zh-CN"/>
    </w:rPr>
  </w:style>
  <w:style w:type="paragraph" w:styleId="NoSpacing">
    <w:name w:val="No Spacing"/>
    <w:uiPriority w:val="1"/>
    <w:qFormat/>
    <w:rsid w:val="00ED1B25"/>
    <w:pPr>
      <w:spacing w:after="0" w:line="240" w:lineRule="auto"/>
    </w:pPr>
  </w:style>
  <w:style w:type="character" w:customStyle="1" w:styleId="m-4293197127507418814gmail-il">
    <w:name w:val="m_-4293197127507418814gmail-il"/>
    <w:basedOn w:val="DefaultParagraphFont"/>
    <w:rsid w:val="00ED1B25"/>
  </w:style>
  <w:style w:type="character" w:styleId="Hyperlink">
    <w:name w:val="Hyperlink"/>
    <w:rsid w:val="00ED1B25"/>
    <w:rPr>
      <w:rFonts w:ascii="Verdana" w:hAnsi="Verdana" w:hint="default"/>
      <w:b/>
      <w:bCs/>
      <w:strike w:val="0"/>
      <w:dstrike w:val="0"/>
      <w:color w:val="000080"/>
      <w:sz w:val="20"/>
      <w:szCs w:val="20"/>
      <w:u w:val="none"/>
      <w:effect w:val="none"/>
    </w:rPr>
  </w:style>
  <w:style w:type="paragraph" w:customStyle="1" w:styleId="Default">
    <w:name w:val="Default"/>
    <w:rsid w:val="00ED1B25"/>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F84927"/>
    <w:pPr>
      <w:spacing w:before="100" w:beforeAutospacing="1" w:after="100" w:afterAutospacing="1" w:line="240" w:lineRule="auto"/>
    </w:pPr>
    <w:rPr>
      <w:rFonts w:ascii="Times New Roman" w:hAnsi="Times New Roman" w:cs="Times New Roman"/>
      <w:sz w:val="24"/>
      <w:szCs w:val="24"/>
    </w:rPr>
  </w:style>
  <w:style w:type="paragraph" w:styleId="BodyTextIndent2">
    <w:name w:val="Body Text Indent 2"/>
    <w:basedOn w:val="Normal"/>
    <w:link w:val="BodyTextIndent2Char"/>
    <w:rsid w:val="00C6093B"/>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6093B"/>
    <w:rPr>
      <w:rFonts w:ascii="Times New Roman" w:eastAsia="Times New Roman" w:hAnsi="Times New Roman" w:cs="Times New Roman"/>
      <w:sz w:val="20"/>
      <w:szCs w:val="20"/>
    </w:rPr>
  </w:style>
  <w:style w:type="paragraph" w:styleId="BodyTextIndent">
    <w:name w:val="Body Text Indent"/>
    <w:basedOn w:val="Normal"/>
    <w:link w:val="BodyTextIndentChar"/>
    <w:rsid w:val="00C6093B"/>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C6093B"/>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rishibhagup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2023-12-02T09:50:00Z</dcterms:created>
  <dcterms:modified xsi:type="dcterms:W3CDTF">2023-12-02T10:47:00Z</dcterms:modified>
</cp:coreProperties>
</file>