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FLIGHT PRICE FORECASTING WITH GENERATIVE INTELLIGENCE</w:t>
      </w:r>
    </w:p>
    <w:p/>
    <w:p>
      <w:pPr>
        <w:jc w:val="center"/>
      </w:pPr>
      <w:r>
        <w:rPr>
          <w:i/>
        </w:rPr>
        <w:t>Semester Project Report</w:t>
      </w:r>
    </w:p>
    <w:p/>
    <w:p>
      <w:pPr>
        <w:jc w:val="center"/>
      </w:pPr>
      <w:r>
        <w:rPr>
          <w:b/>
        </w:rPr>
        <w:t>Prepared by: Krishang Ratra</w:t>
      </w:r>
    </w:p>
    <w:p/>
    <w:p>
      <w:pPr>
        <w:jc w:val="center"/>
      </w:pPr>
      <w:r>
        <w:t>Department of Computer Science</w:t>
        <w:br/>
        <w:t>University</w:t>
        <w:br/>
        <w:t>November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investigates flight price forecasting using a hybrid approach that combines classical time-</w:t>
      </w:r>
    </w:p>
    <w:p>
      <w:r>
        <w:t>series/statistical methods with modern machine learning and generative intelligence techniques. The model is</w:t>
      </w:r>
    </w:p>
    <w:p>
      <w:r>
        <w:t>designed to assist travelers and travel platforms by predicting plausible fare ranges and highlighting deals.</w:t>
      </w:r>
    </w:p>
    <w:p>
      <w:r>
        <w:t>The work includes data collection, feature engineering, model training (sklearn joblib pipeline), evaluation,</w:t>
      </w:r>
    </w:p>
    <w:p>
      <w:r>
        <w:t>and a Next.js UI integrated with a Python inference service.</w:t>
      </w:r>
    </w:p>
    <w:p>
      <w:r>
        <w:t>This section discusses Abstract elaboration.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Abstract elaboration.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Abstract elaboration.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Abstract elaboration.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Abstract elaboration.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jc w:val="center"/>
      </w:pPr>
      <w:r>
        <w:rPr>
          <w:i/>
        </w:rPr>
        <w:t>[insert figure: High-level system architecture]</w:t>
      </w:r>
    </w:p>
    <w:p/>
    <w:p>
      <w:r>
        <w:br w:type="page"/>
      </w:r>
    </w:p>
    <w:p>
      <w:pPr>
        <w:pStyle w:val="Heading1"/>
      </w:pPr>
      <w:r>
        <w:t>Contents</w:t>
      </w:r>
    </w:p>
    <w:p>
      <w:r>
        <w:t>[insert Table of Contents here — update in Word if needed]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Flight prices are dynamic and fluctuate based on demand, supply, seasonality, competition, fuel prices, and</w:t>
      </w:r>
    </w:p>
    <w:p>
      <w:r>
        <w:t>airline pricing strategies. Forecasting airfare accurately helps consumers make cost-effective booking</w:t>
      </w:r>
    </w:p>
    <w:p>
      <w:r>
        <w:t>decisions and enables businesses to optimize offers.</w:t>
      </w:r>
    </w:p>
    <w:p>
      <w:r>
        <w:t>This section discusses Introduction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Introduction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Introduction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Introduction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Introduction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Introduction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jc w:val="center"/>
      </w:pPr>
      <w:r>
        <w:rPr>
          <w:i/>
        </w:rPr>
        <w:t>[insert figure: Motivation and use-cases diagram]</w:t>
      </w:r>
    </w:p>
    <w:p/>
    <w:p>
      <w:pPr>
        <w:pStyle w:val="Heading1"/>
      </w:pPr>
      <w:r>
        <w:t>2. Literature Review</w:t>
      </w:r>
    </w:p>
    <w:p>
      <w:r>
        <w:t>This section surveys prior work on airfare prediction, dynamic pricing, and the emergence of generative</w:t>
      </w:r>
    </w:p>
    <w:p>
      <w:r>
        <w:t>intelligence for data augmentation and scenario simulation.</w:t>
      </w:r>
    </w:p>
    <w:p>
      <w:r>
        <w:t>This section discusses Literature analysis.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Literature analysis.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Literature analysis.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Literature analysis.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Literature analysis.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Literature analysis.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Literature analysis.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Literature analysis.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jc w:val="center"/>
      </w:pPr>
      <w:r>
        <w:rPr>
          <w:i/>
        </w:rPr>
        <w:t>[insert table: Summary of related studies and key findings]</w:t>
      </w:r>
    </w:p>
    <w:p/>
    <w:p>
      <w:pPr>
        <w:pStyle w:val="Heading1"/>
      </w:pPr>
      <w:r>
        <w:t>3. Problem Definition</w:t>
      </w:r>
    </w:p>
    <w:p>
      <w:r>
        <w:t>We formalize the problem: given origin, destination, departure date, cabin class, and optionally airline</w:t>
      </w:r>
    </w:p>
    <w:p>
      <w:r>
        <w:t>constraints, predict the expected ticket price range or point estimate at booking time T. The system should</w:t>
      </w:r>
    </w:p>
    <w:p>
      <w:r>
        <w:t>also indicate if a current offer is a 'good deal'.</w:t>
      </w:r>
    </w:p>
    <w:p>
      <w:r>
        <w:t>This section discusses Problem formalization.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Problem formalization.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Problem formalization.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Problem formalization.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pStyle w:val="Heading1"/>
      </w:pPr>
      <w:r>
        <w:t>4. Data Collection &amp; Preprocessing</w:t>
      </w:r>
    </w:p>
    <w:p>
      <w:r>
        <w:t>Data sources: Amadeus API (test and live), historical scraped prices from aggregator websites, public holiday</w:t>
      </w:r>
    </w:p>
    <w:p>
      <w:r>
        <w:t>calendars, and airline schedules.</w:t>
      </w:r>
    </w:p>
    <w:p>
      <w:r>
        <w:t>This section discusses Data pipeline &amp; cleaning.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Data pipeline &amp; cleaning.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Data pipeline &amp; cleaning.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Data pipeline &amp; cleaning.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Data pipeline &amp; cleaning.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Data pipeline &amp; cleaning.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Data pipeline &amp; cleaning.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Data pipeline &amp; cleaning.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jc w:val="center"/>
      </w:pPr>
      <w:r>
        <w:rPr>
          <w:i/>
        </w:rPr>
        <w:t>[insert table: Sample raw data schema]</w:t>
      </w:r>
    </w:p>
    <w:p/>
    <w:p>
      <w:pPr>
        <w:jc w:val="center"/>
      </w:pPr>
      <w:r>
        <w:rPr>
          <w:i/>
        </w:rPr>
        <w:t>[insert figure: ETL pipeline diagram]</w:t>
      </w:r>
    </w:p>
    <w:p/>
    <w:p>
      <w:pPr>
        <w:pStyle w:val="Heading1"/>
      </w:pPr>
      <w:r>
        <w:t>5. Feature Engineering</w:t>
      </w:r>
    </w:p>
    <w:p>
      <w:r>
        <w:t>We engineered temporal features (days until departure, weekday, month), route features (origin, destination,</w:t>
      </w:r>
    </w:p>
    <w:p>
      <w:r>
        <w:t>distance proxy), carrier features, cabin class, and market features (historical average price, price</w:t>
      </w:r>
    </w:p>
    <w:p>
      <w:r>
        <w:t>volatility).</w:t>
      </w:r>
    </w:p>
    <w:p>
      <w:r>
        <w:t>This section discusses Feature engineering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Feature engineering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Feature engineering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Feature engineering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Feature engineering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Feature engineering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Feature engineering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Feature engineering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jc w:val="center"/>
      </w:pPr>
      <w:r>
        <w:rPr>
          <w:i/>
        </w:rPr>
        <w:t>[insert table: Feature list and descriptions]</w:t>
      </w:r>
    </w:p>
    <w:p/>
    <w:p>
      <w:pPr>
        <w:pStyle w:val="Heading1"/>
      </w:pPr>
      <w:r>
        <w:t>6. Modeling Approach</w:t>
      </w:r>
    </w:p>
    <w:p>
      <w:r>
        <w:t>Our approach uses a two-stage pipeline: a baseline price aggregator (averaging live offers) and a supervised</w:t>
      </w:r>
    </w:p>
    <w:p>
      <w:r>
        <w:t>regressor (scikit-learn pipeline saved via joblib). Additionally, generative components (data augmentation and</w:t>
      </w:r>
    </w:p>
    <w:p>
      <w:r>
        <w:t>scenario simulation) are used to expand training coverage.</w:t>
      </w:r>
    </w:p>
    <w:p>
      <w:r>
        <w:t>Model choices: RandomForestRegressor / GradientBoosting / XGBoost (depending on experiments). Preprocessing</w:t>
      </w:r>
    </w:p>
    <w:p>
      <w:r>
        <w:t>includes one-hot encoding for categorical variables and scaling for numeric features.</w:t>
      </w:r>
    </w:p>
    <w:p>
      <w:r>
        <w:t>This section discusses Model selection rationale.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Model selection rationale.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Model selection rationale.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Model selection rationale.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Model selection rationale.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Model selection rationale.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jc w:val="center"/>
      </w:pPr>
      <w:r>
        <w:rPr>
          <w:i/>
        </w:rPr>
        <w:t>[insert figure: Model training pipeline]</w:t>
      </w:r>
    </w:p>
    <w:p/>
    <w:p>
      <w:pPr>
        <w:pStyle w:val="Heading1"/>
      </w:pPr>
      <w:r>
        <w:t>7. Generative Intelligence Component</w:t>
      </w:r>
    </w:p>
    <w:p>
      <w:r>
        <w:t>Generative models are applied to synthesize additional training examples for low-frequency routes and to</w:t>
      </w:r>
    </w:p>
    <w:p>
      <w:r>
        <w:t>simulate seasonal trends. We used conditional generative techniques (e.g., conditional VAE or GAN-style</w:t>
      </w:r>
    </w:p>
    <w:p>
      <w:r>
        <w:t>augmentation) and templated synthetic scenario generation.</w:t>
      </w:r>
    </w:p>
    <w:p>
      <w:r>
        <w:t>This section discusses Generative methods and usage.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Generative methods and usage.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Generative methods and usage.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Generative methods and usage.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Generative methods and usage.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Generative methods and usage.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pPr>
        <w:jc w:val="center"/>
      </w:pPr>
      <w:r>
        <w:rPr>
          <w:i/>
        </w:rPr>
        <w:t>[insert figure: Data augmentation flow]</w:t>
      </w:r>
    </w:p>
    <w:p/>
    <w:p>
      <w:pPr>
        <w:pStyle w:val="Heading1"/>
      </w:pPr>
      <w:r>
        <w:t>8. Implementation (System Design)</w:t>
      </w:r>
    </w:p>
    <w:p>
      <w:r>
        <w:t>Frontend: Next.js React application to collect user input and display offer cards. Backend: Next.js API route</w:t>
      </w:r>
    </w:p>
    <w:p>
      <w:r>
        <w:t>that authenticates with Amadeus, fetches offers, parses them, computes baselines and calls a Python model</w:t>
      </w:r>
    </w:p>
    <w:p>
      <w:r>
        <w:t>service (joblib model) for prediction. Model service: Python script using pandas/joblib to load the trained</w:t>
      </w:r>
    </w:p>
    <w:p>
      <w:r>
        <w:t>model and return predictions.</w:t>
      </w:r>
    </w:p>
    <w:p>
      <w:r>
        <w:t>This section discusses Implementation notes.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Implementation notes.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Implementation notes.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Implementation notes.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Implementation notes.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Implementation notes.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jc w:val="center"/>
      </w:pPr>
      <w:r>
        <w:rPr>
          <w:i/>
        </w:rPr>
        <w:t>[insert figure: Deployment architecture / sequence diagram]</w:t>
      </w:r>
    </w:p>
    <w:p/>
    <w:p>
      <w:pPr>
        <w:pStyle w:val="Heading1"/>
      </w:pPr>
      <w:r>
        <w:t>9. Model Training &amp; Evaluation</w:t>
      </w:r>
    </w:p>
    <w:p>
      <w:r>
        <w:t>Training dataset composition, cross-validation strategy, evaluation metrics (MAE, RMSE, MAPE), and model</w:t>
      </w:r>
    </w:p>
    <w:p>
      <w:r>
        <w:t>selection criteria are discussed here.</w:t>
      </w:r>
    </w:p>
    <w:p>
      <w:r>
        <w:t>This section discusses Training and evaluation details.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Training and evaluation details.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Training and evaluation details.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Training and evaluation details.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Training and evaluation details.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Training and evaluation details.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Training and evaluation details.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Training and evaluation details.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pPr>
        <w:jc w:val="center"/>
      </w:pPr>
      <w:r>
        <w:rPr>
          <w:i/>
        </w:rPr>
        <w:t>[insert table: Evaluation results table (models vs metrics)]</w:t>
      </w:r>
    </w:p>
    <w:p/>
    <w:p>
      <w:pPr>
        <w:pStyle w:val="Heading1"/>
      </w:pPr>
      <w:r>
        <w:t>10. Integration &amp; Frontend UX</w:t>
      </w:r>
    </w:p>
    <w:p>
      <w:r>
        <w:t>Explain how the frontend displays offers, shows model predicted price and deal badges, and handles loading,</w:t>
      </w:r>
    </w:p>
    <w:p>
      <w:r>
        <w:t>errors, and fallback when model is unavailable.</w:t>
      </w:r>
    </w:p>
    <w:p>
      <w:r>
        <w:t>This section discusses UX and integration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UX and integration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UX and integration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UX and integration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UX and integration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UX and integration details.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jc w:val="center"/>
      </w:pPr>
      <w:r>
        <w:rPr>
          <w:i/>
        </w:rPr>
        <w:t>[insert figure: UI mockups / flight card layout]</w:t>
      </w:r>
    </w:p>
    <w:p/>
    <w:p>
      <w:pPr>
        <w:pStyle w:val="Heading1"/>
      </w:pPr>
      <w:r>
        <w:t>11. Results and Case Studies</w:t>
      </w:r>
    </w:p>
    <w:p>
      <w:r>
        <w:t>Present sample searches, model predictions vs actual outcomes, error analysis, and case studies for different</w:t>
      </w:r>
    </w:p>
    <w:p>
      <w:r>
        <w:t>routes and seasons.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Results narrative.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jc w:val="center"/>
      </w:pPr>
      <w:r>
        <w:rPr>
          <w:i/>
        </w:rPr>
        <w:t>[insert table: Case study data (sample offers, predicted price, actual price)]</w:t>
      </w:r>
    </w:p>
    <w:p/>
    <w:p>
      <w:pPr>
        <w:pStyle w:val="Heading1"/>
      </w:pPr>
      <w:r>
        <w:t>12. Discussion</w:t>
      </w:r>
    </w:p>
    <w:p>
      <w:r>
        <w:t>This section discusses Discussion points and limitations.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Discussion points and limitations.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Discussion points and limitations.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Discussion points and limitations.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Discussion points and limitations.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Discussion points and limitations.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Discussion points and limitations.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Discussion points and limitations.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pPr>
        <w:jc w:val="center"/>
      </w:pPr>
      <w:r>
        <w:rPr>
          <w:i/>
        </w:rPr>
        <w:t>[insert figure: Limitations and mitigation strategies diagram]</w:t>
      </w:r>
    </w:p>
    <w:p/>
    <w:p>
      <w:pPr>
        <w:pStyle w:val="Heading1"/>
      </w:pPr>
      <w:r>
        <w:t>13. Ethical Considerations &amp; Privacy</w:t>
      </w:r>
    </w:p>
    <w:p>
      <w:r>
        <w:t>Discuss privacy for user queries, stress testing, fairness across regions and carriers, and responsible use of</w:t>
      </w:r>
    </w:p>
    <w:p>
      <w:r>
        <w:t>generated data.</w:t>
      </w:r>
    </w:p>
    <w:p>
      <w:r>
        <w:t>This section discusses Ethical analysis.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Ethical analysis.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Ethical analysis.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Ethical analysis.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Ethical analysis.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Ethical analysis.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pStyle w:val="Heading1"/>
      </w:pPr>
      <w:r>
        <w:t>14. Conclusion</w:t>
      </w:r>
    </w:p>
    <w:p>
      <w:r>
        <w:t>Summarize contributions, system capabilities, observed performance, and potential impact for travelers and</w:t>
      </w:r>
    </w:p>
    <w:p>
      <w:r>
        <w:t>travel platforms.</w:t>
      </w:r>
    </w:p>
    <w:p>
      <w:r>
        <w:t>This section discusses Conclusion elaboration.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Conclusion elaboration.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Conclusion elaboration.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Conclusion elaboration. The content covers motivations, context, related technical</w:t>
      </w:r>
    </w:p>
    <w:p>
      <w:r>
        <w:t>details, 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pStyle w:val="Heading1"/>
      </w:pPr>
      <w:r>
        <w:t>15. Future Work</w:t>
      </w:r>
    </w:p>
    <w:p>
      <w:r>
        <w:t>Outline improvements: deploying model as a scalable service, stronger generative pipelines, real-time</w:t>
      </w:r>
    </w:p>
    <w:p>
      <w:r>
        <w:t>personalization, integration of macros (fuel/geo events), and calibration of uncertainty estimates.</w:t>
      </w:r>
    </w:p>
    <w:p>
      <w:r>
        <w:t>This section discusses Future directions.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Future directions.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Future directions.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Future directions.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Future directions.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Future directions.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pStyle w:val="Heading1"/>
      </w:pPr>
      <w:r>
        <w:t>16. References</w:t>
      </w:r>
    </w:p>
    <w:p>
      <w:r>
        <w:t>1. Smith, J. et al., 'Airfare Prediction using Machine Learning', Journal of Travel Tech, 2020.</w:t>
      </w:r>
    </w:p>
    <w:p>
      <w:r>
        <w:t>2. Doe, A., 'Generative Data Augmentation for Time Series', MLConf 2021.</w:t>
      </w:r>
    </w:p>
    <w:p>
      <w:r>
        <w:t>3. Amadeus for Developers — API documentation (used as data source).</w:t>
      </w:r>
    </w:p>
    <w:p>
      <w:r>
        <w:t>4. Scikit-learn documentation — model persistence with joblib.</w:t>
      </w:r>
    </w:p>
    <w:p>
      <w:r>
        <w:t>5. Relevant textbooks and articles on forecasting and pricing.</w:t>
      </w:r>
    </w:p>
    <w:p>
      <w:pPr>
        <w:pStyle w:val="Heading1"/>
      </w:pPr>
      <w:r>
        <w:t>Appendix A: Code Snippets</w:t>
      </w:r>
    </w:p>
    <w:p>
      <w:r>
        <w:t>[insert key code snippets: API route, model predict.py, and frontend integration code]</w:t>
      </w:r>
    </w:p>
    <w:p>
      <w:r>
        <w:t>This section discusses Appendix content.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Appendix content.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Appendix content.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Appendix content.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Appendix content.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r>
        <w:t>This section discusses Appendix content. The content covers motivations, context, related technical details,</w:t>
      </w:r>
    </w:p>
    <w:p>
      <w:r>
        <w:t>and implications. The text provides background and detailed explanations, including examples and</w:t>
      </w:r>
    </w:p>
    <w:p>
      <w:r>
        <w:t>clarifications to ensure readability and reproducibility of the described approach.</w:t>
      </w:r>
    </w:p>
    <w:p>
      <w:pPr>
        <w:pStyle w:val="Heading1"/>
      </w:pPr>
      <w:r>
        <w:t>Appendix B: Data Schema</w:t>
      </w:r>
    </w:p>
    <w:p>
      <w:r>
        <w:t>This section discusses Detailed schema and sample rows.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Detailed schema and sample rows.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Detailed schema and sample rows.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Detailed schema and sample rows.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Detailed schema and sample rows.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Detailed schema and sample rows. The content covers motivations, context, related</w:t>
      </w:r>
    </w:p>
    <w:p>
      <w:r>
        <w:t>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pPr>
        <w:pStyle w:val="Heading1"/>
      </w:pPr>
      <w:r>
        <w:t>Extended Discussion 1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pPr>
        <w:pStyle w:val="Heading1"/>
      </w:pPr>
      <w:r>
        <w:t>Extended Discussion 2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pPr>
        <w:pStyle w:val="Heading1"/>
      </w:pPr>
      <w:r>
        <w:t>Extended Discussion 3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p>
      <w:r>
        <w:t>This section discusses Extended analysis and extended examples. The content covers motivations, context,</w:t>
      </w:r>
    </w:p>
    <w:p>
      <w:r>
        <w:t>related technical details, and implications. The text provides background and detailed explanations, including</w:t>
      </w:r>
    </w:p>
    <w:p>
      <w:r>
        <w:t>examples and clarifications to ensure readability and reproducibility of the described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