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26EE" w14:textId="0049442C" w:rsidR="002B2542" w:rsidRDefault="00C911BD">
      <w:pPr>
        <w:rPr>
          <w:rFonts w:ascii="Lato" w:hAnsi="Lato"/>
          <w:b/>
          <w:bCs/>
          <w:color w:val="202122"/>
          <w:spacing w:val="3"/>
          <w:sz w:val="36"/>
          <w:szCs w:val="36"/>
          <w:u w:val="single"/>
          <w:shd w:val="clear" w:color="auto" w:fill="FFFFFF"/>
        </w:rPr>
      </w:pPr>
      <w:r w:rsidRPr="00F878A0">
        <w:rPr>
          <w:rFonts w:ascii="Lato" w:hAnsi="Lato"/>
          <w:b/>
          <w:bCs/>
          <w:color w:val="202122"/>
          <w:spacing w:val="3"/>
          <w:sz w:val="36"/>
          <w:szCs w:val="36"/>
          <w:u w:val="single"/>
          <w:shd w:val="clear" w:color="auto" w:fill="FFFFFF"/>
        </w:rPr>
        <w:t>Deep Learning Applications in Management Analytics</w:t>
      </w:r>
    </w:p>
    <w:p w14:paraId="3857284A" w14:textId="7DA37227" w:rsidR="00F878A0" w:rsidRPr="00F878A0" w:rsidRDefault="00F878A0" w:rsidP="00F878A0">
      <w:pPr>
        <w:jc w:val="center"/>
        <w:rPr>
          <w:rFonts w:ascii="Lato" w:hAnsi="Lato"/>
          <w:color w:val="202122"/>
          <w:spacing w:val="3"/>
          <w:shd w:val="clear" w:color="auto" w:fill="FFFFFF"/>
        </w:rPr>
      </w:pPr>
      <w:r>
        <w:rPr>
          <w:rFonts w:ascii="Lato" w:hAnsi="Lato"/>
          <w:color w:val="202122"/>
          <w:spacing w:val="3"/>
          <w:shd w:val="clear" w:color="auto" w:fill="FFFFFF"/>
        </w:rPr>
        <w:t xml:space="preserve">Krishan Gupta | </w:t>
      </w:r>
      <w:r w:rsidRPr="00F878A0">
        <w:rPr>
          <w:rFonts w:ascii="Lato" w:hAnsi="Lato"/>
          <w:color w:val="202122"/>
          <w:spacing w:val="3"/>
          <w:shd w:val="clear" w:color="auto" w:fill="FFFFFF"/>
        </w:rPr>
        <w:t>﻿261151116</w:t>
      </w:r>
    </w:p>
    <w:p w14:paraId="03D925DC" w14:textId="77777777" w:rsidR="00F878A0" w:rsidRDefault="00F878A0">
      <w:pPr>
        <w:rPr>
          <w:rFonts w:ascii="Lato" w:hAnsi="Lato"/>
          <w:b/>
          <w:bCs/>
          <w:color w:val="202122"/>
          <w:spacing w:val="3"/>
          <w:sz w:val="36"/>
          <w:szCs w:val="36"/>
          <w:u w:val="single"/>
          <w:shd w:val="clear" w:color="auto" w:fill="FFFFFF"/>
        </w:rPr>
      </w:pPr>
    </w:p>
    <w:p w14:paraId="3339303A" w14:textId="77777777" w:rsidR="00F620D0" w:rsidRDefault="00F620D0">
      <w:pPr>
        <w:rPr>
          <w:rFonts w:ascii="Lato" w:hAnsi="Lato"/>
          <w:b/>
          <w:bCs/>
          <w:color w:val="202122"/>
          <w:spacing w:val="3"/>
          <w:sz w:val="36"/>
          <w:szCs w:val="36"/>
          <w:u w:val="single"/>
          <w:shd w:val="clear" w:color="auto" w:fill="FFFFFF"/>
        </w:rPr>
      </w:pPr>
    </w:p>
    <w:p w14:paraId="623AAC51" w14:textId="7FF19C2E" w:rsidR="00F620D0" w:rsidRDefault="00F878A0" w:rsidP="00F620D0">
      <w:pPr>
        <w:pBdr>
          <w:bottom w:val="single" w:sz="6" w:space="1" w:color="auto"/>
        </w:pBdr>
        <w:jc w:val="center"/>
        <w:rPr>
          <w:rFonts w:ascii="Lato" w:hAnsi="Lato"/>
          <w:b/>
          <w:bCs/>
          <w:color w:val="202122"/>
          <w:spacing w:val="3"/>
          <w:sz w:val="28"/>
          <w:szCs w:val="28"/>
          <w:shd w:val="clear" w:color="auto" w:fill="FFFFFF"/>
        </w:rPr>
      </w:pPr>
      <w:r w:rsidRPr="00F620D0">
        <w:rPr>
          <w:rFonts w:ascii="Lato" w:hAnsi="Lato"/>
          <w:b/>
          <w:bCs/>
          <w:color w:val="202122"/>
          <w:spacing w:val="3"/>
          <w:sz w:val="28"/>
          <w:szCs w:val="28"/>
          <w:shd w:val="clear" w:color="auto" w:fill="FFFFFF"/>
        </w:rPr>
        <w:t xml:space="preserve">Two Real World Problems, One best suited for Deep Learning and another for </w:t>
      </w:r>
      <w:r w:rsidR="00F620D0" w:rsidRPr="00F620D0">
        <w:rPr>
          <w:rFonts w:ascii="Lato" w:hAnsi="Lato"/>
          <w:b/>
          <w:bCs/>
          <w:color w:val="202122"/>
          <w:spacing w:val="3"/>
          <w:sz w:val="28"/>
          <w:szCs w:val="28"/>
          <w:shd w:val="clear" w:color="auto" w:fill="FFFFFF"/>
        </w:rPr>
        <w:t>T</w:t>
      </w:r>
      <w:r w:rsidRPr="00F620D0">
        <w:rPr>
          <w:rFonts w:ascii="Lato" w:hAnsi="Lato"/>
          <w:b/>
          <w:bCs/>
          <w:color w:val="202122"/>
          <w:spacing w:val="3"/>
          <w:sz w:val="28"/>
          <w:szCs w:val="28"/>
          <w:shd w:val="clear" w:color="auto" w:fill="FFFFFF"/>
        </w:rPr>
        <w:t>raditional Machine Learning</w:t>
      </w:r>
    </w:p>
    <w:p w14:paraId="017E8204" w14:textId="77777777" w:rsidR="005D7BBB" w:rsidRPr="00F620D0" w:rsidRDefault="005D7BBB" w:rsidP="00F620D0">
      <w:pPr>
        <w:jc w:val="center"/>
        <w:rPr>
          <w:rFonts w:ascii="Lato" w:hAnsi="Lato"/>
          <w:b/>
          <w:bCs/>
          <w:color w:val="202122"/>
          <w:spacing w:val="3"/>
          <w:sz w:val="28"/>
          <w:szCs w:val="28"/>
          <w:shd w:val="clear" w:color="auto" w:fill="FFFFFF"/>
        </w:rPr>
      </w:pPr>
    </w:p>
    <w:p w14:paraId="33CA20DD" w14:textId="51DA4D9F" w:rsidR="005D7BBB" w:rsidRDefault="00D37DEB" w:rsidP="00D37DEB">
      <w:pPr>
        <w:rPr>
          <w:rStyle w:val="Strong"/>
          <w:rFonts w:ascii="Helvetica Neue" w:hAnsi="Helvetica Neue"/>
          <w:color w:val="1F1F1F"/>
          <w:shd w:val="clear" w:color="auto" w:fill="FFFFFF"/>
        </w:rPr>
      </w:pPr>
      <w:r>
        <w:rPr>
          <w:rStyle w:val="Strong"/>
          <w:rFonts w:ascii="Helvetica Neue" w:hAnsi="Helvetica Neue"/>
          <w:color w:val="1F1F1F"/>
          <w:shd w:val="clear" w:color="auto" w:fill="FFFFFF"/>
        </w:rPr>
        <w:t>Problem 1: Image Classification for Product Defect Detection</w:t>
      </w:r>
    </w:p>
    <w:p w14:paraId="15E64AD7" w14:textId="098D7144" w:rsidR="00D37DEB" w:rsidRDefault="00D37DEB" w:rsidP="00D37DEB">
      <w:pPr>
        <w:rPr>
          <w:rStyle w:val="Strong"/>
          <w:rFonts w:ascii="Helvetica Neue" w:hAnsi="Helvetica Neue"/>
          <w:color w:val="1F1F1F"/>
          <w:shd w:val="clear" w:color="auto" w:fill="FFFFFF"/>
        </w:rPr>
      </w:pPr>
    </w:p>
    <w:p w14:paraId="25D98FB7" w14:textId="6FA20F0E" w:rsidR="00D37DEB" w:rsidRDefault="00D37DEB" w:rsidP="00D37DEB">
      <w:pPr>
        <w:rPr>
          <w:rStyle w:val="Strong"/>
          <w:rFonts w:ascii="Helvetica Neue" w:hAnsi="Helvetica Neue"/>
          <w:color w:val="1F1F1F"/>
          <w:shd w:val="clear" w:color="auto" w:fill="FFFFFF"/>
        </w:rPr>
      </w:pPr>
      <w:r>
        <w:rPr>
          <w:rStyle w:val="Strong"/>
          <w:rFonts w:ascii="Helvetica Neue" w:hAnsi="Helvetica Neue"/>
          <w:color w:val="1F1F1F"/>
          <w:shd w:val="clear" w:color="auto" w:fill="FFFFFF"/>
        </w:rPr>
        <w:t xml:space="preserve">1: </w:t>
      </w:r>
      <w:r w:rsidRPr="00D37DEB">
        <w:rPr>
          <w:rStyle w:val="Strong"/>
          <w:rFonts w:ascii="Helvetica Neue" w:hAnsi="Helvetica Neue"/>
          <w:color w:val="1F1F1F"/>
          <w:shd w:val="clear" w:color="auto" w:fill="FFFFFF"/>
        </w:rPr>
        <w:t>Overview of the business problem</w:t>
      </w:r>
      <w:r>
        <w:rPr>
          <w:rStyle w:val="Strong"/>
          <w:rFonts w:ascii="Helvetica Neue" w:hAnsi="Helvetica Neue"/>
          <w:color w:val="1F1F1F"/>
          <w:shd w:val="clear" w:color="auto" w:fill="FFFFFF"/>
        </w:rPr>
        <w:t xml:space="preserve"> </w:t>
      </w:r>
      <w:r w:rsidRPr="00D37DEB">
        <w:rPr>
          <w:rStyle w:val="Strong"/>
          <w:rFonts w:ascii="Helvetica Neue" w:hAnsi="Helvetica Neue"/>
          <w:color w:val="1F1F1F"/>
          <w:shd w:val="clear" w:color="auto" w:fill="FFFFFF"/>
        </w:rPr>
        <w:t>and its importance in management analytics</w:t>
      </w:r>
    </w:p>
    <w:p w14:paraId="25CC5066" w14:textId="77777777" w:rsidR="00D37DEB" w:rsidRDefault="00D37DEB" w:rsidP="00D37DEB">
      <w:pPr>
        <w:rPr>
          <w:rStyle w:val="Strong"/>
          <w:rFonts w:ascii="Helvetica Neue" w:hAnsi="Helvetica Neue"/>
          <w:color w:val="1F1F1F"/>
          <w:shd w:val="clear" w:color="auto" w:fill="FFFFFF"/>
        </w:rPr>
      </w:pPr>
    </w:p>
    <w:p w14:paraId="3008B75E" w14:textId="77777777" w:rsidR="00D37DEB" w:rsidRPr="00D37DEB" w:rsidRDefault="00D37DEB" w:rsidP="00D37DEB">
      <w:pPr>
        <w:ind w:firstLine="720"/>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Product defect detection is a critical quality control process in manufacturing. Defective products can lead to customer dissatisfaction, product recalls, and damage to brand reputation. Traditionally, defect detection relied on manual visual inspection, which is time-consuming, subjective, and prone to human error.</w:t>
      </w:r>
    </w:p>
    <w:p w14:paraId="5281944F" w14:textId="06BA1C59" w:rsidR="00D37DEB" w:rsidRDefault="00D37DEB" w:rsidP="00D37DEB">
      <w:pPr>
        <w:ind w:firstLine="720"/>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Automating defect detection using image classification techniques can significantly improve accuracy, consistency, and speed. This enables manufacturers to identify defects early in the production process, reduce scrap and rework costs, and ensure high product quality. Effective defect detection is vital for operational efficiency, cost reduction, and customer satisfaction</w:t>
      </w:r>
    </w:p>
    <w:p w14:paraId="14DE2D58" w14:textId="77777777" w:rsidR="00D37DEB" w:rsidRDefault="00D37DEB" w:rsidP="00D37DEB">
      <w:pPr>
        <w:rPr>
          <w:rStyle w:val="Strong"/>
          <w:rFonts w:ascii="Helvetica Neue" w:hAnsi="Helvetica Neue"/>
          <w:b w:val="0"/>
          <w:bCs w:val="0"/>
          <w:color w:val="1F1F1F"/>
          <w:sz w:val="22"/>
          <w:szCs w:val="22"/>
          <w:shd w:val="clear" w:color="auto" w:fill="FFFFFF"/>
        </w:rPr>
      </w:pPr>
    </w:p>
    <w:p w14:paraId="47E1B316" w14:textId="77777777" w:rsidR="00D37DEB" w:rsidRDefault="00D37DEB" w:rsidP="00D37DEB">
      <w:pPr>
        <w:rPr>
          <w:rStyle w:val="Strong"/>
          <w:rFonts w:ascii="Helvetica Neue" w:hAnsi="Helvetica Neue"/>
          <w:b w:val="0"/>
          <w:bCs w:val="0"/>
          <w:color w:val="1F1F1F"/>
          <w:sz w:val="22"/>
          <w:szCs w:val="22"/>
          <w:shd w:val="clear" w:color="auto" w:fill="FFFFFF"/>
        </w:rPr>
      </w:pPr>
    </w:p>
    <w:p w14:paraId="08CD2B9B" w14:textId="64DA47F5" w:rsidR="00D37DEB" w:rsidRPr="00D37DEB" w:rsidRDefault="00D37DEB" w:rsidP="00D37DEB">
      <w:pPr>
        <w:rPr>
          <w:rFonts w:ascii="Helvetica Neue" w:hAnsi="Helvetica Neue"/>
          <w:b/>
          <w:bCs/>
          <w:color w:val="1F1F1F"/>
          <w:shd w:val="clear" w:color="auto" w:fill="FFFFFF"/>
        </w:rPr>
      </w:pPr>
      <w:r>
        <w:rPr>
          <w:rStyle w:val="Strong"/>
          <w:rFonts w:ascii="Helvetica Neue" w:hAnsi="Helvetica Neue"/>
          <w:color w:val="1F1F1F"/>
          <w:shd w:val="clear" w:color="auto" w:fill="FFFFFF"/>
        </w:rPr>
        <w:t>2:</w:t>
      </w:r>
      <w:r w:rsidRPr="00D37DEB">
        <w:rPr>
          <w:rStyle w:val="Strong"/>
          <w:rFonts w:ascii="Helvetica Neue" w:hAnsi="Helvetica Neue"/>
          <w:color w:val="1F1F1F"/>
          <w:shd w:val="clear" w:color="auto" w:fill="FFFFFF"/>
        </w:rPr>
        <w:t xml:space="preserve"> </w:t>
      </w:r>
      <w:r w:rsidRPr="00D37DEB">
        <w:rPr>
          <w:rFonts w:ascii="Helvetica Neue" w:hAnsi="Helvetica Neue"/>
          <w:b/>
          <w:bCs/>
          <w:color w:val="1F1F1F"/>
          <w:shd w:val="clear" w:color="auto" w:fill="FFFFFF"/>
        </w:rPr>
        <w:t>The chosen deep learning or traditional machine learning technique for addressing the problem</w:t>
      </w:r>
    </w:p>
    <w:p w14:paraId="12F585C5" w14:textId="420E9EEB" w:rsidR="00D37DEB" w:rsidRDefault="00D37DEB" w:rsidP="00D37DEB">
      <w:pPr>
        <w:rPr>
          <w:rStyle w:val="Strong"/>
          <w:rFonts w:ascii="Helvetica Neue" w:hAnsi="Helvetica Neue"/>
          <w:color w:val="1F1F1F"/>
          <w:shd w:val="clear" w:color="auto" w:fill="FFFFFF"/>
        </w:rPr>
      </w:pPr>
    </w:p>
    <w:p w14:paraId="7019A29E" w14:textId="77777777" w:rsidR="00D37DEB" w:rsidRDefault="00D37DEB" w:rsidP="00D37DEB">
      <w:pPr>
        <w:rPr>
          <w:rStyle w:val="Strong"/>
          <w:rFonts w:ascii="Helvetica Neue" w:hAnsi="Helvetica Neue"/>
          <w:color w:val="1F1F1F"/>
          <w:shd w:val="clear" w:color="auto" w:fill="FFFFFF"/>
        </w:rPr>
      </w:pPr>
    </w:p>
    <w:p w14:paraId="30241AF1" w14:textId="77777777" w:rsidR="00D37DEB" w:rsidRDefault="00D37DEB" w:rsidP="00D37DEB">
      <w:pPr>
        <w:ind w:firstLine="720"/>
        <w:rPr>
          <w:rFonts w:ascii="Helvetica Neue" w:hAnsi="Helvetica Neue"/>
          <w:color w:val="1F1F1F"/>
          <w:sz w:val="22"/>
          <w:szCs w:val="22"/>
          <w:shd w:val="clear" w:color="auto" w:fill="FFFFFF"/>
        </w:rPr>
      </w:pPr>
      <w:r w:rsidRPr="00D37DEB">
        <w:rPr>
          <w:rFonts w:ascii="Helvetica Neue" w:hAnsi="Helvetica Neue"/>
          <w:color w:val="1F1F1F"/>
          <w:sz w:val="22"/>
          <w:szCs w:val="22"/>
          <w:shd w:val="clear" w:color="auto" w:fill="FFFFFF"/>
        </w:rPr>
        <w:t>Deep learning techniques, specifically convolutional neural networks (CNNs), are well-suited for image classification tasks in defect detection. CNNs can automatically learn hierarchical features from raw image data, making them effective at recognizing complex patterns and subtle defects.</w:t>
      </w:r>
    </w:p>
    <w:p w14:paraId="73D379D3" w14:textId="3865B02A" w:rsidR="00D37DEB" w:rsidRDefault="00D37DEB" w:rsidP="00D37DEB">
      <w:pPr>
        <w:ind w:firstLine="720"/>
        <w:rPr>
          <w:rStyle w:val="Strong"/>
          <w:rFonts w:ascii="Helvetica Neue" w:hAnsi="Helvetica Neue"/>
          <w:b w:val="0"/>
          <w:bCs w:val="0"/>
          <w:color w:val="1F1F1F"/>
          <w:sz w:val="22"/>
          <w:szCs w:val="22"/>
          <w:shd w:val="clear" w:color="auto" w:fill="FFFFFF"/>
        </w:rPr>
      </w:pPr>
      <w:r w:rsidRPr="00D37DEB">
        <w:rPr>
          <w:rFonts w:ascii="Helvetica Neue" w:hAnsi="Helvetica Neue"/>
          <w:color w:val="1F1F1F"/>
          <w:sz w:val="22"/>
          <w:szCs w:val="22"/>
          <w:shd w:val="clear" w:color="auto" w:fill="FFFFFF"/>
        </w:rPr>
        <w:t>Traditional machine learning techniques like support vector machines (SVM) or decision trees can also be used for image classification. However, they typically require manual feature engineering and may not capture intricate defect patterns as effectively as deep learning models</w:t>
      </w:r>
    </w:p>
    <w:p w14:paraId="38AC5FB6" w14:textId="77777777" w:rsidR="00D37DEB" w:rsidRDefault="00D37DEB" w:rsidP="00D37DEB">
      <w:pPr>
        <w:rPr>
          <w:rStyle w:val="Strong"/>
          <w:rFonts w:ascii="Helvetica Neue" w:hAnsi="Helvetica Neue"/>
          <w:b w:val="0"/>
          <w:bCs w:val="0"/>
          <w:color w:val="1F1F1F"/>
          <w:sz w:val="22"/>
          <w:szCs w:val="22"/>
          <w:shd w:val="clear" w:color="auto" w:fill="FFFFFF"/>
        </w:rPr>
      </w:pPr>
    </w:p>
    <w:p w14:paraId="05A7A504" w14:textId="6263A0A7" w:rsidR="00D37DEB" w:rsidRPr="00D37DEB" w:rsidRDefault="00D37DEB" w:rsidP="00D37DEB">
      <w:pPr>
        <w:rPr>
          <w:rFonts w:ascii="Helvetica Neue" w:hAnsi="Helvetica Neue"/>
          <w:b/>
          <w:bCs/>
          <w:color w:val="1F1F1F"/>
          <w:shd w:val="clear" w:color="auto" w:fill="FFFFFF"/>
        </w:rPr>
      </w:pPr>
      <w:r>
        <w:rPr>
          <w:rStyle w:val="Strong"/>
          <w:rFonts w:ascii="Helvetica Neue" w:hAnsi="Helvetica Neue"/>
          <w:color w:val="1F1F1F"/>
          <w:shd w:val="clear" w:color="auto" w:fill="FFFFFF"/>
        </w:rPr>
        <w:t>3</w:t>
      </w:r>
      <w:r>
        <w:rPr>
          <w:rStyle w:val="Strong"/>
          <w:rFonts w:ascii="Helvetica Neue" w:hAnsi="Helvetica Neue"/>
          <w:color w:val="1F1F1F"/>
          <w:shd w:val="clear" w:color="auto" w:fill="FFFFFF"/>
        </w:rPr>
        <w:t xml:space="preserve">: </w:t>
      </w:r>
      <w:r w:rsidRPr="00D37DEB">
        <w:rPr>
          <w:rFonts w:ascii="Helvetica Neue" w:hAnsi="Helvetica Neue"/>
          <w:b/>
          <w:bCs/>
          <w:color w:val="1F1F1F"/>
          <w:shd w:val="clear" w:color="auto" w:fill="FFFFFF"/>
        </w:rPr>
        <w:t>The rationale behind selecting the specific technique for each problem</w:t>
      </w:r>
    </w:p>
    <w:p w14:paraId="507DDDFA" w14:textId="0B722DE6" w:rsidR="00D37DEB" w:rsidRDefault="00D37DEB" w:rsidP="00D37DEB">
      <w:pPr>
        <w:rPr>
          <w:rStyle w:val="Strong"/>
          <w:rFonts w:ascii="Helvetica Neue" w:hAnsi="Helvetica Neue"/>
          <w:color w:val="1F1F1F"/>
          <w:shd w:val="clear" w:color="auto" w:fill="FFFFFF"/>
        </w:rPr>
      </w:pPr>
    </w:p>
    <w:p w14:paraId="07B99B3D" w14:textId="77777777" w:rsidR="00D37DEB" w:rsidRDefault="00D37DEB" w:rsidP="00D37DEB">
      <w:pPr>
        <w:rPr>
          <w:rStyle w:val="Strong"/>
          <w:rFonts w:ascii="Helvetica Neue" w:hAnsi="Helvetica Neue"/>
          <w:color w:val="1F1F1F"/>
          <w:shd w:val="clear" w:color="auto" w:fill="FFFFFF"/>
        </w:rPr>
      </w:pPr>
    </w:p>
    <w:p w14:paraId="62D38BF5" w14:textId="77777777" w:rsidR="00D37DEB" w:rsidRDefault="00D37DEB" w:rsidP="00D37DEB">
      <w:pPr>
        <w:ind w:firstLine="720"/>
        <w:rPr>
          <w:rFonts w:ascii="Helvetica Neue" w:hAnsi="Helvetica Neue"/>
          <w:color w:val="1F1F1F"/>
          <w:sz w:val="22"/>
          <w:szCs w:val="22"/>
          <w:shd w:val="clear" w:color="auto" w:fill="FFFFFF"/>
        </w:rPr>
      </w:pPr>
      <w:r w:rsidRPr="00D37DEB">
        <w:rPr>
          <w:rFonts w:ascii="Helvetica Neue" w:hAnsi="Helvetica Neue"/>
          <w:color w:val="1F1F1F"/>
          <w:sz w:val="22"/>
          <w:szCs w:val="22"/>
          <w:shd w:val="clear" w:color="auto" w:fill="FFFFFF"/>
        </w:rPr>
        <w:t>Deep learning models like CNNs are chosen for defect detection due to their ability to learn rich, discriminative features directly from image data. They can handle the diversity and complexity of defects across various manufacturing domains</w:t>
      </w:r>
      <w:r>
        <w:rPr>
          <w:rFonts w:ascii="Helvetica Neue" w:hAnsi="Helvetica Neue"/>
          <w:color w:val="1F1F1F"/>
          <w:sz w:val="22"/>
          <w:szCs w:val="22"/>
          <w:shd w:val="clear" w:color="auto" w:fill="FFFFFF"/>
        </w:rPr>
        <w:t xml:space="preserve">. </w:t>
      </w:r>
    </w:p>
    <w:p w14:paraId="0CCA85DB" w14:textId="656EB2F0" w:rsidR="00D37DEB" w:rsidRDefault="00D37DEB" w:rsidP="00D37DEB">
      <w:pPr>
        <w:ind w:firstLine="720"/>
        <w:rPr>
          <w:rStyle w:val="Strong"/>
          <w:rFonts w:ascii="Helvetica Neue" w:hAnsi="Helvetica Neue"/>
          <w:b w:val="0"/>
          <w:bCs w:val="0"/>
          <w:color w:val="1F1F1F"/>
          <w:sz w:val="22"/>
          <w:szCs w:val="22"/>
          <w:shd w:val="clear" w:color="auto" w:fill="FFFFFF"/>
        </w:rPr>
      </w:pPr>
      <w:r w:rsidRPr="00D37DEB">
        <w:rPr>
          <w:rFonts w:ascii="Helvetica Neue" w:hAnsi="Helvetica Neue"/>
          <w:color w:val="1F1F1F"/>
          <w:sz w:val="22"/>
          <w:szCs w:val="22"/>
          <w:shd w:val="clear" w:color="auto" w:fill="FFFFFF"/>
        </w:rPr>
        <w:t xml:space="preserve">CNNs are particularly effective when abundant </w:t>
      </w:r>
      <w:proofErr w:type="spellStart"/>
      <w:r w:rsidRPr="00D37DEB">
        <w:rPr>
          <w:rFonts w:ascii="Helvetica Neue" w:hAnsi="Helvetica Neue"/>
          <w:color w:val="1F1F1F"/>
          <w:sz w:val="22"/>
          <w:szCs w:val="22"/>
          <w:shd w:val="clear" w:color="auto" w:fill="FFFFFF"/>
        </w:rPr>
        <w:t>labeled</w:t>
      </w:r>
      <w:proofErr w:type="spellEnd"/>
      <w:r w:rsidRPr="00D37DEB">
        <w:rPr>
          <w:rFonts w:ascii="Helvetica Neue" w:hAnsi="Helvetica Neue"/>
          <w:color w:val="1F1F1F"/>
          <w:sz w:val="22"/>
          <w:szCs w:val="22"/>
          <w:shd w:val="clear" w:color="auto" w:fill="FFFFFF"/>
        </w:rPr>
        <w:t xml:space="preserve"> image data is available for training. They can achieve high accuracy and generalize well to new defect types. The automated feature learning capability of CNNs reduces the need for domain expertise and manual feature engineering</w:t>
      </w:r>
    </w:p>
    <w:p w14:paraId="087F6B7F" w14:textId="77777777" w:rsidR="00D37DEB" w:rsidRDefault="00D37DEB" w:rsidP="00D37DEB">
      <w:pPr>
        <w:rPr>
          <w:rStyle w:val="Strong"/>
          <w:rFonts w:ascii="Helvetica Neue" w:hAnsi="Helvetica Neue"/>
          <w:b w:val="0"/>
          <w:bCs w:val="0"/>
          <w:color w:val="1F1F1F"/>
          <w:sz w:val="22"/>
          <w:szCs w:val="22"/>
          <w:shd w:val="clear" w:color="auto" w:fill="FFFFFF"/>
        </w:rPr>
      </w:pPr>
    </w:p>
    <w:p w14:paraId="74C1E390" w14:textId="6FD31105" w:rsidR="00D37DEB" w:rsidRPr="00D37DEB" w:rsidRDefault="00D37DEB" w:rsidP="00D37DEB">
      <w:pPr>
        <w:rPr>
          <w:rFonts w:ascii="Helvetica Neue" w:hAnsi="Helvetica Neue"/>
          <w:b/>
          <w:bCs/>
          <w:color w:val="1F1F1F"/>
          <w:shd w:val="clear" w:color="auto" w:fill="FFFFFF"/>
        </w:rPr>
      </w:pPr>
      <w:r>
        <w:rPr>
          <w:rStyle w:val="Strong"/>
          <w:rFonts w:ascii="Helvetica Neue" w:hAnsi="Helvetica Neue"/>
          <w:color w:val="1F1F1F"/>
          <w:shd w:val="clear" w:color="auto" w:fill="FFFFFF"/>
        </w:rPr>
        <w:lastRenderedPageBreak/>
        <w:t>4</w:t>
      </w:r>
      <w:r>
        <w:rPr>
          <w:rStyle w:val="Strong"/>
          <w:rFonts w:ascii="Helvetica Neue" w:hAnsi="Helvetica Neue"/>
          <w:color w:val="1F1F1F"/>
          <w:shd w:val="clear" w:color="auto" w:fill="FFFFFF"/>
        </w:rPr>
        <w:t xml:space="preserve">: </w:t>
      </w:r>
      <w:r w:rsidRPr="00D37DEB">
        <w:rPr>
          <w:rFonts w:ascii="Helvetica Neue" w:hAnsi="Helvetica Neue"/>
          <w:b/>
          <w:bCs/>
          <w:color w:val="1F1F1F"/>
          <w:shd w:val="clear" w:color="auto" w:fill="FFFFFF"/>
        </w:rPr>
        <w:t>A comparison of the chosen technique with alternative methods (including pros and cons)</w:t>
      </w:r>
    </w:p>
    <w:p w14:paraId="53AA6EDB" w14:textId="4D43F81C" w:rsidR="00D37DEB" w:rsidRDefault="00D37DEB" w:rsidP="00D37DEB">
      <w:pPr>
        <w:rPr>
          <w:rStyle w:val="Strong"/>
          <w:rFonts w:ascii="Helvetica Neue" w:hAnsi="Helvetica Neue"/>
          <w:color w:val="1F1F1F"/>
          <w:shd w:val="clear" w:color="auto" w:fill="FFFFFF"/>
        </w:rPr>
      </w:pPr>
    </w:p>
    <w:p w14:paraId="4C6BB0D5" w14:textId="77777777" w:rsidR="00D37DEB" w:rsidRDefault="00D37DEB" w:rsidP="00D37DEB">
      <w:pPr>
        <w:rPr>
          <w:rStyle w:val="Strong"/>
          <w:rFonts w:ascii="Helvetica Neue" w:hAnsi="Helvetica Neue"/>
          <w:color w:val="1F1F1F"/>
          <w:shd w:val="clear" w:color="auto" w:fill="FFFFFF"/>
        </w:rPr>
      </w:pPr>
    </w:p>
    <w:p w14:paraId="0BD62FE0" w14:textId="77777777"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Compared to traditional machine learning techniques, deep learning models like CNNs have several advantages for defect detection:</w:t>
      </w:r>
    </w:p>
    <w:p w14:paraId="7F33A992"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632ABDFD" w14:textId="37DA2DFC"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Automated feature learning:</w:t>
      </w:r>
      <w:r w:rsidRPr="00D37DEB">
        <w:rPr>
          <w:rStyle w:val="Strong"/>
          <w:rFonts w:ascii="Helvetica Neue" w:hAnsi="Helvetica Neue"/>
          <w:b w:val="0"/>
          <w:bCs w:val="0"/>
          <w:color w:val="1F1F1F"/>
          <w:sz w:val="22"/>
          <w:szCs w:val="22"/>
          <w:shd w:val="clear" w:color="auto" w:fill="FFFFFF"/>
        </w:rPr>
        <w:t xml:space="preserve"> CNNs can learn hierarchical features directly from raw images, eliminating the need for manual feature engineering.</w:t>
      </w:r>
    </w:p>
    <w:p w14:paraId="1DB67B9E"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29DE7236" w14:textId="31AA1EA3"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High accuracy:</w:t>
      </w:r>
      <w:r w:rsidRPr="00D37DEB">
        <w:rPr>
          <w:rStyle w:val="Strong"/>
          <w:rFonts w:ascii="Helvetica Neue" w:hAnsi="Helvetica Neue"/>
          <w:b w:val="0"/>
          <w:bCs w:val="0"/>
          <w:color w:val="1F1F1F"/>
          <w:sz w:val="22"/>
          <w:szCs w:val="22"/>
          <w:shd w:val="clear" w:color="auto" w:fill="FFFFFF"/>
        </w:rPr>
        <w:t xml:space="preserve"> CNNs can achieve state-of-the-art performance in image classification tasks, outperforming traditional ML models.</w:t>
      </w:r>
    </w:p>
    <w:p w14:paraId="318C8119"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50ACA332" w14:textId="12EE6251"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Scalability:</w:t>
      </w:r>
      <w:r w:rsidRPr="00D37DEB">
        <w:rPr>
          <w:rStyle w:val="Strong"/>
          <w:rFonts w:ascii="Helvetica Neue" w:hAnsi="Helvetica Neue"/>
          <w:b w:val="0"/>
          <w:bCs w:val="0"/>
          <w:color w:val="1F1F1F"/>
          <w:sz w:val="22"/>
          <w:szCs w:val="22"/>
          <w:shd w:val="clear" w:color="auto" w:fill="FFFFFF"/>
        </w:rPr>
        <w:t xml:space="preserve"> CNNs can handle large-scale datasets and complex defect patterns.</w:t>
      </w:r>
    </w:p>
    <w:p w14:paraId="1F583EBE"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09FD9BD2" w14:textId="77777777"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However, deep learning models also have some drawbacks:</w:t>
      </w:r>
    </w:p>
    <w:p w14:paraId="7DAA0D24"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3DA6614B" w14:textId="7FC7282B"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Data requirements:</w:t>
      </w:r>
      <w:r w:rsidRPr="00D37DEB">
        <w:rPr>
          <w:rStyle w:val="Strong"/>
          <w:rFonts w:ascii="Helvetica Neue" w:hAnsi="Helvetica Neue"/>
          <w:b w:val="0"/>
          <w:bCs w:val="0"/>
          <w:color w:val="1F1F1F"/>
          <w:sz w:val="22"/>
          <w:szCs w:val="22"/>
          <w:shd w:val="clear" w:color="auto" w:fill="FFFFFF"/>
        </w:rPr>
        <w:t xml:space="preserve"> CNNs typically require a large amount of </w:t>
      </w:r>
      <w:proofErr w:type="spellStart"/>
      <w:r w:rsidRPr="00D37DEB">
        <w:rPr>
          <w:rStyle w:val="Strong"/>
          <w:rFonts w:ascii="Helvetica Neue" w:hAnsi="Helvetica Neue"/>
          <w:b w:val="0"/>
          <w:bCs w:val="0"/>
          <w:color w:val="1F1F1F"/>
          <w:sz w:val="22"/>
          <w:szCs w:val="22"/>
          <w:shd w:val="clear" w:color="auto" w:fill="FFFFFF"/>
        </w:rPr>
        <w:t>labeled</w:t>
      </w:r>
      <w:proofErr w:type="spellEnd"/>
      <w:r w:rsidRPr="00D37DEB">
        <w:rPr>
          <w:rStyle w:val="Strong"/>
          <w:rFonts w:ascii="Helvetica Neue" w:hAnsi="Helvetica Neue"/>
          <w:b w:val="0"/>
          <w:bCs w:val="0"/>
          <w:color w:val="1F1F1F"/>
          <w:sz w:val="22"/>
          <w:szCs w:val="22"/>
          <w:shd w:val="clear" w:color="auto" w:fill="FFFFFF"/>
        </w:rPr>
        <w:t xml:space="preserve"> training data to achieve high accuracy.</w:t>
      </w:r>
    </w:p>
    <w:p w14:paraId="382CDF62"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782829C1" w14:textId="6B2E0E38"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Computational resources:</w:t>
      </w:r>
      <w:r w:rsidRPr="00D37DEB">
        <w:rPr>
          <w:rStyle w:val="Strong"/>
          <w:rFonts w:ascii="Helvetica Neue" w:hAnsi="Helvetica Neue"/>
          <w:b w:val="0"/>
          <w:bCs w:val="0"/>
          <w:color w:val="1F1F1F"/>
          <w:sz w:val="22"/>
          <w:szCs w:val="22"/>
          <w:shd w:val="clear" w:color="auto" w:fill="FFFFFF"/>
        </w:rPr>
        <w:t xml:space="preserve"> Training deep learning models can be computationally intensive, requiring specialized hardware like GPUs.</w:t>
      </w:r>
    </w:p>
    <w:p w14:paraId="26418903"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2E753555" w14:textId="665A81E5"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Interpretability:</w:t>
      </w:r>
      <w:r w:rsidRPr="00D37DEB">
        <w:rPr>
          <w:rStyle w:val="Strong"/>
          <w:rFonts w:ascii="Helvetica Neue" w:hAnsi="Helvetica Neue"/>
          <w:b w:val="0"/>
          <w:bCs w:val="0"/>
          <w:color w:val="1F1F1F"/>
          <w:sz w:val="22"/>
          <w:szCs w:val="22"/>
          <w:shd w:val="clear" w:color="auto" w:fill="FFFFFF"/>
        </w:rPr>
        <w:t xml:space="preserve"> Deep learning models are often considered "black boxes," making it difficult to interpret their decision-making process.</w:t>
      </w:r>
    </w:p>
    <w:p w14:paraId="6CB0409B"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419386E2" w14:textId="618BC330"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Traditional ML techniques may still be preferred when the dataset is small, features are well-defined, or interpretability is crucial</w:t>
      </w:r>
    </w:p>
    <w:p w14:paraId="17506AFD" w14:textId="77777777" w:rsidR="00D37DEB" w:rsidRDefault="00D37DEB" w:rsidP="00D37DEB">
      <w:pPr>
        <w:rPr>
          <w:rStyle w:val="Strong"/>
          <w:rFonts w:ascii="Helvetica Neue" w:hAnsi="Helvetica Neue"/>
          <w:b w:val="0"/>
          <w:bCs w:val="0"/>
          <w:color w:val="1F1F1F"/>
          <w:sz w:val="22"/>
          <w:szCs w:val="22"/>
          <w:shd w:val="clear" w:color="auto" w:fill="FFFFFF"/>
        </w:rPr>
      </w:pPr>
    </w:p>
    <w:p w14:paraId="42294B06" w14:textId="77777777" w:rsidR="00D37DEB" w:rsidRDefault="00D37DEB" w:rsidP="00D37DEB">
      <w:pPr>
        <w:rPr>
          <w:rStyle w:val="Strong"/>
          <w:rFonts w:ascii="Helvetica Neue" w:hAnsi="Helvetica Neue"/>
          <w:b w:val="0"/>
          <w:bCs w:val="0"/>
          <w:color w:val="1F1F1F"/>
          <w:sz w:val="22"/>
          <w:szCs w:val="22"/>
          <w:shd w:val="clear" w:color="auto" w:fill="FFFFFF"/>
        </w:rPr>
      </w:pPr>
    </w:p>
    <w:p w14:paraId="76B3B5B6" w14:textId="689B85C9" w:rsidR="00D37DEB" w:rsidRDefault="00D37DEB" w:rsidP="00D37DEB">
      <w:pPr>
        <w:rPr>
          <w:rStyle w:val="Strong"/>
          <w:rFonts w:ascii="Helvetica Neue" w:hAnsi="Helvetica Neue"/>
          <w:color w:val="1F1F1F"/>
          <w:shd w:val="clear" w:color="auto" w:fill="FFFFFF"/>
        </w:rPr>
      </w:pPr>
      <w:r>
        <w:rPr>
          <w:rStyle w:val="Strong"/>
          <w:rFonts w:ascii="Helvetica Neue" w:hAnsi="Helvetica Neue"/>
          <w:color w:val="1F1F1F"/>
          <w:shd w:val="clear" w:color="auto" w:fill="FFFFFF"/>
        </w:rPr>
        <w:t>5</w:t>
      </w:r>
      <w:r>
        <w:rPr>
          <w:rStyle w:val="Strong"/>
          <w:rFonts w:ascii="Helvetica Neue" w:hAnsi="Helvetica Neue"/>
          <w:color w:val="1F1F1F"/>
          <w:shd w:val="clear" w:color="auto" w:fill="FFFFFF"/>
        </w:rPr>
        <w:t xml:space="preserve">: </w:t>
      </w:r>
      <w:r w:rsidRPr="00D37DEB">
        <w:rPr>
          <w:rStyle w:val="Strong"/>
          <w:rFonts w:ascii="Helvetica Neue" w:hAnsi="Helvetica Neue"/>
          <w:color w:val="1F1F1F"/>
          <w:shd w:val="clear" w:color="auto" w:fill="FFFFFF"/>
        </w:rPr>
        <w:t>The impact of the chosen technique on the business outcomes and performance metrics</w:t>
      </w:r>
    </w:p>
    <w:p w14:paraId="674EEB5F" w14:textId="77777777" w:rsidR="00D37DEB" w:rsidRDefault="00D37DEB" w:rsidP="00D37DEB">
      <w:pPr>
        <w:rPr>
          <w:rStyle w:val="Strong"/>
          <w:rFonts w:ascii="Helvetica Neue" w:hAnsi="Helvetica Neue"/>
          <w:color w:val="1F1F1F"/>
          <w:shd w:val="clear" w:color="auto" w:fill="FFFFFF"/>
        </w:rPr>
      </w:pPr>
    </w:p>
    <w:p w14:paraId="06448CB9" w14:textId="77777777"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Implementing deep learning-based defect detection can have a significant impact on business outcomes:</w:t>
      </w:r>
    </w:p>
    <w:p w14:paraId="41DF0242"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735FC783" w14:textId="7FFC6C8A"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Improved accuracy and consistency:</w:t>
      </w:r>
      <w:r w:rsidRPr="00D37DEB">
        <w:rPr>
          <w:rStyle w:val="Strong"/>
          <w:rFonts w:ascii="Helvetica Neue" w:hAnsi="Helvetica Neue"/>
          <w:b w:val="0"/>
          <w:bCs w:val="0"/>
          <w:color w:val="1F1F1F"/>
          <w:sz w:val="22"/>
          <w:szCs w:val="22"/>
          <w:shd w:val="clear" w:color="auto" w:fill="FFFFFF"/>
        </w:rPr>
        <w:t xml:space="preserve"> CNNs can detect subtle defects that may be missed by human inspectors, reducing the rate of false positives and false negatives.</w:t>
      </w:r>
    </w:p>
    <w:p w14:paraId="2EDB49E8"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76D28B9E" w14:textId="5FA26D9A"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Increased efficiency:</w:t>
      </w:r>
      <w:r w:rsidRPr="00D37DEB">
        <w:rPr>
          <w:rStyle w:val="Strong"/>
          <w:rFonts w:ascii="Helvetica Neue" w:hAnsi="Helvetica Neue"/>
          <w:b w:val="0"/>
          <w:bCs w:val="0"/>
          <w:color w:val="1F1F1F"/>
          <w:sz w:val="22"/>
          <w:szCs w:val="22"/>
          <w:shd w:val="clear" w:color="auto" w:fill="FFFFFF"/>
        </w:rPr>
        <w:t xml:space="preserve"> Automated defect detection reduces inspection time and speeds up the overall manufacturing process.</w:t>
      </w:r>
    </w:p>
    <w:p w14:paraId="31BDFB20"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51B0C447" w14:textId="3C89F877" w:rsidR="00D37DEB" w:rsidRP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color w:val="1F1F1F"/>
          <w:sz w:val="22"/>
          <w:szCs w:val="22"/>
          <w:shd w:val="clear" w:color="auto" w:fill="FFFFFF"/>
        </w:rPr>
        <w:t>Cost reduction:</w:t>
      </w:r>
      <w:r w:rsidRPr="00D37DEB">
        <w:rPr>
          <w:rStyle w:val="Strong"/>
          <w:rFonts w:ascii="Helvetica Neue" w:hAnsi="Helvetica Neue"/>
          <w:b w:val="0"/>
          <w:bCs w:val="0"/>
          <w:color w:val="1F1F1F"/>
          <w:sz w:val="22"/>
          <w:szCs w:val="22"/>
          <w:shd w:val="clear" w:color="auto" w:fill="FFFFFF"/>
        </w:rPr>
        <w:t xml:space="preserve"> Early defect detection minimizes scrap, rework, and product recall costs.</w:t>
      </w:r>
    </w:p>
    <w:p w14:paraId="128BB9D6" w14:textId="587D21B8" w:rsidR="00D37DEB" w:rsidRDefault="00D37DEB" w:rsidP="00D37DEB">
      <w:pPr>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Enhanced product quality: Consistent defect detection ensures high product quality and customer satisfaction.</w:t>
      </w:r>
    </w:p>
    <w:p w14:paraId="519AE3CE"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2B318BA3" w14:textId="0A1A8BB8" w:rsidR="00D37DEB" w:rsidRDefault="00D37DEB" w:rsidP="00D37DEB">
      <w:pPr>
        <w:ind w:firstLine="720"/>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Performance metrics like accuracy, precision, recall, and F1-score can be used to evaluate the effectiveness of the defect detection system. Successful implementation can lead to significant improvements in these metrics, directly impacting business outcomes.</w:t>
      </w:r>
    </w:p>
    <w:p w14:paraId="31385995"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5F2056ED" w14:textId="26C6BFFD" w:rsidR="00D37DEB" w:rsidRDefault="00D37DEB" w:rsidP="00D37DEB">
      <w:pPr>
        <w:ind w:firstLine="720"/>
        <w:rPr>
          <w:rStyle w:val="Strong"/>
          <w:rFonts w:ascii="Helvetica Neue" w:hAnsi="Helvetica Neue"/>
          <w:b w:val="0"/>
          <w:bCs w:val="0"/>
          <w:color w:val="1F1F1F"/>
          <w:sz w:val="22"/>
          <w:szCs w:val="22"/>
          <w:shd w:val="clear" w:color="auto" w:fill="FFFFFF"/>
        </w:rPr>
      </w:pPr>
      <w:r w:rsidRPr="00D37DEB">
        <w:rPr>
          <w:rStyle w:val="Strong"/>
          <w:rFonts w:ascii="Helvetica Neue" w:hAnsi="Helvetica Neue"/>
          <w:b w:val="0"/>
          <w:bCs w:val="0"/>
          <w:color w:val="1F1F1F"/>
          <w:sz w:val="22"/>
          <w:szCs w:val="22"/>
          <w:shd w:val="clear" w:color="auto" w:fill="FFFFFF"/>
        </w:rPr>
        <w:t xml:space="preserve">In summary, deep learning techniques like CNNs are powerful tools for automating product defect detection using image classification. They offer high accuracy, scalability, </w:t>
      </w:r>
      <w:r w:rsidRPr="00D37DEB">
        <w:rPr>
          <w:rStyle w:val="Strong"/>
          <w:rFonts w:ascii="Helvetica Neue" w:hAnsi="Helvetica Neue"/>
          <w:b w:val="0"/>
          <w:bCs w:val="0"/>
          <w:color w:val="1F1F1F"/>
          <w:sz w:val="22"/>
          <w:szCs w:val="22"/>
          <w:shd w:val="clear" w:color="auto" w:fill="FFFFFF"/>
        </w:rPr>
        <w:lastRenderedPageBreak/>
        <w:t>and automated feature learning capabilities. Implementing deep learning-based defect detection can significantly improve quality control processes, reduce costs, and enhance overall manufacturing efficiency.</w:t>
      </w:r>
    </w:p>
    <w:p w14:paraId="5EB17A02" w14:textId="77777777" w:rsidR="00D37DEB" w:rsidRDefault="00D37DEB" w:rsidP="00D37DEB">
      <w:pPr>
        <w:rPr>
          <w:rStyle w:val="Strong"/>
          <w:rFonts w:ascii="Helvetica Neue" w:hAnsi="Helvetica Neue"/>
          <w:b w:val="0"/>
          <w:bCs w:val="0"/>
          <w:color w:val="1F1F1F"/>
          <w:sz w:val="22"/>
          <w:szCs w:val="22"/>
          <w:shd w:val="clear" w:color="auto" w:fill="FFFFFF"/>
        </w:rPr>
      </w:pPr>
    </w:p>
    <w:p w14:paraId="48DB65A4" w14:textId="77777777" w:rsidR="00D37DEB" w:rsidRPr="00D37DEB" w:rsidRDefault="00D37DEB" w:rsidP="00D37DEB">
      <w:pPr>
        <w:rPr>
          <w:rStyle w:val="Strong"/>
          <w:rFonts w:ascii="Helvetica Neue" w:hAnsi="Helvetica Neue"/>
          <w:b w:val="0"/>
          <w:bCs w:val="0"/>
          <w:color w:val="1F1F1F"/>
          <w:sz w:val="22"/>
          <w:szCs w:val="22"/>
          <w:shd w:val="clear" w:color="auto" w:fill="FFFFFF"/>
        </w:rPr>
      </w:pPr>
    </w:p>
    <w:p w14:paraId="4E5658FE" w14:textId="77777777" w:rsidR="00D37DEB" w:rsidRPr="00D37DEB" w:rsidRDefault="00D37DEB" w:rsidP="00D37DEB">
      <w:pPr>
        <w:rPr>
          <w:rFonts w:ascii="Lato" w:hAnsi="Lato"/>
          <w:bCs/>
          <w:color w:val="202122"/>
          <w:spacing w:val="3"/>
          <w:sz w:val="28"/>
          <w:szCs w:val="28"/>
          <w:shd w:val="clear" w:color="auto" w:fill="FFFFFF"/>
        </w:rPr>
      </w:pPr>
    </w:p>
    <w:p w14:paraId="11AC5882" w14:textId="290E743C" w:rsidR="007374DE" w:rsidRDefault="007374DE" w:rsidP="007374DE">
      <w:pPr>
        <w:rPr>
          <w:rStyle w:val="Strong"/>
          <w:rFonts w:ascii="Helvetica Neue" w:hAnsi="Helvetica Neue"/>
          <w:color w:val="1F1F1F"/>
          <w:shd w:val="clear" w:color="auto" w:fill="FFFFFF"/>
        </w:rPr>
      </w:pPr>
      <w:r>
        <w:rPr>
          <w:rStyle w:val="Strong"/>
          <w:rFonts w:ascii="Helvetica Neue" w:hAnsi="Helvetica Neue"/>
          <w:color w:val="1F1F1F"/>
          <w:shd w:val="clear" w:color="auto" w:fill="FFFFFF"/>
        </w:rPr>
        <w:t xml:space="preserve">Problem </w:t>
      </w:r>
      <w:r>
        <w:rPr>
          <w:rStyle w:val="Strong"/>
          <w:rFonts w:ascii="Helvetica Neue" w:hAnsi="Helvetica Neue"/>
          <w:color w:val="1F1F1F"/>
          <w:shd w:val="clear" w:color="auto" w:fill="FFFFFF"/>
        </w:rPr>
        <w:t>2</w:t>
      </w:r>
      <w:r>
        <w:rPr>
          <w:rStyle w:val="Strong"/>
          <w:rFonts w:ascii="Helvetica Neue" w:hAnsi="Helvetica Neue"/>
          <w:color w:val="1F1F1F"/>
          <w:shd w:val="clear" w:color="auto" w:fill="FFFFFF"/>
        </w:rPr>
        <w:t xml:space="preserve">: </w:t>
      </w:r>
      <w:r w:rsidRPr="007374DE">
        <w:rPr>
          <w:rFonts w:ascii="Helvetica Neue" w:hAnsi="Helvetica Neue"/>
          <w:b/>
          <w:bCs/>
          <w:color w:val="1F1F1F"/>
          <w:shd w:val="clear" w:color="auto" w:fill="FFFFFF"/>
        </w:rPr>
        <w:t>Predicting Customer Churn</w:t>
      </w:r>
    </w:p>
    <w:p w14:paraId="1BCC2D26" w14:textId="77777777" w:rsidR="007374DE" w:rsidRDefault="007374DE" w:rsidP="007374DE">
      <w:pPr>
        <w:rPr>
          <w:rStyle w:val="Strong"/>
          <w:rFonts w:ascii="Helvetica Neue" w:hAnsi="Helvetica Neue"/>
          <w:color w:val="1F1F1F"/>
          <w:shd w:val="clear" w:color="auto" w:fill="FFFFFF"/>
        </w:rPr>
      </w:pPr>
    </w:p>
    <w:p w14:paraId="02ECCDF2" w14:textId="77777777" w:rsidR="007374DE" w:rsidRDefault="007374DE" w:rsidP="007374DE">
      <w:pPr>
        <w:rPr>
          <w:rStyle w:val="Strong"/>
          <w:rFonts w:ascii="Helvetica Neue" w:hAnsi="Helvetica Neue"/>
          <w:color w:val="1F1F1F"/>
          <w:shd w:val="clear" w:color="auto" w:fill="FFFFFF"/>
        </w:rPr>
      </w:pPr>
      <w:r>
        <w:rPr>
          <w:rStyle w:val="Strong"/>
          <w:rFonts w:ascii="Helvetica Neue" w:hAnsi="Helvetica Neue"/>
          <w:color w:val="1F1F1F"/>
          <w:shd w:val="clear" w:color="auto" w:fill="FFFFFF"/>
        </w:rPr>
        <w:t xml:space="preserve">1: </w:t>
      </w:r>
      <w:r w:rsidRPr="00D37DEB">
        <w:rPr>
          <w:rStyle w:val="Strong"/>
          <w:rFonts w:ascii="Helvetica Neue" w:hAnsi="Helvetica Neue"/>
          <w:color w:val="1F1F1F"/>
          <w:shd w:val="clear" w:color="auto" w:fill="FFFFFF"/>
        </w:rPr>
        <w:t>Overview of the business problem</w:t>
      </w:r>
      <w:r>
        <w:rPr>
          <w:rStyle w:val="Strong"/>
          <w:rFonts w:ascii="Helvetica Neue" w:hAnsi="Helvetica Neue"/>
          <w:color w:val="1F1F1F"/>
          <w:shd w:val="clear" w:color="auto" w:fill="FFFFFF"/>
        </w:rPr>
        <w:t xml:space="preserve"> </w:t>
      </w:r>
      <w:r w:rsidRPr="00D37DEB">
        <w:rPr>
          <w:rStyle w:val="Strong"/>
          <w:rFonts w:ascii="Helvetica Neue" w:hAnsi="Helvetica Neue"/>
          <w:color w:val="1F1F1F"/>
          <w:shd w:val="clear" w:color="auto" w:fill="FFFFFF"/>
        </w:rPr>
        <w:t>and its importance in management analytics</w:t>
      </w:r>
    </w:p>
    <w:p w14:paraId="51A566CC" w14:textId="77777777" w:rsidR="007374DE" w:rsidRDefault="007374DE" w:rsidP="007374DE">
      <w:pPr>
        <w:rPr>
          <w:rStyle w:val="Strong"/>
          <w:rFonts w:ascii="Helvetica Neue" w:hAnsi="Helvetica Neue"/>
          <w:color w:val="1F1F1F"/>
          <w:shd w:val="clear" w:color="auto" w:fill="FFFFFF"/>
        </w:rPr>
      </w:pPr>
    </w:p>
    <w:p w14:paraId="2DA7A3FA" w14:textId="1F1280D3" w:rsidR="007374DE" w:rsidRPr="007374DE" w:rsidRDefault="007374DE" w:rsidP="007374DE">
      <w:pPr>
        <w:ind w:firstLine="720"/>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b w:val="0"/>
          <w:bCs w:val="0"/>
          <w:color w:val="1F1F1F"/>
          <w:sz w:val="22"/>
          <w:szCs w:val="22"/>
          <w:shd w:val="clear" w:color="auto" w:fill="FFFFFF"/>
        </w:rPr>
        <w:t>Customer churn, or attrition, refers to the phenomenon of customers stopping business with a company. It is a critical issue for businesses, especially those with subscription-based models, as acquiring new customers is often more costly than retaining existing ones. High churn rates can lead to significant financial losses and hinder growth.</w:t>
      </w:r>
    </w:p>
    <w:p w14:paraId="5DECEBE5" w14:textId="23E4D86D" w:rsidR="007374DE" w:rsidRDefault="007374DE" w:rsidP="007374DE">
      <w:pPr>
        <w:ind w:firstLine="720"/>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b w:val="0"/>
          <w:bCs w:val="0"/>
          <w:color w:val="1F1F1F"/>
          <w:sz w:val="22"/>
          <w:szCs w:val="22"/>
          <w:shd w:val="clear" w:color="auto" w:fill="FFFFFF"/>
        </w:rPr>
        <w:t>Predicting customer churn is crucial for management analytics as it enables businesses to proactively identify at-risk customers and take targeted actions to retain them. By understanding the factors that contribute to churn, companies can optimize their products, services, and customer experiences to improve satisfaction and loyalty. Effective churn prediction and prevention strategies can lead to increased revenue, reduced costs, and a competitive advantage in the market</w:t>
      </w:r>
      <w:r>
        <w:rPr>
          <w:rStyle w:val="Strong"/>
          <w:rFonts w:ascii="Helvetica Neue" w:hAnsi="Helvetica Neue"/>
          <w:b w:val="0"/>
          <w:bCs w:val="0"/>
          <w:color w:val="1F1F1F"/>
          <w:sz w:val="22"/>
          <w:szCs w:val="22"/>
          <w:shd w:val="clear" w:color="auto" w:fill="FFFFFF"/>
        </w:rPr>
        <w:t>.</w:t>
      </w:r>
    </w:p>
    <w:p w14:paraId="6522998A" w14:textId="77777777" w:rsidR="007374DE" w:rsidRDefault="007374DE" w:rsidP="007374DE">
      <w:pPr>
        <w:rPr>
          <w:rStyle w:val="Strong"/>
          <w:rFonts w:ascii="Helvetica Neue" w:hAnsi="Helvetica Neue"/>
          <w:b w:val="0"/>
          <w:bCs w:val="0"/>
          <w:color w:val="1F1F1F"/>
          <w:sz w:val="22"/>
          <w:szCs w:val="22"/>
          <w:shd w:val="clear" w:color="auto" w:fill="FFFFFF"/>
        </w:rPr>
      </w:pPr>
    </w:p>
    <w:p w14:paraId="7B692BCE" w14:textId="77777777" w:rsidR="007374DE" w:rsidRPr="00D37DEB" w:rsidRDefault="007374DE" w:rsidP="007374DE">
      <w:pPr>
        <w:rPr>
          <w:rFonts w:ascii="Helvetica Neue" w:hAnsi="Helvetica Neue"/>
          <w:b/>
          <w:bCs/>
          <w:color w:val="1F1F1F"/>
          <w:shd w:val="clear" w:color="auto" w:fill="FFFFFF"/>
        </w:rPr>
      </w:pPr>
      <w:r>
        <w:rPr>
          <w:rStyle w:val="Strong"/>
          <w:rFonts w:ascii="Helvetica Neue" w:hAnsi="Helvetica Neue"/>
          <w:color w:val="1F1F1F"/>
          <w:shd w:val="clear" w:color="auto" w:fill="FFFFFF"/>
        </w:rPr>
        <w:t>2:</w:t>
      </w:r>
      <w:r w:rsidRPr="00D37DEB">
        <w:rPr>
          <w:rStyle w:val="Strong"/>
          <w:rFonts w:ascii="Helvetica Neue" w:hAnsi="Helvetica Neue"/>
          <w:color w:val="1F1F1F"/>
          <w:shd w:val="clear" w:color="auto" w:fill="FFFFFF"/>
        </w:rPr>
        <w:t xml:space="preserve"> </w:t>
      </w:r>
      <w:r w:rsidRPr="00D37DEB">
        <w:rPr>
          <w:rFonts w:ascii="Helvetica Neue" w:hAnsi="Helvetica Neue"/>
          <w:b/>
          <w:bCs/>
          <w:color w:val="1F1F1F"/>
          <w:shd w:val="clear" w:color="auto" w:fill="FFFFFF"/>
        </w:rPr>
        <w:t>The chosen deep learning or traditional machine learning technique for addressing the problem</w:t>
      </w:r>
    </w:p>
    <w:p w14:paraId="1AFD07BB" w14:textId="77777777" w:rsidR="007374DE" w:rsidRDefault="007374DE" w:rsidP="007374DE">
      <w:pPr>
        <w:rPr>
          <w:rStyle w:val="Strong"/>
          <w:rFonts w:ascii="Helvetica Neue" w:hAnsi="Helvetica Neue"/>
          <w:color w:val="1F1F1F"/>
          <w:shd w:val="clear" w:color="auto" w:fill="FFFFFF"/>
        </w:rPr>
      </w:pPr>
    </w:p>
    <w:p w14:paraId="72903B7C" w14:textId="7A32289B" w:rsidR="007374DE" w:rsidRPr="007374DE" w:rsidRDefault="007374DE" w:rsidP="007374DE">
      <w:pPr>
        <w:ind w:firstLine="720"/>
        <w:rPr>
          <w:rFonts w:ascii="Helvetica Neue" w:hAnsi="Helvetica Neue"/>
          <w:color w:val="1F1F1F"/>
          <w:sz w:val="22"/>
          <w:szCs w:val="22"/>
          <w:shd w:val="clear" w:color="auto" w:fill="FFFFFF"/>
        </w:rPr>
      </w:pP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a gradient boosting decision tree (GBDT) algorithm, is a powerful traditional machine learning technique for predicting customer churn. </w:t>
      </w: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is an ensemble learning method that combines multiple weak learners (decision trees) to create a strong predictive model. It iteratively trains decision trees to minimize the difference between the predicted and actual outcomes, focusing on the most challenging examples.</w:t>
      </w:r>
    </w:p>
    <w:p w14:paraId="73A6CA64" w14:textId="77777777" w:rsidR="007374DE" w:rsidRDefault="007374DE" w:rsidP="007374DE">
      <w:pPr>
        <w:ind w:firstLine="720"/>
        <w:rPr>
          <w:rFonts w:ascii="Helvetica Neue" w:hAnsi="Helvetica Neue"/>
          <w:color w:val="1F1F1F"/>
          <w:sz w:val="22"/>
          <w:szCs w:val="22"/>
          <w:shd w:val="clear" w:color="auto" w:fill="FFFFFF"/>
        </w:rPr>
      </w:pP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is known for its high efficiency, scalability, and ability to handle large datasets with numerous features. It employs techniques like histogram-based algorithms, gradient-based one-side sampling, and exclusive feature bundling to speed up training and reduce memory usage. </w:t>
      </w:r>
    </w:p>
    <w:p w14:paraId="29020B5C" w14:textId="7883CEF0" w:rsidR="007374DE" w:rsidRDefault="007374DE" w:rsidP="007374DE">
      <w:pPr>
        <w:ind w:firstLine="720"/>
        <w:rPr>
          <w:rFonts w:ascii="Helvetica Neue" w:hAnsi="Helvetica Neue"/>
          <w:color w:val="1F1F1F"/>
          <w:sz w:val="22"/>
          <w:szCs w:val="22"/>
          <w:shd w:val="clear" w:color="auto" w:fill="FFFFFF"/>
        </w:rPr>
      </w:pPr>
      <w:r w:rsidRPr="007374DE">
        <w:rPr>
          <w:rFonts w:ascii="Helvetica Neue" w:hAnsi="Helvetica Neue"/>
          <w:color w:val="1F1F1F"/>
          <w:sz w:val="22"/>
          <w:szCs w:val="22"/>
          <w:shd w:val="clear" w:color="auto" w:fill="FFFFFF"/>
        </w:rPr>
        <w:t xml:space="preserve">These characteristics make </w:t>
      </w: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well-suited for customer churn prediction tasks, which often involve diverse and high-dimensional data.</w:t>
      </w:r>
    </w:p>
    <w:p w14:paraId="400CF8B5" w14:textId="77777777" w:rsidR="007374DE" w:rsidRDefault="007374DE" w:rsidP="007374DE">
      <w:pPr>
        <w:ind w:firstLine="720"/>
        <w:rPr>
          <w:rStyle w:val="Strong"/>
          <w:rFonts w:ascii="Helvetica Neue" w:hAnsi="Helvetica Neue"/>
          <w:b w:val="0"/>
          <w:bCs w:val="0"/>
          <w:color w:val="1F1F1F"/>
          <w:sz w:val="22"/>
          <w:szCs w:val="22"/>
          <w:shd w:val="clear" w:color="auto" w:fill="FFFFFF"/>
        </w:rPr>
      </w:pPr>
    </w:p>
    <w:p w14:paraId="4C0DAB04" w14:textId="4F164CAC" w:rsidR="007374DE" w:rsidRPr="00D37DEB" w:rsidRDefault="007374DE" w:rsidP="007374DE">
      <w:pPr>
        <w:rPr>
          <w:rFonts w:ascii="Helvetica Neue" w:hAnsi="Helvetica Neue"/>
          <w:b/>
          <w:bCs/>
          <w:color w:val="1F1F1F"/>
          <w:shd w:val="clear" w:color="auto" w:fill="FFFFFF"/>
        </w:rPr>
      </w:pPr>
      <w:r>
        <w:rPr>
          <w:rStyle w:val="Strong"/>
          <w:rFonts w:ascii="Helvetica Neue" w:hAnsi="Helvetica Neue"/>
          <w:color w:val="1F1F1F"/>
          <w:shd w:val="clear" w:color="auto" w:fill="FFFFFF"/>
        </w:rPr>
        <w:t xml:space="preserve">3: </w:t>
      </w:r>
      <w:r w:rsidRPr="00D37DEB">
        <w:rPr>
          <w:rFonts w:ascii="Helvetica Neue" w:hAnsi="Helvetica Neue"/>
          <w:b/>
          <w:bCs/>
          <w:color w:val="1F1F1F"/>
          <w:shd w:val="clear" w:color="auto" w:fill="FFFFFF"/>
        </w:rPr>
        <w:t>The rationale behind selecting the specific technique</w:t>
      </w:r>
    </w:p>
    <w:p w14:paraId="504F2132" w14:textId="77777777" w:rsidR="007374DE" w:rsidRDefault="007374DE" w:rsidP="007374DE">
      <w:pPr>
        <w:rPr>
          <w:rStyle w:val="Strong"/>
          <w:rFonts w:ascii="Helvetica Neue" w:hAnsi="Helvetica Neue"/>
          <w:color w:val="1F1F1F"/>
          <w:shd w:val="clear" w:color="auto" w:fill="FFFFFF"/>
        </w:rPr>
      </w:pPr>
    </w:p>
    <w:p w14:paraId="0D90EEB4" w14:textId="72F0DB50" w:rsidR="007374DE" w:rsidRPr="007374DE" w:rsidRDefault="007374DE" w:rsidP="007374DE">
      <w:pPr>
        <w:ind w:firstLine="720"/>
        <w:rPr>
          <w:rFonts w:ascii="Helvetica Neue" w:hAnsi="Helvetica Neue"/>
          <w:color w:val="1F1F1F"/>
          <w:sz w:val="22"/>
          <w:szCs w:val="22"/>
          <w:shd w:val="clear" w:color="auto" w:fill="FFFFFF"/>
        </w:rPr>
      </w:pP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is chosen for customer churn prediction due to its strong performance in handling tabular data and its ability to capture complex relationships between features. Customer churn datasets typically include a mix of categorical and numerical variables, such as demographics, transaction history, and </w:t>
      </w:r>
      <w:proofErr w:type="spellStart"/>
      <w:r w:rsidRPr="007374DE">
        <w:rPr>
          <w:rFonts w:ascii="Helvetica Neue" w:hAnsi="Helvetica Neue"/>
          <w:color w:val="1F1F1F"/>
          <w:sz w:val="22"/>
          <w:szCs w:val="22"/>
          <w:shd w:val="clear" w:color="auto" w:fill="FFFFFF"/>
        </w:rPr>
        <w:t>behavioral</w:t>
      </w:r>
      <w:proofErr w:type="spellEnd"/>
      <w:r w:rsidRPr="007374DE">
        <w:rPr>
          <w:rFonts w:ascii="Helvetica Neue" w:hAnsi="Helvetica Neue"/>
          <w:color w:val="1F1F1F"/>
          <w:sz w:val="22"/>
          <w:szCs w:val="22"/>
          <w:shd w:val="clear" w:color="auto" w:fill="FFFFFF"/>
        </w:rPr>
        <w:t xml:space="preserve"> patterns. </w:t>
      </w: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can effectively process these diverse data types and identify the most informative features for churn prediction.</w:t>
      </w:r>
    </w:p>
    <w:p w14:paraId="3A981350" w14:textId="06645318" w:rsidR="007374DE" w:rsidRDefault="007374DE" w:rsidP="007374DE">
      <w:pPr>
        <w:ind w:firstLine="720"/>
        <w:rPr>
          <w:rStyle w:val="Strong"/>
          <w:rFonts w:ascii="Helvetica Neue" w:hAnsi="Helvetica Neue"/>
          <w:b w:val="0"/>
          <w:bCs w:val="0"/>
          <w:color w:val="1F1F1F"/>
          <w:sz w:val="22"/>
          <w:szCs w:val="22"/>
          <w:shd w:val="clear" w:color="auto" w:fill="FFFFFF"/>
        </w:rPr>
      </w:pPr>
      <w:r w:rsidRPr="007374DE">
        <w:rPr>
          <w:rFonts w:ascii="Helvetica Neue" w:hAnsi="Helvetica Neue"/>
          <w:color w:val="1F1F1F"/>
          <w:sz w:val="22"/>
          <w:szCs w:val="22"/>
          <w:shd w:val="clear" w:color="auto" w:fill="FFFFFF"/>
        </w:rPr>
        <w:t xml:space="preserve">Moreover, </w:t>
      </w:r>
      <w:proofErr w:type="spellStart"/>
      <w:r w:rsidRPr="007374DE">
        <w:rPr>
          <w:rFonts w:ascii="Helvetica Neue" w:hAnsi="Helvetica Neue"/>
          <w:color w:val="1F1F1F"/>
          <w:sz w:val="22"/>
          <w:szCs w:val="22"/>
          <w:shd w:val="clear" w:color="auto" w:fill="FFFFFF"/>
        </w:rPr>
        <w:t>LightGBM's</w:t>
      </w:r>
      <w:proofErr w:type="spellEnd"/>
      <w:r w:rsidRPr="007374DE">
        <w:rPr>
          <w:rFonts w:ascii="Helvetica Neue" w:hAnsi="Helvetica Neue"/>
          <w:color w:val="1F1F1F"/>
          <w:sz w:val="22"/>
          <w:szCs w:val="22"/>
          <w:shd w:val="clear" w:color="auto" w:fill="FFFFFF"/>
        </w:rPr>
        <w:t xml:space="preserve"> gradient boosting approach allows it to learn from mistakes and progressively improve its predictions. By focusing on the most challenging examples and adjusting the model accordingly, </w:t>
      </w: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can capture subtle patterns and interactions that may indicate a higher risk of churn. This adaptive learning process makes </w:t>
      </w:r>
      <w:proofErr w:type="spellStart"/>
      <w:r w:rsidRPr="007374DE">
        <w:rPr>
          <w:rFonts w:ascii="Helvetica Neue" w:hAnsi="Helvetica Neue"/>
          <w:color w:val="1F1F1F"/>
          <w:sz w:val="22"/>
          <w:szCs w:val="22"/>
          <w:shd w:val="clear" w:color="auto" w:fill="FFFFFF"/>
        </w:rPr>
        <w:t>LightGBM</w:t>
      </w:r>
      <w:proofErr w:type="spellEnd"/>
      <w:r w:rsidRPr="007374DE">
        <w:rPr>
          <w:rFonts w:ascii="Helvetica Neue" w:hAnsi="Helvetica Neue"/>
          <w:color w:val="1F1F1F"/>
          <w:sz w:val="22"/>
          <w:szCs w:val="22"/>
          <w:shd w:val="clear" w:color="auto" w:fill="FFFFFF"/>
        </w:rPr>
        <w:t xml:space="preserve"> particularly suitable for the dynamic nature of customer </w:t>
      </w:r>
      <w:proofErr w:type="spellStart"/>
      <w:r w:rsidRPr="007374DE">
        <w:rPr>
          <w:rFonts w:ascii="Helvetica Neue" w:hAnsi="Helvetica Neue"/>
          <w:color w:val="1F1F1F"/>
          <w:sz w:val="22"/>
          <w:szCs w:val="22"/>
          <w:shd w:val="clear" w:color="auto" w:fill="FFFFFF"/>
        </w:rPr>
        <w:t>behavio</w:t>
      </w:r>
      <w:r>
        <w:rPr>
          <w:rFonts w:ascii="Helvetica Neue" w:hAnsi="Helvetica Neue"/>
          <w:color w:val="1F1F1F"/>
          <w:sz w:val="22"/>
          <w:szCs w:val="22"/>
          <w:shd w:val="clear" w:color="auto" w:fill="FFFFFF"/>
        </w:rPr>
        <w:t>r</w:t>
      </w:r>
      <w:proofErr w:type="spellEnd"/>
      <w:r>
        <w:rPr>
          <w:rFonts w:ascii="Helvetica Neue" w:hAnsi="Helvetica Neue"/>
          <w:color w:val="1F1F1F"/>
          <w:sz w:val="22"/>
          <w:szCs w:val="22"/>
          <w:shd w:val="clear" w:color="auto" w:fill="FFFFFF"/>
        </w:rPr>
        <w:t>.</w:t>
      </w:r>
    </w:p>
    <w:p w14:paraId="7729BE6C" w14:textId="77777777" w:rsidR="007374DE" w:rsidRPr="00D37DEB" w:rsidRDefault="007374DE" w:rsidP="007374DE">
      <w:pPr>
        <w:rPr>
          <w:rFonts w:ascii="Helvetica Neue" w:hAnsi="Helvetica Neue"/>
          <w:b/>
          <w:bCs/>
          <w:color w:val="1F1F1F"/>
          <w:shd w:val="clear" w:color="auto" w:fill="FFFFFF"/>
        </w:rPr>
      </w:pPr>
      <w:r>
        <w:rPr>
          <w:rStyle w:val="Strong"/>
          <w:rFonts w:ascii="Helvetica Neue" w:hAnsi="Helvetica Neue"/>
          <w:color w:val="1F1F1F"/>
          <w:shd w:val="clear" w:color="auto" w:fill="FFFFFF"/>
        </w:rPr>
        <w:lastRenderedPageBreak/>
        <w:t xml:space="preserve">4: </w:t>
      </w:r>
      <w:r w:rsidRPr="00D37DEB">
        <w:rPr>
          <w:rFonts w:ascii="Helvetica Neue" w:hAnsi="Helvetica Neue"/>
          <w:b/>
          <w:bCs/>
          <w:color w:val="1F1F1F"/>
          <w:shd w:val="clear" w:color="auto" w:fill="FFFFFF"/>
        </w:rPr>
        <w:t>A comparison of the chosen technique with alternative methods (including pros and cons)</w:t>
      </w:r>
    </w:p>
    <w:p w14:paraId="177B37B0" w14:textId="77777777" w:rsidR="007374DE" w:rsidRDefault="007374DE" w:rsidP="007374DE">
      <w:pPr>
        <w:rPr>
          <w:rStyle w:val="Strong"/>
          <w:rFonts w:ascii="Helvetica Neue" w:hAnsi="Helvetica Neue"/>
          <w:color w:val="1F1F1F"/>
          <w:shd w:val="clear" w:color="auto" w:fill="FFFFFF"/>
        </w:rPr>
      </w:pPr>
    </w:p>
    <w:p w14:paraId="6D14178D" w14:textId="77777777" w:rsidR="007374DE" w:rsidRDefault="007374DE" w:rsidP="007374DE">
      <w:pPr>
        <w:rPr>
          <w:rStyle w:val="Strong"/>
          <w:rFonts w:ascii="Helvetica Neue" w:hAnsi="Helvetica Neue"/>
          <w:color w:val="1F1F1F"/>
          <w:shd w:val="clear" w:color="auto" w:fill="FFFFFF"/>
        </w:rPr>
      </w:pPr>
    </w:p>
    <w:p w14:paraId="3F29DCC8" w14:textId="77777777"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b w:val="0"/>
          <w:bCs w:val="0"/>
          <w:color w:val="1F1F1F"/>
          <w:sz w:val="22"/>
          <w:szCs w:val="22"/>
          <w:shd w:val="clear" w:color="auto" w:fill="FFFFFF"/>
        </w:rPr>
        <w:t xml:space="preserve">Compared to neural networks and deep learning methods, </w:t>
      </w:r>
      <w:proofErr w:type="spellStart"/>
      <w:r w:rsidRPr="00276BDE">
        <w:rPr>
          <w:rStyle w:val="Strong"/>
          <w:rFonts w:ascii="Helvetica Neue" w:hAnsi="Helvetica Neue"/>
          <w:b w:val="0"/>
          <w:bCs w:val="0"/>
          <w:color w:val="1F1F1F"/>
          <w:sz w:val="22"/>
          <w:szCs w:val="22"/>
          <w:shd w:val="clear" w:color="auto" w:fill="FFFFFF"/>
        </w:rPr>
        <w:t>LightGBM</w:t>
      </w:r>
      <w:proofErr w:type="spellEnd"/>
      <w:r w:rsidRPr="00276BDE">
        <w:rPr>
          <w:rStyle w:val="Strong"/>
          <w:rFonts w:ascii="Helvetica Neue" w:hAnsi="Helvetica Neue"/>
          <w:b w:val="0"/>
          <w:bCs w:val="0"/>
          <w:color w:val="1F1F1F"/>
          <w:sz w:val="22"/>
          <w:szCs w:val="22"/>
          <w:shd w:val="clear" w:color="auto" w:fill="FFFFFF"/>
        </w:rPr>
        <w:t xml:space="preserve"> has several advantages for churn prediction:</w:t>
      </w:r>
    </w:p>
    <w:p w14:paraId="7F2ED508"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36A3E58A" w14:textId="49BF0759"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color w:val="1F1F1F"/>
          <w:sz w:val="22"/>
          <w:szCs w:val="22"/>
          <w:shd w:val="clear" w:color="auto" w:fill="FFFFFF"/>
        </w:rPr>
        <w:t>Interpretability:</w:t>
      </w:r>
      <w:r w:rsidRPr="00276BDE">
        <w:rPr>
          <w:rStyle w:val="Strong"/>
          <w:rFonts w:ascii="Helvetica Neue" w:hAnsi="Helvetica Neue"/>
          <w:b w:val="0"/>
          <w:bCs w:val="0"/>
          <w:color w:val="1F1F1F"/>
          <w:sz w:val="22"/>
          <w:szCs w:val="22"/>
          <w:shd w:val="clear" w:color="auto" w:fill="FFFFFF"/>
        </w:rPr>
        <w:t xml:space="preserve"> </w:t>
      </w:r>
      <w:proofErr w:type="spellStart"/>
      <w:r w:rsidRPr="00276BDE">
        <w:rPr>
          <w:rStyle w:val="Strong"/>
          <w:rFonts w:ascii="Helvetica Neue" w:hAnsi="Helvetica Neue"/>
          <w:b w:val="0"/>
          <w:bCs w:val="0"/>
          <w:color w:val="1F1F1F"/>
          <w:sz w:val="22"/>
          <w:szCs w:val="22"/>
          <w:shd w:val="clear" w:color="auto" w:fill="FFFFFF"/>
        </w:rPr>
        <w:t>LightGBM's</w:t>
      </w:r>
      <w:proofErr w:type="spellEnd"/>
      <w:r w:rsidRPr="00276BDE">
        <w:rPr>
          <w:rStyle w:val="Strong"/>
          <w:rFonts w:ascii="Helvetica Neue" w:hAnsi="Helvetica Neue"/>
          <w:b w:val="0"/>
          <w:bCs w:val="0"/>
          <w:color w:val="1F1F1F"/>
          <w:sz w:val="22"/>
          <w:szCs w:val="22"/>
          <w:shd w:val="clear" w:color="auto" w:fill="FFFFFF"/>
        </w:rPr>
        <w:t xml:space="preserve"> decision trees are more interpretable than the complex architectures of neural networks. This allows businesses to understand the factors driving churn and take actionable steps.</w:t>
      </w:r>
    </w:p>
    <w:p w14:paraId="64B50936"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09634A83" w14:textId="13720058"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color w:val="1F1F1F"/>
          <w:sz w:val="22"/>
          <w:szCs w:val="22"/>
          <w:shd w:val="clear" w:color="auto" w:fill="FFFFFF"/>
        </w:rPr>
        <w:t>Less data-hungry:</w:t>
      </w:r>
      <w:r w:rsidRPr="00276BDE">
        <w:rPr>
          <w:rStyle w:val="Strong"/>
          <w:rFonts w:ascii="Helvetica Neue" w:hAnsi="Helvetica Neue"/>
          <w:b w:val="0"/>
          <w:bCs w:val="0"/>
          <w:color w:val="1F1F1F"/>
          <w:sz w:val="22"/>
          <w:szCs w:val="22"/>
          <w:shd w:val="clear" w:color="auto" w:fill="FFFFFF"/>
        </w:rPr>
        <w:t xml:space="preserve"> </w:t>
      </w:r>
      <w:proofErr w:type="spellStart"/>
      <w:r w:rsidRPr="00276BDE">
        <w:rPr>
          <w:rStyle w:val="Strong"/>
          <w:rFonts w:ascii="Helvetica Neue" w:hAnsi="Helvetica Neue"/>
          <w:b w:val="0"/>
          <w:bCs w:val="0"/>
          <w:color w:val="1F1F1F"/>
          <w:sz w:val="22"/>
          <w:szCs w:val="22"/>
          <w:shd w:val="clear" w:color="auto" w:fill="FFFFFF"/>
        </w:rPr>
        <w:t>LightGBM</w:t>
      </w:r>
      <w:proofErr w:type="spellEnd"/>
      <w:r w:rsidRPr="00276BDE">
        <w:rPr>
          <w:rStyle w:val="Strong"/>
          <w:rFonts w:ascii="Helvetica Neue" w:hAnsi="Helvetica Neue"/>
          <w:b w:val="0"/>
          <w:bCs w:val="0"/>
          <w:color w:val="1F1F1F"/>
          <w:sz w:val="22"/>
          <w:szCs w:val="22"/>
          <w:shd w:val="clear" w:color="auto" w:fill="FFFFFF"/>
        </w:rPr>
        <w:t xml:space="preserve"> can achieve high accuracy with smaller datasets, whereas deep learning models typically require large amounts of </w:t>
      </w:r>
      <w:proofErr w:type="spellStart"/>
      <w:r w:rsidRPr="00276BDE">
        <w:rPr>
          <w:rStyle w:val="Strong"/>
          <w:rFonts w:ascii="Helvetica Neue" w:hAnsi="Helvetica Neue"/>
          <w:b w:val="0"/>
          <w:bCs w:val="0"/>
          <w:color w:val="1F1F1F"/>
          <w:sz w:val="22"/>
          <w:szCs w:val="22"/>
          <w:shd w:val="clear" w:color="auto" w:fill="FFFFFF"/>
        </w:rPr>
        <w:t>labeled</w:t>
      </w:r>
      <w:proofErr w:type="spellEnd"/>
      <w:r w:rsidRPr="00276BDE">
        <w:rPr>
          <w:rStyle w:val="Strong"/>
          <w:rFonts w:ascii="Helvetica Neue" w:hAnsi="Helvetica Neue"/>
          <w:b w:val="0"/>
          <w:bCs w:val="0"/>
          <w:color w:val="1F1F1F"/>
          <w:sz w:val="22"/>
          <w:szCs w:val="22"/>
          <w:shd w:val="clear" w:color="auto" w:fill="FFFFFF"/>
        </w:rPr>
        <w:t xml:space="preserve"> data for effective training.</w:t>
      </w:r>
    </w:p>
    <w:p w14:paraId="3C993CFB"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689D7690" w14:textId="377DE5CA"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color w:val="1F1F1F"/>
          <w:sz w:val="22"/>
          <w:szCs w:val="22"/>
          <w:shd w:val="clear" w:color="auto" w:fill="FFFFFF"/>
        </w:rPr>
        <w:t>Faster training:</w:t>
      </w:r>
      <w:r w:rsidRPr="00276BDE">
        <w:rPr>
          <w:rStyle w:val="Strong"/>
          <w:rFonts w:ascii="Helvetica Neue" w:hAnsi="Helvetica Neue"/>
          <w:b w:val="0"/>
          <w:bCs w:val="0"/>
          <w:color w:val="1F1F1F"/>
          <w:sz w:val="22"/>
          <w:szCs w:val="22"/>
          <w:shd w:val="clear" w:color="auto" w:fill="FFFFFF"/>
        </w:rPr>
        <w:t xml:space="preserve"> </w:t>
      </w:r>
      <w:proofErr w:type="spellStart"/>
      <w:r w:rsidRPr="00276BDE">
        <w:rPr>
          <w:rStyle w:val="Strong"/>
          <w:rFonts w:ascii="Helvetica Neue" w:hAnsi="Helvetica Neue"/>
          <w:b w:val="0"/>
          <w:bCs w:val="0"/>
          <w:color w:val="1F1F1F"/>
          <w:sz w:val="22"/>
          <w:szCs w:val="22"/>
          <w:shd w:val="clear" w:color="auto" w:fill="FFFFFF"/>
        </w:rPr>
        <w:t>LightGBM's</w:t>
      </w:r>
      <w:proofErr w:type="spellEnd"/>
      <w:r w:rsidRPr="00276BDE">
        <w:rPr>
          <w:rStyle w:val="Strong"/>
          <w:rFonts w:ascii="Helvetica Neue" w:hAnsi="Helvetica Neue"/>
          <w:b w:val="0"/>
          <w:bCs w:val="0"/>
          <w:color w:val="1F1F1F"/>
          <w:sz w:val="22"/>
          <w:szCs w:val="22"/>
          <w:shd w:val="clear" w:color="auto" w:fill="FFFFFF"/>
        </w:rPr>
        <w:t xml:space="preserve"> efficient algorithms enable faster training times compared to deep learning models, which can be computationally intensive.</w:t>
      </w:r>
    </w:p>
    <w:p w14:paraId="40B91B91" w14:textId="77777777" w:rsidR="00276BDE" w:rsidRDefault="00276BDE" w:rsidP="00276BDE">
      <w:pPr>
        <w:rPr>
          <w:rStyle w:val="Strong"/>
          <w:rFonts w:ascii="Helvetica Neue" w:hAnsi="Helvetica Neue"/>
          <w:b w:val="0"/>
          <w:bCs w:val="0"/>
          <w:color w:val="1F1F1F"/>
          <w:sz w:val="22"/>
          <w:szCs w:val="22"/>
          <w:shd w:val="clear" w:color="auto" w:fill="FFFFFF"/>
        </w:rPr>
      </w:pPr>
    </w:p>
    <w:p w14:paraId="6FD8047A"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7BDA5823" w14:textId="77777777"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b w:val="0"/>
          <w:bCs w:val="0"/>
          <w:color w:val="1F1F1F"/>
          <w:sz w:val="22"/>
          <w:szCs w:val="22"/>
          <w:shd w:val="clear" w:color="auto" w:fill="FFFFFF"/>
        </w:rPr>
        <w:t>However, deep learning models have their own advantages:</w:t>
      </w:r>
    </w:p>
    <w:p w14:paraId="38100F13"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74C650CE" w14:textId="688CC1E4"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color w:val="1F1F1F"/>
          <w:sz w:val="22"/>
          <w:szCs w:val="22"/>
          <w:shd w:val="clear" w:color="auto" w:fill="FFFFFF"/>
        </w:rPr>
        <w:t>Feature learning:</w:t>
      </w:r>
      <w:r w:rsidRPr="00276BDE">
        <w:rPr>
          <w:rStyle w:val="Strong"/>
          <w:rFonts w:ascii="Helvetica Neue" w:hAnsi="Helvetica Neue"/>
          <w:b w:val="0"/>
          <w:bCs w:val="0"/>
          <w:color w:val="1F1F1F"/>
          <w:sz w:val="22"/>
          <w:szCs w:val="22"/>
          <w:shd w:val="clear" w:color="auto" w:fill="FFFFFF"/>
        </w:rPr>
        <w:t xml:space="preserve"> Neural networks can automatically learn complex feature representations from raw data, reducing the need for manual feature engineering.</w:t>
      </w:r>
    </w:p>
    <w:p w14:paraId="76F001FD"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71B03D46" w14:textId="03FF2BAD"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color w:val="1F1F1F"/>
          <w:sz w:val="22"/>
          <w:szCs w:val="22"/>
          <w:shd w:val="clear" w:color="auto" w:fill="FFFFFF"/>
        </w:rPr>
        <w:t>Handling unstructured data:</w:t>
      </w:r>
      <w:r w:rsidRPr="00276BDE">
        <w:rPr>
          <w:rStyle w:val="Strong"/>
          <w:rFonts w:ascii="Helvetica Neue" w:hAnsi="Helvetica Neue"/>
          <w:b w:val="0"/>
          <w:bCs w:val="0"/>
          <w:color w:val="1F1F1F"/>
          <w:sz w:val="22"/>
          <w:szCs w:val="22"/>
          <w:shd w:val="clear" w:color="auto" w:fill="FFFFFF"/>
        </w:rPr>
        <w:t xml:space="preserve"> Deep learning models excel at processing unstructured data like text, images, and audio, which can provide additional insights for churn prediction.</w:t>
      </w:r>
    </w:p>
    <w:p w14:paraId="4C6122B3"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16280444" w14:textId="15317A1D" w:rsidR="00276BDE" w:rsidRDefault="00276BDE" w:rsidP="00276BDE">
      <w:pPr>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color w:val="1F1F1F"/>
          <w:sz w:val="22"/>
          <w:szCs w:val="22"/>
          <w:shd w:val="clear" w:color="auto" w:fill="FFFFFF"/>
        </w:rPr>
        <w:t>Capturing non-linear relationships:</w:t>
      </w:r>
      <w:r w:rsidRPr="00276BDE">
        <w:rPr>
          <w:rStyle w:val="Strong"/>
          <w:rFonts w:ascii="Helvetica Neue" w:hAnsi="Helvetica Neue"/>
          <w:b w:val="0"/>
          <w:bCs w:val="0"/>
          <w:color w:val="1F1F1F"/>
          <w:sz w:val="22"/>
          <w:szCs w:val="22"/>
          <w:shd w:val="clear" w:color="auto" w:fill="FFFFFF"/>
        </w:rPr>
        <w:t xml:space="preserve"> Neural networks can model intricate non-linear relationships between features, potentially uncovering subtle patterns in customer </w:t>
      </w:r>
      <w:proofErr w:type="spellStart"/>
      <w:r w:rsidRPr="00276BDE">
        <w:rPr>
          <w:rStyle w:val="Strong"/>
          <w:rFonts w:ascii="Helvetica Neue" w:hAnsi="Helvetica Neue"/>
          <w:b w:val="0"/>
          <w:bCs w:val="0"/>
          <w:color w:val="1F1F1F"/>
          <w:sz w:val="22"/>
          <w:szCs w:val="22"/>
          <w:shd w:val="clear" w:color="auto" w:fill="FFFFFF"/>
        </w:rPr>
        <w:t>behavior</w:t>
      </w:r>
      <w:proofErr w:type="spellEnd"/>
      <w:r w:rsidRPr="00276BDE">
        <w:rPr>
          <w:rStyle w:val="Strong"/>
          <w:rFonts w:ascii="Helvetica Neue" w:hAnsi="Helvetica Neue"/>
          <w:b w:val="0"/>
          <w:bCs w:val="0"/>
          <w:color w:val="1F1F1F"/>
          <w:sz w:val="22"/>
          <w:szCs w:val="22"/>
          <w:shd w:val="clear" w:color="auto" w:fill="FFFFFF"/>
        </w:rPr>
        <w:t>.</w:t>
      </w:r>
    </w:p>
    <w:p w14:paraId="2D161B0B" w14:textId="77777777" w:rsidR="00276BDE" w:rsidRPr="00276BDE" w:rsidRDefault="00276BDE" w:rsidP="00276BDE">
      <w:pPr>
        <w:rPr>
          <w:rStyle w:val="Strong"/>
          <w:rFonts w:ascii="Helvetica Neue" w:hAnsi="Helvetica Neue"/>
          <w:b w:val="0"/>
          <w:bCs w:val="0"/>
          <w:color w:val="1F1F1F"/>
          <w:sz w:val="22"/>
          <w:szCs w:val="22"/>
          <w:shd w:val="clear" w:color="auto" w:fill="FFFFFF"/>
        </w:rPr>
      </w:pPr>
    </w:p>
    <w:p w14:paraId="49389CE3" w14:textId="1838739B" w:rsidR="007374DE" w:rsidRDefault="00276BDE" w:rsidP="00276BDE">
      <w:pPr>
        <w:ind w:firstLine="720"/>
        <w:rPr>
          <w:rStyle w:val="Strong"/>
          <w:rFonts w:ascii="Helvetica Neue" w:hAnsi="Helvetica Neue"/>
          <w:b w:val="0"/>
          <w:bCs w:val="0"/>
          <w:color w:val="1F1F1F"/>
          <w:sz w:val="22"/>
          <w:szCs w:val="22"/>
          <w:shd w:val="clear" w:color="auto" w:fill="FFFFFF"/>
        </w:rPr>
      </w:pPr>
      <w:r w:rsidRPr="00276BDE">
        <w:rPr>
          <w:rStyle w:val="Strong"/>
          <w:rFonts w:ascii="Helvetica Neue" w:hAnsi="Helvetica Neue"/>
          <w:b w:val="0"/>
          <w:bCs w:val="0"/>
          <w:color w:val="1F1F1F"/>
          <w:sz w:val="22"/>
          <w:szCs w:val="22"/>
          <w:shd w:val="clear" w:color="auto" w:fill="FFFFFF"/>
        </w:rPr>
        <w:t xml:space="preserve">The choice between </w:t>
      </w:r>
      <w:proofErr w:type="spellStart"/>
      <w:r w:rsidRPr="00276BDE">
        <w:rPr>
          <w:rStyle w:val="Strong"/>
          <w:rFonts w:ascii="Helvetica Neue" w:hAnsi="Helvetica Neue"/>
          <w:b w:val="0"/>
          <w:bCs w:val="0"/>
          <w:color w:val="1F1F1F"/>
          <w:sz w:val="22"/>
          <w:szCs w:val="22"/>
          <w:shd w:val="clear" w:color="auto" w:fill="FFFFFF"/>
        </w:rPr>
        <w:t>LightGBM</w:t>
      </w:r>
      <w:proofErr w:type="spellEnd"/>
      <w:r w:rsidRPr="00276BDE">
        <w:rPr>
          <w:rStyle w:val="Strong"/>
          <w:rFonts w:ascii="Helvetica Neue" w:hAnsi="Helvetica Neue"/>
          <w:b w:val="0"/>
          <w:bCs w:val="0"/>
          <w:color w:val="1F1F1F"/>
          <w:sz w:val="22"/>
          <w:szCs w:val="22"/>
          <w:shd w:val="clear" w:color="auto" w:fill="FFFFFF"/>
        </w:rPr>
        <w:t xml:space="preserve"> and deep learning depends on factors such as data availability, interpretability requirements, and computational resources.</w:t>
      </w:r>
    </w:p>
    <w:p w14:paraId="1BE793E6" w14:textId="77777777" w:rsidR="007374DE" w:rsidRDefault="007374DE" w:rsidP="007374DE">
      <w:pPr>
        <w:rPr>
          <w:rStyle w:val="Strong"/>
          <w:rFonts w:ascii="Helvetica Neue" w:hAnsi="Helvetica Neue"/>
          <w:b w:val="0"/>
          <w:bCs w:val="0"/>
          <w:color w:val="1F1F1F"/>
          <w:sz w:val="22"/>
          <w:szCs w:val="22"/>
          <w:shd w:val="clear" w:color="auto" w:fill="FFFFFF"/>
        </w:rPr>
      </w:pPr>
    </w:p>
    <w:p w14:paraId="1E219375" w14:textId="77777777" w:rsidR="007374DE" w:rsidRDefault="007374DE" w:rsidP="007374DE">
      <w:pPr>
        <w:rPr>
          <w:rStyle w:val="Strong"/>
          <w:rFonts w:ascii="Helvetica Neue" w:hAnsi="Helvetica Neue"/>
          <w:color w:val="1F1F1F"/>
          <w:shd w:val="clear" w:color="auto" w:fill="FFFFFF"/>
        </w:rPr>
      </w:pPr>
      <w:r>
        <w:rPr>
          <w:rStyle w:val="Strong"/>
          <w:rFonts w:ascii="Helvetica Neue" w:hAnsi="Helvetica Neue"/>
          <w:color w:val="1F1F1F"/>
          <w:shd w:val="clear" w:color="auto" w:fill="FFFFFF"/>
        </w:rPr>
        <w:t xml:space="preserve">5: </w:t>
      </w:r>
      <w:r w:rsidRPr="00D37DEB">
        <w:rPr>
          <w:rStyle w:val="Strong"/>
          <w:rFonts w:ascii="Helvetica Neue" w:hAnsi="Helvetica Neue"/>
          <w:color w:val="1F1F1F"/>
          <w:shd w:val="clear" w:color="auto" w:fill="FFFFFF"/>
        </w:rPr>
        <w:t>The impact of the chosen technique on the business outcomes and performance metrics</w:t>
      </w:r>
    </w:p>
    <w:p w14:paraId="0922AC20" w14:textId="77777777" w:rsidR="007374DE" w:rsidRDefault="007374DE" w:rsidP="007374DE">
      <w:pPr>
        <w:rPr>
          <w:rStyle w:val="Strong"/>
          <w:rFonts w:ascii="Helvetica Neue" w:hAnsi="Helvetica Neue"/>
          <w:color w:val="1F1F1F"/>
          <w:shd w:val="clear" w:color="auto" w:fill="FFFFFF"/>
        </w:rPr>
      </w:pPr>
    </w:p>
    <w:p w14:paraId="5A3A75C2" w14:textId="77777777"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b w:val="0"/>
          <w:bCs w:val="0"/>
          <w:color w:val="1F1F1F"/>
          <w:sz w:val="22"/>
          <w:szCs w:val="22"/>
          <w:shd w:val="clear" w:color="auto" w:fill="FFFFFF"/>
        </w:rPr>
        <w:t xml:space="preserve">Implementing </w:t>
      </w:r>
      <w:proofErr w:type="spellStart"/>
      <w:r w:rsidRPr="007374DE">
        <w:rPr>
          <w:rStyle w:val="Strong"/>
          <w:rFonts w:ascii="Helvetica Neue" w:hAnsi="Helvetica Neue"/>
          <w:b w:val="0"/>
          <w:bCs w:val="0"/>
          <w:color w:val="1F1F1F"/>
          <w:sz w:val="22"/>
          <w:szCs w:val="22"/>
          <w:shd w:val="clear" w:color="auto" w:fill="FFFFFF"/>
        </w:rPr>
        <w:t>LightGBM</w:t>
      </w:r>
      <w:proofErr w:type="spellEnd"/>
      <w:r w:rsidRPr="007374DE">
        <w:rPr>
          <w:rStyle w:val="Strong"/>
          <w:rFonts w:ascii="Helvetica Neue" w:hAnsi="Helvetica Neue"/>
          <w:b w:val="0"/>
          <w:bCs w:val="0"/>
          <w:color w:val="1F1F1F"/>
          <w:sz w:val="22"/>
          <w:szCs w:val="22"/>
          <w:shd w:val="clear" w:color="auto" w:fill="FFFFFF"/>
        </w:rPr>
        <w:t xml:space="preserve"> for customer churn prediction can have a significant positive impact on business outcomes:</w:t>
      </w:r>
    </w:p>
    <w:p w14:paraId="6AD2F618"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4BDDA22F" w14:textId="0D6D759A"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Improved retention:</w:t>
      </w:r>
      <w:r w:rsidRPr="007374DE">
        <w:rPr>
          <w:rStyle w:val="Strong"/>
          <w:rFonts w:ascii="Helvetica Neue" w:hAnsi="Helvetica Neue"/>
          <w:b w:val="0"/>
          <w:bCs w:val="0"/>
          <w:color w:val="1F1F1F"/>
          <w:sz w:val="22"/>
          <w:szCs w:val="22"/>
          <w:shd w:val="clear" w:color="auto" w:fill="FFFFFF"/>
        </w:rPr>
        <w:t xml:space="preserve"> By accurately identifying customers at high risk of churning, businesses can target them with personalized retention strategies, reducing churn rates and increasing customer lifetime value.</w:t>
      </w:r>
    </w:p>
    <w:p w14:paraId="0FB8111B"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5CD3BD44" w14:textId="7EA723DF"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Increased revenue:</w:t>
      </w:r>
      <w:r w:rsidRPr="007374DE">
        <w:rPr>
          <w:rStyle w:val="Strong"/>
          <w:rFonts w:ascii="Helvetica Neue" w:hAnsi="Helvetica Neue"/>
          <w:b w:val="0"/>
          <w:bCs w:val="0"/>
          <w:color w:val="1F1F1F"/>
          <w:sz w:val="22"/>
          <w:szCs w:val="22"/>
          <w:shd w:val="clear" w:color="auto" w:fill="FFFFFF"/>
        </w:rPr>
        <w:t xml:space="preserve"> Retaining existing customers is often more cost-effective than acquiring new ones. By minimizing churn, businesses can maintain a stable revenue stream and allocate resources to growth initiatives.</w:t>
      </w:r>
    </w:p>
    <w:p w14:paraId="5086B981"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52571281" w14:textId="3A1875AD"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Enhanced customer experience:</w:t>
      </w:r>
      <w:r w:rsidRPr="007374DE">
        <w:rPr>
          <w:rStyle w:val="Strong"/>
          <w:rFonts w:ascii="Helvetica Neue" w:hAnsi="Helvetica Neue"/>
          <w:b w:val="0"/>
          <w:bCs w:val="0"/>
          <w:color w:val="1F1F1F"/>
          <w:sz w:val="22"/>
          <w:szCs w:val="22"/>
          <w:shd w:val="clear" w:color="auto" w:fill="FFFFFF"/>
        </w:rPr>
        <w:t xml:space="preserve"> Proactively addressing the needs and concerns of at-risk customers demonstrates a commitment to customer satisfaction, fostering loyalty and positive word-of-mouth.</w:t>
      </w:r>
    </w:p>
    <w:p w14:paraId="30B476EC"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1AF9E208" w14:textId="45290F3B"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b w:val="0"/>
          <w:bCs w:val="0"/>
          <w:color w:val="1F1F1F"/>
          <w:sz w:val="22"/>
          <w:szCs w:val="22"/>
          <w:shd w:val="clear" w:color="auto" w:fill="FFFFFF"/>
        </w:rPr>
        <w:t xml:space="preserve">Performance metrics for evaluating the effectiveness of the </w:t>
      </w:r>
      <w:proofErr w:type="spellStart"/>
      <w:r w:rsidRPr="007374DE">
        <w:rPr>
          <w:rStyle w:val="Strong"/>
          <w:rFonts w:ascii="Helvetica Neue" w:hAnsi="Helvetica Neue"/>
          <w:b w:val="0"/>
          <w:bCs w:val="0"/>
          <w:color w:val="1F1F1F"/>
          <w:sz w:val="22"/>
          <w:szCs w:val="22"/>
          <w:shd w:val="clear" w:color="auto" w:fill="FFFFFF"/>
        </w:rPr>
        <w:t>LightGBM</w:t>
      </w:r>
      <w:proofErr w:type="spellEnd"/>
      <w:r w:rsidRPr="007374DE">
        <w:rPr>
          <w:rStyle w:val="Strong"/>
          <w:rFonts w:ascii="Helvetica Neue" w:hAnsi="Helvetica Neue"/>
          <w:b w:val="0"/>
          <w:bCs w:val="0"/>
          <w:color w:val="1F1F1F"/>
          <w:sz w:val="22"/>
          <w:szCs w:val="22"/>
          <w:shd w:val="clear" w:color="auto" w:fill="FFFFFF"/>
        </w:rPr>
        <w:t xml:space="preserve"> churn prediction model include:</w:t>
      </w:r>
    </w:p>
    <w:p w14:paraId="76A5B915"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5FAB5E92" w14:textId="4C57F0FD" w:rsidR="007374DE" w:rsidRP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Accuracy:</w:t>
      </w:r>
      <w:r w:rsidRPr="007374DE">
        <w:rPr>
          <w:rStyle w:val="Strong"/>
          <w:rFonts w:ascii="Helvetica Neue" w:hAnsi="Helvetica Neue"/>
          <w:b w:val="0"/>
          <w:bCs w:val="0"/>
          <w:color w:val="1F1F1F"/>
          <w:sz w:val="22"/>
          <w:szCs w:val="22"/>
          <w:shd w:val="clear" w:color="auto" w:fill="FFFFFF"/>
        </w:rPr>
        <w:t xml:space="preserve"> The overall percentage of correct predictions.</w:t>
      </w:r>
    </w:p>
    <w:p w14:paraId="4860F560" w14:textId="77777777"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Precision:</w:t>
      </w:r>
      <w:r w:rsidRPr="007374DE">
        <w:rPr>
          <w:rStyle w:val="Strong"/>
          <w:rFonts w:ascii="Helvetica Neue" w:hAnsi="Helvetica Neue"/>
          <w:b w:val="0"/>
          <w:bCs w:val="0"/>
          <w:color w:val="1F1F1F"/>
          <w:sz w:val="22"/>
          <w:szCs w:val="22"/>
          <w:shd w:val="clear" w:color="auto" w:fill="FFFFFF"/>
        </w:rPr>
        <w:t xml:space="preserve"> The proportion of true positive predictions among all positive predictions.</w:t>
      </w:r>
    </w:p>
    <w:p w14:paraId="71DC2906"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4AB241C3" w14:textId="77777777"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Recall (sensitivity):</w:t>
      </w:r>
      <w:r w:rsidRPr="007374DE">
        <w:rPr>
          <w:rStyle w:val="Strong"/>
          <w:rFonts w:ascii="Helvetica Neue" w:hAnsi="Helvetica Neue"/>
          <w:b w:val="0"/>
          <w:bCs w:val="0"/>
          <w:color w:val="1F1F1F"/>
          <w:sz w:val="22"/>
          <w:szCs w:val="22"/>
          <w:shd w:val="clear" w:color="auto" w:fill="FFFFFF"/>
        </w:rPr>
        <w:t xml:space="preserve"> The proportion of actual churners correctly identified by the model.</w:t>
      </w:r>
    </w:p>
    <w:p w14:paraId="05424DCD"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3391A02B" w14:textId="77777777"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F1 score:</w:t>
      </w:r>
      <w:r w:rsidRPr="007374DE">
        <w:rPr>
          <w:rStyle w:val="Strong"/>
          <w:rFonts w:ascii="Helvetica Neue" w:hAnsi="Helvetica Neue"/>
          <w:b w:val="0"/>
          <w:bCs w:val="0"/>
          <w:color w:val="1F1F1F"/>
          <w:sz w:val="22"/>
          <w:szCs w:val="22"/>
          <w:shd w:val="clear" w:color="auto" w:fill="FFFFFF"/>
        </w:rPr>
        <w:t xml:space="preserve"> The harmonic mean of precision and recall, providing a balanced measure of model performance.</w:t>
      </w:r>
    </w:p>
    <w:p w14:paraId="74B79950"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74BA72A6" w14:textId="77777777" w:rsidR="007374DE" w:rsidRDefault="007374DE" w:rsidP="007374DE">
      <w:pPr>
        <w:rPr>
          <w:rStyle w:val="Strong"/>
          <w:rFonts w:ascii="Helvetica Neue" w:hAnsi="Helvetica Neue"/>
          <w:b w:val="0"/>
          <w:bCs w:val="0"/>
          <w:color w:val="1F1F1F"/>
          <w:sz w:val="22"/>
          <w:szCs w:val="22"/>
          <w:shd w:val="clear" w:color="auto" w:fill="FFFFFF"/>
        </w:rPr>
      </w:pPr>
      <w:r w:rsidRPr="007374DE">
        <w:rPr>
          <w:rStyle w:val="Strong"/>
          <w:rFonts w:ascii="Helvetica Neue" w:hAnsi="Helvetica Neue"/>
          <w:color w:val="1F1F1F"/>
          <w:sz w:val="22"/>
          <w:szCs w:val="22"/>
          <w:shd w:val="clear" w:color="auto" w:fill="FFFFFF"/>
        </w:rPr>
        <w:t>Area Under the ROC Curve (AUC-ROC):</w:t>
      </w:r>
      <w:r w:rsidRPr="007374DE">
        <w:rPr>
          <w:rStyle w:val="Strong"/>
          <w:rFonts w:ascii="Helvetica Neue" w:hAnsi="Helvetica Neue"/>
          <w:b w:val="0"/>
          <w:bCs w:val="0"/>
          <w:color w:val="1F1F1F"/>
          <w:sz w:val="22"/>
          <w:szCs w:val="22"/>
          <w:shd w:val="clear" w:color="auto" w:fill="FFFFFF"/>
        </w:rPr>
        <w:t xml:space="preserve"> A measure of the model's ability to discriminate between churners and non-churners.</w:t>
      </w:r>
    </w:p>
    <w:p w14:paraId="00EBDFD6" w14:textId="77777777" w:rsidR="007374DE" w:rsidRPr="007374DE" w:rsidRDefault="007374DE" w:rsidP="007374DE">
      <w:pPr>
        <w:rPr>
          <w:rStyle w:val="Strong"/>
          <w:rFonts w:ascii="Helvetica Neue" w:hAnsi="Helvetica Neue"/>
          <w:b w:val="0"/>
          <w:bCs w:val="0"/>
          <w:color w:val="1F1F1F"/>
          <w:sz w:val="22"/>
          <w:szCs w:val="22"/>
          <w:shd w:val="clear" w:color="auto" w:fill="FFFFFF"/>
        </w:rPr>
      </w:pPr>
    </w:p>
    <w:p w14:paraId="0D2200C1" w14:textId="5CFA92AC" w:rsidR="005D7BBB" w:rsidRDefault="007374DE" w:rsidP="007374DE">
      <w:pPr>
        <w:ind w:firstLine="720"/>
        <w:rPr>
          <w:rFonts w:ascii="Lato" w:hAnsi="Lato"/>
          <w:b/>
          <w:bCs/>
          <w:color w:val="202122"/>
          <w:spacing w:val="3"/>
          <w:sz w:val="28"/>
          <w:szCs w:val="28"/>
          <w:shd w:val="clear" w:color="auto" w:fill="FFFFFF"/>
        </w:rPr>
      </w:pPr>
      <w:r w:rsidRPr="007374DE">
        <w:rPr>
          <w:rStyle w:val="Strong"/>
          <w:rFonts w:ascii="Helvetica Neue" w:hAnsi="Helvetica Neue"/>
          <w:b w:val="0"/>
          <w:bCs w:val="0"/>
          <w:color w:val="1F1F1F"/>
          <w:sz w:val="22"/>
          <w:szCs w:val="22"/>
          <w:shd w:val="clear" w:color="auto" w:fill="FFFFFF"/>
        </w:rPr>
        <w:t xml:space="preserve">By monitoring these metrics and continuously refining the </w:t>
      </w:r>
      <w:proofErr w:type="spellStart"/>
      <w:r w:rsidRPr="007374DE">
        <w:rPr>
          <w:rStyle w:val="Strong"/>
          <w:rFonts w:ascii="Helvetica Neue" w:hAnsi="Helvetica Neue"/>
          <w:b w:val="0"/>
          <w:bCs w:val="0"/>
          <w:color w:val="1F1F1F"/>
          <w:sz w:val="22"/>
          <w:szCs w:val="22"/>
          <w:shd w:val="clear" w:color="auto" w:fill="FFFFFF"/>
        </w:rPr>
        <w:t>LightGBM</w:t>
      </w:r>
      <w:proofErr w:type="spellEnd"/>
      <w:r w:rsidRPr="007374DE">
        <w:rPr>
          <w:rStyle w:val="Strong"/>
          <w:rFonts w:ascii="Helvetica Neue" w:hAnsi="Helvetica Neue"/>
          <w:b w:val="0"/>
          <w:bCs w:val="0"/>
          <w:color w:val="1F1F1F"/>
          <w:sz w:val="22"/>
          <w:szCs w:val="22"/>
          <w:shd w:val="clear" w:color="auto" w:fill="FFFFFF"/>
        </w:rPr>
        <w:t xml:space="preserve"> model, businesses can optimize their churn prediction capabilities and make data-driven decisions to improve customer retention and long-term profitability</w:t>
      </w:r>
      <w:r>
        <w:rPr>
          <w:rStyle w:val="Strong"/>
          <w:rFonts w:ascii="Helvetica Neue" w:hAnsi="Helvetica Neue"/>
          <w:b w:val="0"/>
          <w:bCs w:val="0"/>
          <w:color w:val="1F1F1F"/>
          <w:sz w:val="22"/>
          <w:szCs w:val="22"/>
          <w:shd w:val="clear" w:color="auto" w:fill="FFFFFF"/>
        </w:rPr>
        <w:t>.</w:t>
      </w:r>
    </w:p>
    <w:p w14:paraId="1106F019" w14:textId="77777777" w:rsidR="005D7BBB" w:rsidRDefault="005D7BBB" w:rsidP="00F620D0">
      <w:pPr>
        <w:jc w:val="center"/>
        <w:rPr>
          <w:rFonts w:ascii="Lato" w:hAnsi="Lato"/>
          <w:b/>
          <w:bCs/>
          <w:color w:val="202122"/>
          <w:spacing w:val="3"/>
          <w:sz w:val="28"/>
          <w:szCs w:val="28"/>
          <w:shd w:val="clear" w:color="auto" w:fill="FFFFFF"/>
        </w:rPr>
      </w:pPr>
    </w:p>
    <w:p w14:paraId="65924CBE" w14:textId="77777777" w:rsidR="005D7BBB" w:rsidRDefault="005D7BBB" w:rsidP="00F620D0">
      <w:pPr>
        <w:jc w:val="center"/>
        <w:rPr>
          <w:rFonts w:ascii="Lato" w:hAnsi="Lato"/>
          <w:b/>
          <w:bCs/>
          <w:color w:val="202122"/>
          <w:spacing w:val="3"/>
          <w:sz w:val="28"/>
          <w:szCs w:val="28"/>
          <w:shd w:val="clear" w:color="auto" w:fill="FFFFFF"/>
        </w:rPr>
      </w:pPr>
    </w:p>
    <w:p w14:paraId="11CC57A9" w14:textId="77777777" w:rsidR="005D7BBB" w:rsidRDefault="005D7BBB" w:rsidP="00F620D0">
      <w:pPr>
        <w:jc w:val="center"/>
        <w:rPr>
          <w:rFonts w:ascii="Lato" w:hAnsi="Lato"/>
          <w:b/>
          <w:bCs/>
          <w:color w:val="202122"/>
          <w:spacing w:val="3"/>
          <w:sz w:val="28"/>
          <w:szCs w:val="28"/>
          <w:shd w:val="clear" w:color="auto" w:fill="FFFFFF"/>
        </w:rPr>
      </w:pPr>
    </w:p>
    <w:p w14:paraId="5D8D62A9" w14:textId="77777777" w:rsidR="005D7BBB" w:rsidRDefault="005D7BBB" w:rsidP="00F620D0">
      <w:pPr>
        <w:jc w:val="center"/>
        <w:rPr>
          <w:rFonts w:ascii="Lato" w:hAnsi="Lato"/>
          <w:b/>
          <w:bCs/>
          <w:color w:val="202122"/>
          <w:spacing w:val="3"/>
          <w:sz w:val="28"/>
          <w:szCs w:val="28"/>
          <w:shd w:val="clear" w:color="auto" w:fill="FFFFFF"/>
        </w:rPr>
      </w:pPr>
    </w:p>
    <w:p w14:paraId="23929F5B" w14:textId="77777777" w:rsidR="007374DE" w:rsidRDefault="007374DE">
      <w:pPr>
        <w:rPr>
          <w:rFonts w:ascii="Lato" w:hAnsi="Lato"/>
          <w:b/>
          <w:bCs/>
          <w:color w:val="202122"/>
          <w:spacing w:val="3"/>
          <w:sz w:val="28"/>
          <w:szCs w:val="28"/>
          <w:shd w:val="clear" w:color="auto" w:fill="FFFFFF"/>
        </w:rPr>
      </w:pPr>
      <w:r>
        <w:rPr>
          <w:rFonts w:ascii="Lato" w:hAnsi="Lato"/>
          <w:b/>
          <w:bCs/>
          <w:color w:val="202122"/>
          <w:spacing w:val="3"/>
          <w:sz w:val="28"/>
          <w:szCs w:val="28"/>
          <w:shd w:val="clear" w:color="auto" w:fill="FFFFFF"/>
        </w:rPr>
        <w:br w:type="page"/>
      </w:r>
    </w:p>
    <w:p w14:paraId="1269EE71" w14:textId="13D9BF75" w:rsidR="005D7BBB" w:rsidRDefault="005D7BBB" w:rsidP="005D7BBB">
      <w:pPr>
        <w:pBdr>
          <w:bottom w:val="single" w:sz="6" w:space="1" w:color="auto"/>
        </w:pBdr>
        <w:jc w:val="center"/>
        <w:rPr>
          <w:rFonts w:ascii="Lato" w:hAnsi="Lato"/>
          <w:b/>
          <w:bCs/>
          <w:color w:val="202122"/>
          <w:spacing w:val="3"/>
          <w:sz w:val="28"/>
          <w:szCs w:val="28"/>
          <w:shd w:val="clear" w:color="auto" w:fill="FFFFFF"/>
        </w:rPr>
      </w:pPr>
      <w:r>
        <w:rPr>
          <w:rFonts w:ascii="Lato" w:hAnsi="Lato"/>
          <w:b/>
          <w:bCs/>
          <w:color w:val="202122"/>
          <w:spacing w:val="3"/>
          <w:sz w:val="28"/>
          <w:szCs w:val="28"/>
          <w:shd w:val="clear" w:color="auto" w:fill="FFFFFF"/>
        </w:rPr>
        <w:lastRenderedPageBreak/>
        <w:t>References</w:t>
      </w:r>
    </w:p>
    <w:p w14:paraId="77D1F32F" w14:textId="77777777" w:rsidR="005D7BBB" w:rsidRPr="00F620D0" w:rsidRDefault="005D7BBB" w:rsidP="005D7BBB">
      <w:pPr>
        <w:jc w:val="center"/>
        <w:rPr>
          <w:rFonts w:ascii="Lato" w:hAnsi="Lato"/>
          <w:b/>
          <w:bCs/>
          <w:color w:val="202122"/>
          <w:spacing w:val="3"/>
          <w:sz w:val="28"/>
          <w:szCs w:val="28"/>
          <w:shd w:val="clear" w:color="auto" w:fill="FFFFFF"/>
        </w:rPr>
      </w:pPr>
    </w:p>
    <w:p w14:paraId="1AFA610D" w14:textId="77777777" w:rsidR="005D7BBB" w:rsidRPr="00F620D0" w:rsidRDefault="005D7BBB" w:rsidP="00F620D0">
      <w:pPr>
        <w:jc w:val="center"/>
        <w:rPr>
          <w:rFonts w:ascii="Lato" w:hAnsi="Lato"/>
          <w:b/>
          <w:bCs/>
          <w:color w:val="202122"/>
          <w:spacing w:val="3"/>
          <w:sz w:val="28"/>
          <w:szCs w:val="28"/>
          <w:shd w:val="clear" w:color="auto" w:fill="FFFFFF"/>
        </w:rPr>
      </w:pPr>
    </w:p>
    <w:p w14:paraId="1D71A38C" w14:textId="6B663963" w:rsidR="00F620D0" w:rsidRDefault="00276BDE" w:rsidP="00D37DEB">
      <w:pPr>
        <w:pStyle w:val="ListParagraph"/>
        <w:numPr>
          <w:ilvl w:val="0"/>
          <w:numId w:val="8"/>
        </w:numPr>
        <w:rPr>
          <w:sz w:val="22"/>
          <w:szCs w:val="22"/>
        </w:rPr>
      </w:pPr>
      <w:r w:rsidRPr="00276BDE">
        <w:rPr>
          <w:sz w:val="22"/>
          <w:szCs w:val="22"/>
        </w:rPr>
        <w:t>Deep Dive: Role of Image Recognition in Defect Detection</w:t>
      </w:r>
      <w:r w:rsidR="007374DE">
        <w:rPr>
          <w:sz w:val="22"/>
          <w:szCs w:val="22"/>
        </w:rPr>
        <w:t xml:space="preserve">: </w:t>
      </w:r>
      <w:hyperlink r:id="rId5" w:history="1">
        <w:r w:rsidR="007374DE" w:rsidRPr="007A35C9">
          <w:rPr>
            <w:rStyle w:val="Hyperlink"/>
            <w:sz w:val="22"/>
            <w:szCs w:val="22"/>
          </w:rPr>
          <w:t>https://www.sentisight.ai/deep-dive-role-of-image-recognition-in-defect-detection/</w:t>
        </w:r>
      </w:hyperlink>
    </w:p>
    <w:p w14:paraId="4C35D6D1" w14:textId="112FE134" w:rsidR="00D37DEB" w:rsidRDefault="007374DE" w:rsidP="00D37DEB">
      <w:pPr>
        <w:pStyle w:val="ListParagraph"/>
        <w:numPr>
          <w:ilvl w:val="0"/>
          <w:numId w:val="8"/>
        </w:numPr>
        <w:rPr>
          <w:sz w:val="22"/>
          <w:szCs w:val="22"/>
        </w:rPr>
      </w:pPr>
      <w:r w:rsidRPr="007374DE">
        <w:rPr>
          <w:sz w:val="22"/>
          <w:szCs w:val="22"/>
        </w:rPr>
        <w:t>Examining the impact of deep learning technology capability on manufacturing firms: moderating roles of technology turbulence and top management support</w:t>
      </w:r>
      <w:r>
        <w:rPr>
          <w:sz w:val="22"/>
          <w:szCs w:val="22"/>
        </w:rPr>
        <w:t xml:space="preserve">: </w:t>
      </w:r>
      <w:hyperlink r:id="rId6" w:history="1">
        <w:r w:rsidRPr="007A35C9">
          <w:rPr>
            <w:rStyle w:val="Hyperlink"/>
            <w:sz w:val="22"/>
            <w:szCs w:val="22"/>
          </w:rPr>
          <w:t>https://link.springer.com/article/10.1007/s10479-021-04505-2</w:t>
        </w:r>
      </w:hyperlink>
    </w:p>
    <w:p w14:paraId="560357CC" w14:textId="685528DC" w:rsidR="007374DE" w:rsidRDefault="007374DE" w:rsidP="00D37DEB">
      <w:pPr>
        <w:pStyle w:val="ListParagraph"/>
        <w:numPr>
          <w:ilvl w:val="0"/>
          <w:numId w:val="8"/>
        </w:numPr>
        <w:rPr>
          <w:sz w:val="22"/>
          <w:szCs w:val="22"/>
        </w:rPr>
      </w:pPr>
      <w:r w:rsidRPr="007374DE">
        <w:rPr>
          <w:sz w:val="22"/>
          <w:szCs w:val="22"/>
        </w:rPr>
        <w:t>The AI Guardian: Unmasking Image Processing in Defect Detection</w:t>
      </w:r>
      <w:r>
        <w:rPr>
          <w:sz w:val="22"/>
          <w:szCs w:val="22"/>
        </w:rPr>
        <w:t xml:space="preserve">: </w:t>
      </w:r>
      <w:hyperlink r:id="rId7" w:history="1">
        <w:r w:rsidRPr="007A35C9">
          <w:rPr>
            <w:rStyle w:val="Hyperlink"/>
            <w:sz w:val="22"/>
            <w:szCs w:val="22"/>
          </w:rPr>
          <w:t>https://mindtitan.com/resources/blog/defect-detection/</w:t>
        </w:r>
      </w:hyperlink>
    </w:p>
    <w:p w14:paraId="0E64EF77" w14:textId="3BADD969" w:rsidR="007374DE" w:rsidRDefault="007374DE" w:rsidP="00D37DEB">
      <w:pPr>
        <w:pStyle w:val="ListParagraph"/>
        <w:numPr>
          <w:ilvl w:val="0"/>
          <w:numId w:val="8"/>
        </w:numPr>
        <w:rPr>
          <w:sz w:val="22"/>
          <w:szCs w:val="22"/>
        </w:rPr>
      </w:pPr>
      <w:r w:rsidRPr="007374DE">
        <w:rPr>
          <w:sz w:val="22"/>
          <w:szCs w:val="22"/>
        </w:rPr>
        <w:t>How can you decide when to use deep learning models instead of traditional Machine Learning models</w:t>
      </w:r>
      <w:r>
        <w:rPr>
          <w:sz w:val="22"/>
          <w:szCs w:val="22"/>
        </w:rPr>
        <w:t xml:space="preserve">: </w:t>
      </w:r>
      <w:hyperlink r:id="rId8" w:history="1">
        <w:r w:rsidRPr="007A35C9">
          <w:rPr>
            <w:rStyle w:val="Hyperlink"/>
            <w:sz w:val="22"/>
            <w:szCs w:val="22"/>
          </w:rPr>
          <w:t>https://www.linkedin.com/advice/0/how-can-you-decide-when-use-deep-learning-models</w:t>
        </w:r>
      </w:hyperlink>
    </w:p>
    <w:p w14:paraId="6A22E8FF" w14:textId="4B0A69C3" w:rsidR="007374DE" w:rsidRDefault="00276BDE" w:rsidP="00276BDE">
      <w:pPr>
        <w:pStyle w:val="ListParagraph"/>
        <w:numPr>
          <w:ilvl w:val="0"/>
          <w:numId w:val="8"/>
        </w:numPr>
        <w:rPr>
          <w:sz w:val="22"/>
          <w:szCs w:val="22"/>
        </w:rPr>
      </w:pPr>
      <w:r w:rsidRPr="00276BDE">
        <w:rPr>
          <w:sz w:val="22"/>
          <w:szCs w:val="22"/>
        </w:rPr>
        <w:t>Method for Characterization of Customer Churn</w:t>
      </w:r>
      <w:r>
        <w:rPr>
          <w:sz w:val="22"/>
          <w:szCs w:val="22"/>
        </w:rPr>
        <w:t xml:space="preserve"> </w:t>
      </w:r>
      <w:r w:rsidRPr="00276BDE">
        <w:rPr>
          <w:sz w:val="22"/>
          <w:szCs w:val="22"/>
        </w:rPr>
        <w:t xml:space="preserve">Based on </w:t>
      </w:r>
      <w:proofErr w:type="spellStart"/>
      <w:r w:rsidRPr="00276BDE">
        <w:rPr>
          <w:sz w:val="22"/>
          <w:szCs w:val="22"/>
        </w:rPr>
        <w:t>LightBGM</w:t>
      </w:r>
      <w:proofErr w:type="spellEnd"/>
      <w:r>
        <w:rPr>
          <w:sz w:val="22"/>
          <w:szCs w:val="22"/>
        </w:rPr>
        <w:t>:</w:t>
      </w:r>
      <w:r w:rsidRPr="00276BDE">
        <w:t xml:space="preserve"> </w:t>
      </w:r>
      <w:hyperlink r:id="rId9" w:history="1">
        <w:r w:rsidRPr="007A35C9">
          <w:rPr>
            <w:rStyle w:val="Hyperlink"/>
            <w:sz w:val="22"/>
            <w:szCs w:val="22"/>
          </w:rPr>
          <w:t>https://thesai.org/Downloads/Volume14No6/Paper_13-Method_for_Characterization_of_Customer_Churn_Based_on_LightBGM.pdf</w:t>
        </w:r>
      </w:hyperlink>
    </w:p>
    <w:p w14:paraId="71C7E4DB" w14:textId="6B0DA26A" w:rsidR="00276BDE" w:rsidRDefault="000B6BDF" w:rsidP="00276BDE">
      <w:pPr>
        <w:pStyle w:val="ListParagraph"/>
        <w:numPr>
          <w:ilvl w:val="0"/>
          <w:numId w:val="8"/>
        </w:numPr>
        <w:rPr>
          <w:sz w:val="22"/>
          <w:szCs w:val="22"/>
        </w:rPr>
      </w:pPr>
      <w:r w:rsidRPr="000B6BDF">
        <w:rPr>
          <w:sz w:val="22"/>
          <w:szCs w:val="22"/>
        </w:rPr>
        <w:t>Customer churn prediction using machine learning</w:t>
      </w:r>
      <w:r>
        <w:rPr>
          <w:sz w:val="22"/>
          <w:szCs w:val="22"/>
        </w:rPr>
        <w:t xml:space="preserve">- </w:t>
      </w:r>
      <w:r w:rsidRPr="000B6BDF">
        <w:rPr>
          <w:sz w:val="22"/>
          <w:szCs w:val="22"/>
        </w:rPr>
        <w:t>A comprehensive overview</w:t>
      </w:r>
      <w:r w:rsidR="00276BDE">
        <w:rPr>
          <w:sz w:val="22"/>
          <w:szCs w:val="22"/>
        </w:rPr>
        <w:t>:</w:t>
      </w:r>
      <w:r w:rsidR="00276BDE" w:rsidRPr="00276BDE">
        <w:t xml:space="preserve"> </w:t>
      </w:r>
      <w:hyperlink r:id="rId10" w:history="1">
        <w:r w:rsidR="00276BDE" w:rsidRPr="007A35C9">
          <w:rPr>
            <w:rStyle w:val="Hyperlink"/>
            <w:sz w:val="22"/>
            <w:szCs w:val="22"/>
          </w:rPr>
          <w:t>https://www.leewayhertz.com/ai-and-ml-in-customer-churn-prediction/</w:t>
        </w:r>
      </w:hyperlink>
    </w:p>
    <w:p w14:paraId="7101ED1F" w14:textId="28A75A71" w:rsidR="00276BDE" w:rsidRDefault="00276BDE" w:rsidP="00276BDE">
      <w:pPr>
        <w:pStyle w:val="ListParagraph"/>
        <w:numPr>
          <w:ilvl w:val="0"/>
          <w:numId w:val="8"/>
        </w:numPr>
        <w:rPr>
          <w:sz w:val="22"/>
          <w:szCs w:val="22"/>
        </w:rPr>
      </w:pPr>
      <w:r w:rsidRPr="00276BDE">
        <w:rPr>
          <w:sz w:val="22"/>
          <w:szCs w:val="22"/>
        </w:rPr>
        <w:t>How and Why to Calculate and Predict Customer Churn</w:t>
      </w:r>
      <w:r>
        <w:rPr>
          <w:sz w:val="22"/>
          <w:szCs w:val="22"/>
        </w:rPr>
        <w:t xml:space="preserve">: </w:t>
      </w:r>
      <w:hyperlink r:id="rId11" w:history="1">
        <w:r w:rsidRPr="007A35C9">
          <w:rPr>
            <w:rStyle w:val="Hyperlink"/>
            <w:sz w:val="22"/>
            <w:szCs w:val="22"/>
          </w:rPr>
          <w:t>https://www.pecan.ai/blog/how-why-churn-analysis-prediction/</w:t>
        </w:r>
      </w:hyperlink>
    </w:p>
    <w:p w14:paraId="5919AF6B" w14:textId="59694D62" w:rsidR="00276BDE" w:rsidRPr="00276BDE" w:rsidRDefault="00276BDE" w:rsidP="00276BDE">
      <w:pPr>
        <w:pStyle w:val="ListParagraph"/>
        <w:numPr>
          <w:ilvl w:val="0"/>
          <w:numId w:val="8"/>
        </w:numPr>
        <w:rPr>
          <w:sz w:val="22"/>
          <w:szCs w:val="22"/>
        </w:rPr>
      </w:pPr>
      <w:r w:rsidRPr="00276BDE">
        <w:rPr>
          <w:sz w:val="22"/>
          <w:szCs w:val="22"/>
        </w:rPr>
        <w:t>Predicting Customer Churn</w:t>
      </w:r>
      <w:r>
        <w:rPr>
          <w:sz w:val="22"/>
          <w:szCs w:val="22"/>
        </w:rPr>
        <w:t xml:space="preserve">: </w:t>
      </w:r>
      <w:hyperlink r:id="rId12" w:history="1">
        <w:r w:rsidRPr="007A35C9">
          <w:rPr>
            <w:rStyle w:val="Hyperlink"/>
            <w:sz w:val="22"/>
            <w:szCs w:val="22"/>
          </w:rPr>
          <w:t>https://www.avaus.com/blog/predicting-customer-churn/</w:t>
        </w:r>
      </w:hyperlink>
    </w:p>
    <w:sectPr w:rsidR="00276BDE" w:rsidRPr="00276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8D0"/>
    <w:multiLevelType w:val="hybridMultilevel"/>
    <w:tmpl w:val="138072B8"/>
    <w:lvl w:ilvl="0" w:tplc="5E2C5C44">
      <w:start w:val="1"/>
      <w:numFmt w:val="decimal"/>
      <w:lvlText w:val="%1."/>
      <w:lvlJc w:val="left"/>
      <w:pPr>
        <w:ind w:left="720" w:hanging="360"/>
      </w:pPr>
      <w:rPr>
        <w:rFonts w:ascii="Helvetica Neue" w:hAnsi="Helvetica Neue" w:hint="default"/>
        <w:b/>
        <w:color w:val="1F1F1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972808"/>
    <w:multiLevelType w:val="multilevel"/>
    <w:tmpl w:val="D8444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10D36"/>
    <w:multiLevelType w:val="multilevel"/>
    <w:tmpl w:val="0218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F55B2"/>
    <w:multiLevelType w:val="hybridMultilevel"/>
    <w:tmpl w:val="C6E86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E13A1"/>
    <w:multiLevelType w:val="multilevel"/>
    <w:tmpl w:val="833E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26594"/>
    <w:multiLevelType w:val="multilevel"/>
    <w:tmpl w:val="5DDE6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60E93"/>
    <w:multiLevelType w:val="multilevel"/>
    <w:tmpl w:val="B2ECB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629CB"/>
    <w:multiLevelType w:val="hybridMultilevel"/>
    <w:tmpl w:val="8E3294BE"/>
    <w:lvl w:ilvl="0" w:tplc="E5F0CAE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826797">
    <w:abstractNumId w:val="2"/>
  </w:num>
  <w:num w:numId="2" w16cid:durableId="1140075870">
    <w:abstractNumId w:val="4"/>
  </w:num>
  <w:num w:numId="3" w16cid:durableId="828711261">
    <w:abstractNumId w:val="0"/>
  </w:num>
  <w:num w:numId="4" w16cid:durableId="1808627599">
    <w:abstractNumId w:val="6"/>
  </w:num>
  <w:num w:numId="5" w16cid:durableId="1763792390">
    <w:abstractNumId w:val="7"/>
  </w:num>
  <w:num w:numId="6" w16cid:durableId="746224511">
    <w:abstractNumId w:val="5"/>
  </w:num>
  <w:num w:numId="7" w16cid:durableId="585576047">
    <w:abstractNumId w:val="1"/>
  </w:num>
  <w:num w:numId="8" w16cid:durableId="2085375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BD"/>
    <w:rsid w:val="000B6BDF"/>
    <w:rsid w:val="00276BDE"/>
    <w:rsid w:val="002B2542"/>
    <w:rsid w:val="005C120A"/>
    <w:rsid w:val="005D7BBB"/>
    <w:rsid w:val="006B5E3D"/>
    <w:rsid w:val="007374DE"/>
    <w:rsid w:val="007B713B"/>
    <w:rsid w:val="00B42D4D"/>
    <w:rsid w:val="00C911BD"/>
    <w:rsid w:val="00D37DEB"/>
    <w:rsid w:val="00D87CD8"/>
    <w:rsid w:val="00F620D0"/>
    <w:rsid w:val="00F87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C678B4"/>
  <w15:chartTrackingRefBased/>
  <w15:docId w15:val="{3DA2C33E-268B-284A-B707-A6B64EF3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1BD"/>
    <w:rPr>
      <w:rFonts w:eastAsiaTheme="majorEastAsia" w:cstheme="majorBidi"/>
      <w:color w:val="272727" w:themeColor="text1" w:themeTint="D8"/>
    </w:rPr>
  </w:style>
  <w:style w:type="paragraph" w:styleId="Title">
    <w:name w:val="Title"/>
    <w:basedOn w:val="Normal"/>
    <w:next w:val="Normal"/>
    <w:link w:val="TitleChar"/>
    <w:uiPriority w:val="10"/>
    <w:qFormat/>
    <w:rsid w:val="00C911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1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1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1BD"/>
    <w:rPr>
      <w:i/>
      <w:iCs/>
      <w:color w:val="404040" w:themeColor="text1" w:themeTint="BF"/>
    </w:rPr>
  </w:style>
  <w:style w:type="paragraph" w:styleId="ListParagraph">
    <w:name w:val="List Paragraph"/>
    <w:basedOn w:val="Normal"/>
    <w:uiPriority w:val="34"/>
    <w:qFormat/>
    <w:rsid w:val="00C911BD"/>
    <w:pPr>
      <w:ind w:left="720"/>
      <w:contextualSpacing/>
    </w:pPr>
  </w:style>
  <w:style w:type="character" w:styleId="IntenseEmphasis">
    <w:name w:val="Intense Emphasis"/>
    <w:basedOn w:val="DefaultParagraphFont"/>
    <w:uiPriority w:val="21"/>
    <w:qFormat/>
    <w:rsid w:val="00C911BD"/>
    <w:rPr>
      <w:i/>
      <w:iCs/>
      <w:color w:val="0F4761" w:themeColor="accent1" w:themeShade="BF"/>
    </w:rPr>
  </w:style>
  <w:style w:type="paragraph" w:styleId="IntenseQuote">
    <w:name w:val="Intense Quote"/>
    <w:basedOn w:val="Normal"/>
    <w:next w:val="Normal"/>
    <w:link w:val="IntenseQuoteChar"/>
    <w:uiPriority w:val="30"/>
    <w:qFormat/>
    <w:rsid w:val="00C91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BD"/>
    <w:rPr>
      <w:i/>
      <w:iCs/>
      <w:color w:val="0F4761" w:themeColor="accent1" w:themeShade="BF"/>
    </w:rPr>
  </w:style>
  <w:style w:type="character" w:styleId="IntenseReference">
    <w:name w:val="Intense Reference"/>
    <w:basedOn w:val="DefaultParagraphFont"/>
    <w:uiPriority w:val="32"/>
    <w:qFormat/>
    <w:rsid w:val="00C911BD"/>
    <w:rPr>
      <w:b/>
      <w:bCs/>
      <w:smallCaps/>
      <w:color w:val="0F4761" w:themeColor="accent1" w:themeShade="BF"/>
      <w:spacing w:val="5"/>
    </w:rPr>
  </w:style>
  <w:style w:type="paragraph" w:styleId="NormalWeb">
    <w:name w:val="Normal (Web)"/>
    <w:basedOn w:val="Normal"/>
    <w:uiPriority w:val="99"/>
    <w:semiHidden/>
    <w:unhideWhenUsed/>
    <w:rsid w:val="00F878A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878A0"/>
    <w:rPr>
      <w:b/>
      <w:bCs/>
    </w:rPr>
  </w:style>
  <w:style w:type="character" w:styleId="Hyperlink">
    <w:name w:val="Hyperlink"/>
    <w:basedOn w:val="DefaultParagraphFont"/>
    <w:uiPriority w:val="99"/>
    <w:unhideWhenUsed/>
    <w:rsid w:val="00D37DEB"/>
    <w:rPr>
      <w:color w:val="467886" w:themeColor="hyperlink"/>
      <w:u w:val="single"/>
    </w:rPr>
  </w:style>
  <w:style w:type="character" w:styleId="UnresolvedMention">
    <w:name w:val="Unresolved Mention"/>
    <w:basedOn w:val="DefaultParagraphFont"/>
    <w:uiPriority w:val="99"/>
    <w:semiHidden/>
    <w:unhideWhenUsed/>
    <w:rsid w:val="00D37DEB"/>
    <w:rPr>
      <w:color w:val="605E5C"/>
      <w:shd w:val="clear" w:color="auto" w:fill="E1DFDD"/>
    </w:rPr>
  </w:style>
  <w:style w:type="character" w:styleId="FollowedHyperlink">
    <w:name w:val="FollowedHyperlink"/>
    <w:basedOn w:val="DefaultParagraphFont"/>
    <w:uiPriority w:val="99"/>
    <w:semiHidden/>
    <w:unhideWhenUsed/>
    <w:rsid w:val="00276B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917">
      <w:bodyDiv w:val="1"/>
      <w:marLeft w:val="0"/>
      <w:marRight w:val="0"/>
      <w:marTop w:val="0"/>
      <w:marBottom w:val="0"/>
      <w:divBdr>
        <w:top w:val="none" w:sz="0" w:space="0" w:color="auto"/>
        <w:left w:val="none" w:sz="0" w:space="0" w:color="auto"/>
        <w:bottom w:val="none" w:sz="0" w:space="0" w:color="auto"/>
        <w:right w:val="none" w:sz="0" w:space="0" w:color="auto"/>
      </w:divBdr>
    </w:div>
    <w:div w:id="231626122">
      <w:bodyDiv w:val="1"/>
      <w:marLeft w:val="0"/>
      <w:marRight w:val="0"/>
      <w:marTop w:val="0"/>
      <w:marBottom w:val="0"/>
      <w:divBdr>
        <w:top w:val="none" w:sz="0" w:space="0" w:color="auto"/>
        <w:left w:val="none" w:sz="0" w:space="0" w:color="auto"/>
        <w:bottom w:val="none" w:sz="0" w:space="0" w:color="auto"/>
        <w:right w:val="none" w:sz="0" w:space="0" w:color="auto"/>
      </w:divBdr>
    </w:div>
    <w:div w:id="264851600">
      <w:bodyDiv w:val="1"/>
      <w:marLeft w:val="0"/>
      <w:marRight w:val="0"/>
      <w:marTop w:val="0"/>
      <w:marBottom w:val="0"/>
      <w:divBdr>
        <w:top w:val="none" w:sz="0" w:space="0" w:color="auto"/>
        <w:left w:val="none" w:sz="0" w:space="0" w:color="auto"/>
        <w:bottom w:val="none" w:sz="0" w:space="0" w:color="auto"/>
        <w:right w:val="none" w:sz="0" w:space="0" w:color="auto"/>
      </w:divBdr>
    </w:div>
    <w:div w:id="285744848">
      <w:bodyDiv w:val="1"/>
      <w:marLeft w:val="0"/>
      <w:marRight w:val="0"/>
      <w:marTop w:val="0"/>
      <w:marBottom w:val="0"/>
      <w:divBdr>
        <w:top w:val="none" w:sz="0" w:space="0" w:color="auto"/>
        <w:left w:val="none" w:sz="0" w:space="0" w:color="auto"/>
        <w:bottom w:val="none" w:sz="0" w:space="0" w:color="auto"/>
        <w:right w:val="none" w:sz="0" w:space="0" w:color="auto"/>
      </w:divBdr>
      <w:divsChild>
        <w:div w:id="1905405987">
          <w:marLeft w:val="0"/>
          <w:marRight w:val="0"/>
          <w:marTop w:val="0"/>
          <w:marBottom w:val="0"/>
          <w:divBdr>
            <w:top w:val="single" w:sz="2" w:space="0" w:color="E5E7EB"/>
            <w:left w:val="single" w:sz="2" w:space="0" w:color="E5E7EB"/>
            <w:bottom w:val="single" w:sz="2" w:space="0" w:color="E5E7EB"/>
            <w:right w:val="single" w:sz="2" w:space="0" w:color="E5E7EB"/>
          </w:divBdr>
        </w:div>
        <w:div w:id="195119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772355">
      <w:bodyDiv w:val="1"/>
      <w:marLeft w:val="0"/>
      <w:marRight w:val="0"/>
      <w:marTop w:val="0"/>
      <w:marBottom w:val="0"/>
      <w:divBdr>
        <w:top w:val="none" w:sz="0" w:space="0" w:color="auto"/>
        <w:left w:val="none" w:sz="0" w:space="0" w:color="auto"/>
        <w:bottom w:val="none" w:sz="0" w:space="0" w:color="auto"/>
        <w:right w:val="none" w:sz="0" w:space="0" w:color="auto"/>
      </w:divBdr>
    </w:div>
    <w:div w:id="655256346">
      <w:bodyDiv w:val="1"/>
      <w:marLeft w:val="0"/>
      <w:marRight w:val="0"/>
      <w:marTop w:val="0"/>
      <w:marBottom w:val="0"/>
      <w:divBdr>
        <w:top w:val="none" w:sz="0" w:space="0" w:color="auto"/>
        <w:left w:val="none" w:sz="0" w:space="0" w:color="auto"/>
        <w:bottom w:val="none" w:sz="0" w:space="0" w:color="auto"/>
        <w:right w:val="none" w:sz="0" w:space="0" w:color="auto"/>
      </w:divBdr>
      <w:divsChild>
        <w:div w:id="1007319519">
          <w:marLeft w:val="0"/>
          <w:marRight w:val="0"/>
          <w:marTop w:val="0"/>
          <w:marBottom w:val="0"/>
          <w:divBdr>
            <w:top w:val="single" w:sz="2" w:space="0" w:color="E5E7EB"/>
            <w:left w:val="single" w:sz="2" w:space="0" w:color="E5E7EB"/>
            <w:bottom w:val="single" w:sz="2" w:space="0" w:color="E5E7EB"/>
            <w:right w:val="single" w:sz="2" w:space="0" w:color="E5E7EB"/>
          </w:divBdr>
        </w:div>
        <w:div w:id="49630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9378083">
      <w:bodyDiv w:val="1"/>
      <w:marLeft w:val="0"/>
      <w:marRight w:val="0"/>
      <w:marTop w:val="0"/>
      <w:marBottom w:val="0"/>
      <w:divBdr>
        <w:top w:val="none" w:sz="0" w:space="0" w:color="auto"/>
        <w:left w:val="none" w:sz="0" w:space="0" w:color="auto"/>
        <w:bottom w:val="none" w:sz="0" w:space="0" w:color="auto"/>
        <w:right w:val="none" w:sz="0" w:space="0" w:color="auto"/>
      </w:divBdr>
    </w:div>
    <w:div w:id="812141234">
      <w:bodyDiv w:val="1"/>
      <w:marLeft w:val="0"/>
      <w:marRight w:val="0"/>
      <w:marTop w:val="0"/>
      <w:marBottom w:val="0"/>
      <w:divBdr>
        <w:top w:val="none" w:sz="0" w:space="0" w:color="auto"/>
        <w:left w:val="none" w:sz="0" w:space="0" w:color="auto"/>
        <w:bottom w:val="none" w:sz="0" w:space="0" w:color="auto"/>
        <w:right w:val="none" w:sz="0" w:space="0" w:color="auto"/>
      </w:divBdr>
      <w:divsChild>
        <w:div w:id="138697744">
          <w:marLeft w:val="0"/>
          <w:marRight w:val="0"/>
          <w:marTop w:val="0"/>
          <w:marBottom w:val="0"/>
          <w:divBdr>
            <w:top w:val="single" w:sz="2" w:space="0" w:color="E5E7EB"/>
            <w:left w:val="single" w:sz="2" w:space="0" w:color="E5E7EB"/>
            <w:bottom w:val="single" w:sz="2" w:space="0" w:color="E5E7EB"/>
            <w:right w:val="single" w:sz="2" w:space="0" w:color="E5E7EB"/>
          </w:divBdr>
        </w:div>
        <w:div w:id="2053534785">
          <w:marLeft w:val="0"/>
          <w:marRight w:val="0"/>
          <w:marTop w:val="0"/>
          <w:marBottom w:val="0"/>
          <w:divBdr>
            <w:top w:val="single" w:sz="2" w:space="0" w:color="E5E7EB"/>
            <w:left w:val="single" w:sz="2" w:space="0" w:color="E5E7EB"/>
            <w:bottom w:val="single" w:sz="2" w:space="0" w:color="E5E7EB"/>
            <w:right w:val="single" w:sz="2" w:space="0" w:color="E5E7EB"/>
          </w:divBdr>
        </w:div>
        <w:div w:id="194664191">
          <w:marLeft w:val="0"/>
          <w:marRight w:val="0"/>
          <w:marTop w:val="0"/>
          <w:marBottom w:val="0"/>
          <w:divBdr>
            <w:top w:val="single" w:sz="2" w:space="0" w:color="E5E7EB"/>
            <w:left w:val="single" w:sz="2" w:space="0" w:color="E5E7EB"/>
            <w:bottom w:val="single" w:sz="2" w:space="0" w:color="E5E7EB"/>
            <w:right w:val="single" w:sz="2" w:space="0" w:color="E5E7EB"/>
          </w:divBdr>
        </w:div>
        <w:div w:id="2070765582">
          <w:marLeft w:val="0"/>
          <w:marRight w:val="0"/>
          <w:marTop w:val="0"/>
          <w:marBottom w:val="0"/>
          <w:divBdr>
            <w:top w:val="single" w:sz="2" w:space="0" w:color="E5E7EB"/>
            <w:left w:val="single" w:sz="2" w:space="0" w:color="E5E7EB"/>
            <w:bottom w:val="single" w:sz="2" w:space="0" w:color="E5E7EB"/>
            <w:right w:val="single" w:sz="2" w:space="0" w:color="E5E7EB"/>
          </w:divBdr>
        </w:div>
        <w:div w:id="1451165300">
          <w:marLeft w:val="0"/>
          <w:marRight w:val="0"/>
          <w:marTop w:val="0"/>
          <w:marBottom w:val="0"/>
          <w:divBdr>
            <w:top w:val="single" w:sz="2" w:space="0" w:color="E5E7EB"/>
            <w:left w:val="single" w:sz="2" w:space="0" w:color="E5E7EB"/>
            <w:bottom w:val="single" w:sz="2" w:space="0" w:color="E5E7EB"/>
            <w:right w:val="single" w:sz="2" w:space="0" w:color="E5E7EB"/>
          </w:divBdr>
        </w:div>
        <w:div w:id="275672648">
          <w:marLeft w:val="0"/>
          <w:marRight w:val="0"/>
          <w:marTop w:val="0"/>
          <w:marBottom w:val="0"/>
          <w:divBdr>
            <w:top w:val="single" w:sz="2" w:space="0" w:color="E5E7EB"/>
            <w:left w:val="single" w:sz="2" w:space="0" w:color="E5E7EB"/>
            <w:bottom w:val="single" w:sz="2" w:space="0" w:color="E5E7EB"/>
            <w:right w:val="single" w:sz="2" w:space="0" w:color="E5E7EB"/>
          </w:divBdr>
        </w:div>
        <w:div w:id="666134016">
          <w:marLeft w:val="0"/>
          <w:marRight w:val="0"/>
          <w:marTop w:val="0"/>
          <w:marBottom w:val="0"/>
          <w:divBdr>
            <w:top w:val="single" w:sz="2" w:space="0" w:color="E5E7EB"/>
            <w:left w:val="single" w:sz="2" w:space="0" w:color="E5E7EB"/>
            <w:bottom w:val="single" w:sz="2" w:space="0" w:color="E5E7EB"/>
            <w:right w:val="single" w:sz="2" w:space="0" w:color="E5E7EB"/>
          </w:divBdr>
        </w:div>
        <w:div w:id="2097287253">
          <w:marLeft w:val="0"/>
          <w:marRight w:val="0"/>
          <w:marTop w:val="0"/>
          <w:marBottom w:val="0"/>
          <w:divBdr>
            <w:top w:val="single" w:sz="2" w:space="0" w:color="E5E7EB"/>
            <w:left w:val="single" w:sz="2" w:space="0" w:color="E5E7EB"/>
            <w:bottom w:val="single" w:sz="2" w:space="0" w:color="E5E7EB"/>
            <w:right w:val="single" w:sz="2" w:space="0" w:color="E5E7EB"/>
          </w:divBdr>
        </w:div>
        <w:div w:id="1617324726">
          <w:marLeft w:val="0"/>
          <w:marRight w:val="0"/>
          <w:marTop w:val="0"/>
          <w:marBottom w:val="0"/>
          <w:divBdr>
            <w:top w:val="single" w:sz="2" w:space="0" w:color="E5E7EB"/>
            <w:left w:val="single" w:sz="2" w:space="0" w:color="E5E7EB"/>
            <w:bottom w:val="single" w:sz="2" w:space="0" w:color="E5E7EB"/>
            <w:right w:val="single" w:sz="2" w:space="0" w:color="E5E7EB"/>
          </w:divBdr>
        </w:div>
        <w:div w:id="1936862607">
          <w:marLeft w:val="0"/>
          <w:marRight w:val="0"/>
          <w:marTop w:val="0"/>
          <w:marBottom w:val="0"/>
          <w:divBdr>
            <w:top w:val="single" w:sz="2" w:space="0" w:color="E5E7EB"/>
            <w:left w:val="single" w:sz="2" w:space="0" w:color="E5E7EB"/>
            <w:bottom w:val="single" w:sz="2" w:space="0" w:color="E5E7EB"/>
            <w:right w:val="single" w:sz="2" w:space="0" w:color="E5E7EB"/>
          </w:divBdr>
        </w:div>
        <w:div w:id="671184075">
          <w:marLeft w:val="0"/>
          <w:marRight w:val="0"/>
          <w:marTop w:val="0"/>
          <w:marBottom w:val="0"/>
          <w:divBdr>
            <w:top w:val="single" w:sz="2" w:space="0" w:color="E5E7EB"/>
            <w:left w:val="single" w:sz="2" w:space="0" w:color="E5E7EB"/>
            <w:bottom w:val="single" w:sz="2" w:space="0" w:color="E5E7EB"/>
            <w:right w:val="single" w:sz="2" w:space="0" w:color="E5E7EB"/>
          </w:divBdr>
        </w:div>
        <w:div w:id="1826506467">
          <w:marLeft w:val="0"/>
          <w:marRight w:val="0"/>
          <w:marTop w:val="0"/>
          <w:marBottom w:val="0"/>
          <w:divBdr>
            <w:top w:val="single" w:sz="2" w:space="0" w:color="E5E7EB"/>
            <w:left w:val="single" w:sz="2" w:space="0" w:color="E5E7EB"/>
            <w:bottom w:val="single" w:sz="2" w:space="0" w:color="E5E7EB"/>
            <w:right w:val="single" w:sz="2" w:space="0" w:color="E5E7EB"/>
          </w:divBdr>
        </w:div>
        <w:div w:id="1828672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372081">
      <w:bodyDiv w:val="1"/>
      <w:marLeft w:val="0"/>
      <w:marRight w:val="0"/>
      <w:marTop w:val="0"/>
      <w:marBottom w:val="0"/>
      <w:divBdr>
        <w:top w:val="none" w:sz="0" w:space="0" w:color="auto"/>
        <w:left w:val="none" w:sz="0" w:space="0" w:color="auto"/>
        <w:bottom w:val="none" w:sz="0" w:space="0" w:color="auto"/>
        <w:right w:val="none" w:sz="0" w:space="0" w:color="auto"/>
      </w:divBdr>
    </w:div>
    <w:div w:id="971788231">
      <w:bodyDiv w:val="1"/>
      <w:marLeft w:val="0"/>
      <w:marRight w:val="0"/>
      <w:marTop w:val="0"/>
      <w:marBottom w:val="0"/>
      <w:divBdr>
        <w:top w:val="none" w:sz="0" w:space="0" w:color="auto"/>
        <w:left w:val="none" w:sz="0" w:space="0" w:color="auto"/>
        <w:bottom w:val="none" w:sz="0" w:space="0" w:color="auto"/>
        <w:right w:val="none" w:sz="0" w:space="0" w:color="auto"/>
      </w:divBdr>
    </w:div>
    <w:div w:id="1310867332">
      <w:bodyDiv w:val="1"/>
      <w:marLeft w:val="0"/>
      <w:marRight w:val="0"/>
      <w:marTop w:val="0"/>
      <w:marBottom w:val="0"/>
      <w:divBdr>
        <w:top w:val="none" w:sz="0" w:space="0" w:color="auto"/>
        <w:left w:val="none" w:sz="0" w:space="0" w:color="auto"/>
        <w:bottom w:val="none" w:sz="0" w:space="0" w:color="auto"/>
        <w:right w:val="none" w:sz="0" w:space="0" w:color="auto"/>
      </w:divBdr>
    </w:div>
    <w:div w:id="1399784613">
      <w:bodyDiv w:val="1"/>
      <w:marLeft w:val="0"/>
      <w:marRight w:val="0"/>
      <w:marTop w:val="0"/>
      <w:marBottom w:val="0"/>
      <w:divBdr>
        <w:top w:val="none" w:sz="0" w:space="0" w:color="auto"/>
        <w:left w:val="none" w:sz="0" w:space="0" w:color="auto"/>
        <w:bottom w:val="none" w:sz="0" w:space="0" w:color="auto"/>
        <w:right w:val="none" w:sz="0" w:space="0" w:color="auto"/>
      </w:divBdr>
    </w:div>
    <w:div w:id="1573544934">
      <w:bodyDiv w:val="1"/>
      <w:marLeft w:val="0"/>
      <w:marRight w:val="0"/>
      <w:marTop w:val="0"/>
      <w:marBottom w:val="0"/>
      <w:divBdr>
        <w:top w:val="none" w:sz="0" w:space="0" w:color="auto"/>
        <w:left w:val="none" w:sz="0" w:space="0" w:color="auto"/>
        <w:bottom w:val="none" w:sz="0" w:space="0" w:color="auto"/>
        <w:right w:val="none" w:sz="0" w:space="0" w:color="auto"/>
      </w:divBdr>
    </w:div>
    <w:div w:id="1652517470">
      <w:bodyDiv w:val="1"/>
      <w:marLeft w:val="0"/>
      <w:marRight w:val="0"/>
      <w:marTop w:val="0"/>
      <w:marBottom w:val="0"/>
      <w:divBdr>
        <w:top w:val="none" w:sz="0" w:space="0" w:color="auto"/>
        <w:left w:val="none" w:sz="0" w:space="0" w:color="auto"/>
        <w:bottom w:val="none" w:sz="0" w:space="0" w:color="auto"/>
        <w:right w:val="none" w:sz="0" w:space="0" w:color="auto"/>
      </w:divBdr>
      <w:divsChild>
        <w:div w:id="483397977">
          <w:marLeft w:val="0"/>
          <w:marRight w:val="0"/>
          <w:marTop w:val="0"/>
          <w:marBottom w:val="0"/>
          <w:divBdr>
            <w:top w:val="single" w:sz="2" w:space="0" w:color="E5E7EB"/>
            <w:left w:val="single" w:sz="2" w:space="0" w:color="E5E7EB"/>
            <w:bottom w:val="single" w:sz="2" w:space="0" w:color="E5E7EB"/>
            <w:right w:val="single" w:sz="2" w:space="0" w:color="E5E7EB"/>
          </w:divBdr>
        </w:div>
        <w:div w:id="200608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502239">
      <w:bodyDiv w:val="1"/>
      <w:marLeft w:val="0"/>
      <w:marRight w:val="0"/>
      <w:marTop w:val="0"/>
      <w:marBottom w:val="0"/>
      <w:divBdr>
        <w:top w:val="none" w:sz="0" w:space="0" w:color="auto"/>
        <w:left w:val="none" w:sz="0" w:space="0" w:color="auto"/>
        <w:bottom w:val="none" w:sz="0" w:space="0" w:color="auto"/>
        <w:right w:val="none" w:sz="0" w:space="0" w:color="auto"/>
      </w:divBdr>
    </w:div>
    <w:div w:id="1749500550">
      <w:bodyDiv w:val="1"/>
      <w:marLeft w:val="0"/>
      <w:marRight w:val="0"/>
      <w:marTop w:val="0"/>
      <w:marBottom w:val="0"/>
      <w:divBdr>
        <w:top w:val="none" w:sz="0" w:space="0" w:color="auto"/>
        <w:left w:val="none" w:sz="0" w:space="0" w:color="auto"/>
        <w:bottom w:val="none" w:sz="0" w:space="0" w:color="auto"/>
        <w:right w:val="none" w:sz="0" w:space="0" w:color="auto"/>
      </w:divBdr>
      <w:divsChild>
        <w:div w:id="1099180831">
          <w:marLeft w:val="0"/>
          <w:marRight w:val="0"/>
          <w:marTop w:val="0"/>
          <w:marBottom w:val="0"/>
          <w:divBdr>
            <w:top w:val="single" w:sz="2" w:space="0" w:color="E5E7EB"/>
            <w:left w:val="single" w:sz="2" w:space="0" w:color="E5E7EB"/>
            <w:bottom w:val="single" w:sz="2" w:space="0" w:color="E5E7EB"/>
            <w:right w:val="single" w:sz="2" w:space="0" w:color="E5E7EB"/>
          </w:divBdr>
        </w:div>
        <w:div w:id="19288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084500">
      <w:bodyDiv w:val="1"/>
      <w:marLeft w:val="0"/>
      <w:marRight w:val="0"/>
      <w:marTop w:val="0"/>
      <w:marBottom w:val="0"/>
      <w:divBdr>
        <w:top w:val="none" w:sz="0" w:space="0" w:color="auto"/>
        <w:left w:val="none" w:sz="0" w:space="0" w:color="auto"/>
        <w:bottom w:val="none" w:sz="0" w:space="0" w:color="auto"/>
        <w:right w:val="none" w:sz="0" w:space="0" w:color="auto"/>
      </w:divBdr>
    </w:div>
    <w:div w:id="2048142382">
      <w:bodyDiv w:val="1"/>
      <w:marLeft w:val="0"/>
      <w:marRight w:val="0"/>
      <w:marTop w:val="0"/>
      <w:marBottom w:val="0"/>
      <w:divBdr>
        <w:top w:val="none" w:sz="0" w:space="0" w:color="auto"/>
        <w:left w:val="none" w:sz="0" w:space="0" w:color="auto"/>
        <w:bottom w:val="none" w:sz="0" w:space="0" w:color="auto"/>
        <w:right w:val="none" w:sz="0" w:space="0" w:color="auto"/>
      </w:divBdr>
    </w:div>
    <w:div w:id="20578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0/how-can-you-decide-when-use-deep-learning-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dtitan.com/resources/blog/defect-detection/" TargetMode="External"/><Relationship Id="rId12" Type="http://schemas.openxmlformats.org/officeDocument/2006/relationships/hyperlink" Target="https://www.avaus.com/blog/predicting-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0479-021-04505-2" TargetMode="External"/><Relationship Id="rId11" Type="http://schemas.openxmlformats.org/officeDocument/2006/relationships/hyperlink" Target="https://www.pecan.ai/blog/how-why-churn-analysis-prediction/" TargetMode="External"/><Relationship Id="rId5" Type="http://schemas.openxmlformats.org/officeDocument/2006/relationships/hyperlink" Target="https://www.sentisight.ai/deep-dive-role-of-image-recognition-in-defect-detection/" TargetMode="External"/><Relationship Id="rId10" Type="http://schemas.openxmlformats.org/officeDocument/2006/relationships/hyperlink" Target="https://www.leewayhertz.com/ai-and-ml-in-customer-churn-prediction/" TargetMode="External"/><Relationship Id="rId4" Type="http://schemas.openxmlformats.org/officeDocument/2006/relationships/webSettings" Target="webSettings.xml"/><Relationship Id="rId9" Type="http://schemas.openxmlformats.org/officeDocument/2006/relationships/hyperlink" Target="https://thesai.org/Downloads/Volume14No6/Paper_13-Method_for_Characterization_of_Customer_Churn_Based_on_LightBGM.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Gupta</dc:creator>
  <cp:keywords/>
  <dc:description/>
  <cp:lastModifiedBy>Krishan Gupta</cp:lastModifiedBy>
  <cp:revision>2</cp:revision>
  <dcterms:created xsi:type="dcterms:W3CDTF">2024-03-29T16:17:00Z</dcterms:created>
  <dcterms:modified xsi:type="dcterms:W3CDTF">2024-03-30T15:03:00Z</dcterms:modified>
</cp:coreProperties>
</file>