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1430"/>
        <w:gridCol w:w="1264"/>
        <w:gridCol w:w="4678"/>
        <w:gridCol w:w="2835"/>
      </w:tblGrid>
      <w:tr w:rsidR="00334E0C" w:rsidRPr="008646C0" w14:paraId="03F96EF0" w14:textId="77777777" w:rsidTr="005F63B9">
        <w:trPr>
          <w:trHeight w:val="765"/>
        </w:trPr>
        <w:tc>
          <w:tcPr>
            <w:tcW w:w="1430" w:type="dxa"/>
          </w:tcPr>
          <w:p w14:paraId="29B5D0A9" w14:textId="77777777" w:rsidR="00334E0C" w:rsidRPr="008646C0" w:rsidRDefault="00334E0C" w:rsidP="005F63B9">
            <w:pPr>
              <w:contextualSpacing/>
              <w:rPr>
                <w:rFonts w:ascii="Times New Roman" w:eastAsiaTheme="majorEastAsia" w:hAnsi="Times New Roman" w:cs="Times New Roman"/>
                <w:b/>
                <w:sz w:val="30"/>
                <w:szCs w:val="30"/>
                <w:lang w:bidi="mr-IN"/>
              </w:rPr>
            </w:pPr>
            <w:r w:rsidRPr="008646C0">
              <w:rPr>
                <w:noProof/>
                <w:szCs w:val="20"/>
                <w:lang w:val="en-IN" w:eastAsia="en-IN"/>
              </w:rPr>
              <w:drawing>
                <wp:anchor distT="0" distB="0" distL="114300" distR="114300" simplePos="0" relativeHeight="251660288" behindDoc="1" locked="0" layoutInCell="1" allowOverlap="1" wp14:anchorId="4F022802" wp14:editId="20C5BC6E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92075</wp:posOffset>
                  </wp:positionV>
                  <wp:extent cx="537210" cy="504825"/>
                  <wp:effectExtent l="0" t="0" r="0" b="9525"/>
                  <wp:wrapTight wrapText="bothSides">
                    <wp:wrapPolygon edited="0">
                      <wp:start x="0" y="0"/>
                      <wp:lineTo x="0" y="21192"/>
                      <wp:lineTo x="20681" y="21192"/>
                      <wp:lineTo x="20681" y="0"/>
                      <wp:lineTo x="0" y="0"/>
                    </wp:wrapPolygon>
                  </wp:wrapTight>
                  <wp:docPr id="5" name="Picture 5" descr="Description: nmims-new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nmims-new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77" w:type="dxa"/>
            <w:gridSpan w:val="3"/>
          </w:tcPr>
          <w:p w14:paraId="3F12ABED" w14:textId="77777777" w:rsidR="00334E0C" w:rsidRPr="008646C0" w:rsidRDefault="00334E0C" w:rsidP="005F63B9">
            <w:pPr>
              <w:contextualSpacing/>
              <w:jc w:val="center"/>
              <w:rPr>
                <w:rFonts w:ascii="Times New Roman" w:hAnsi="Times New Roman" w:cs="Times New Roman"/>
                <w:b/>
                <w:sz w:val="30"/>
                <w:szCs w:val="30"/>
                <w:lang w:bidi="mr-IN"/>
              </w:rPr>
            </w:pPr>
            <w:r w:rsidRPr="008646C0">
              <w:rPr>
                <w:rFonts w:ascii="Times New Roman" w:eastAsiaTheme="majorEastAsia" w:hAnsi="Times New Roman" w:cs="Times New Roman"/>
                <w:b/>
                <w:sz w:val="30"/>
                <w:szCs w:val="30"/>
                <w:lang w:bidi="mr-IN"/>
              </w:rPr>
              <w:t>SVKM’s NMIMS</w:t>
            </w:r>
          </w:p>
          <w:p w14:paraId="4A5A7658" w14:textId="77777777" w:rsidR="00334E0C" w:rsidRDefault="00334E0C" w:rsidP="005F63B9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8646C0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Mukesh Patel Scho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 xml:space="preserve">ol of Technology Management &amp; Engineering / </w:t>
            </w:r>
          </w:p>
          <w:p w14:paraId="0B7AE03E" w14:textId="77777777" w:rsidR="00334E0C" w:rsidRPr="008646C0" w:rsidRDefault="00334E0C" w:rsidP="005F63B9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8646C0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Scho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ol of Technology Management &amp; Engineering</w:t>
            </w:r>
          </w:p>
        </w:tc>
      </w:tr>
      <w:tr w:rsidR="00334E0C" w:rsidRPr="008646C0" w14:paraId="4DBA2E17" w14:textId="77777777" w:rsidTr="005F63B9">
        <w:trPr>
          <w:trHeight w:val="412"/>
        </w:trPr>
        <w:tc>
          <w:tcPr>
            <w:tcW w:w="2694" w:type="dxa"/>
            <w:gridSpan w:val="2"/>
          </w:tcPr>
          <w:p w14:paraId="13219A72" w14:textId="60BDFE21" w:rsidR="00334E0C" w:rsidRPr="008646C0" w:rsidRDefault="00334E0C" w:rsidP="005F63B9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DA8A6C" wp14:editId="46FD2F7E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-1270</wp:posOffset>
                      </wp:positionV>
                      <wp:extent cx="6477000" cy="0"/>
                      <wp:effectExtent l="0" t="0" r="19050" b="19050"/>
                      <wp:wrapNone/>
                      <wp:docPr id="358138350" name="Straight Connector 3581383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7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74C7A38C" id="Straight Connector 358138350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85pt,-.1pt" to="504.1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" strokecolor="black [3040]"/>
                  </w:pict>
                </mc:Fallback>
              </mc:AlternateContent>
            </w:r>
            <w:r w:rsidR="00285DD7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Program: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B. Tech CE</w:t>
            </w:r>
          </w:p>
        </w:tc>
        <w:tc>
          <w:tcPr>
            <w:tcW w:w="4678" w:type="dxa"/>
          </w:tcPr>
          <w:p w14:paraId="0B2ED62B" w14:textId="77777777" w:rsidR="00334E0C" w:rsidRPr="00B1523B" w:rsidRDefault="00334E0C" w:rsidP="005F63B9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>
              <w:rPr>
                <w:rFonts w:ascii="Times New Roman" w:eastAsiaTheme="majorEastAsia" w:hAnsi="Times New Roman" w:cs="Times New Roman"/>
                <w:b/>
                <w:sz w:val="24"/>
                <w:szCs w:val="24"/>
                <w:lang w:bidi="mr-IN"/>
              </w:rPr>
              <w:t>Lab and Workbook</w:t>
            </w:r>
          </w:p>
        </w:tc>
        <w:tc>
          <w:tcPr>
            <w:tcW w:w="2835" w:type="dxa"/>
          </w:tcPr>
          <w:p w14:paraId="1EDADF6D" w14:textId="27C99569" w:rsidR="00334E0C" w:rsidRPr="00B1523B" w:rsidRDefault="001C6DCA" w:rsidP="005F63B9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>
              <w:rPr>
                <w:rFonts w:ascii="Times New Roman" w:eastAsiaTheme="majorEastAsia" w:hAnsi="Times New Roman" w:cs="Times New Roman"/>
                <w:b/>
                <w:sz w:val="24"/>
                <w:szCs w:val="24"/>
                <w:lang w:bidi="mr-IN"/>
              </w:rPr>
              <w:t>Academic Year- 2026-27</w:t>
            </w:r>
          </w:p>
        </w:tc>
      </w:tr>
      <w:tr w:rsidR="00334E0C" w:rsidRPr="008646C0" w14:paraId="0534A09C" w14:textId="77777777" w:rsidTr="005F63B9">
        <w:trPr>
          <w:trHeight w:val="435"/>
        </w:trPr>
        <w:tc>
          <w:tcPr>
            <w:tcW w:w="2694" w:type="dxa"/>
            <w:gridSpan w:val="2"/>
          </w:tcPr>
          <w:p w14:paraId="7A870BDB" w14:textId="77777777" w:rsidR="00334E0C" w:rsidRPr="00B1523B" w:rsidRDefault="00334E0C" w:rsidP="005F63B9">
            <w:pPr>
              <w:contextualSpacing/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B1523B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Year:-</w:t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Third</w:t>
            </w:r>
          </w:p>
        </w:tc>
        <w:tc>
          <w:tcPr>
            <w:tcW w:w="4678" w:type="dxa"/>
          </w:tcPr>
          <w:p w14:paraId="29DED928" w14:textId="77777777" w:rsidR="00334E0C" w:rsidRPr="008443E0" w:rsidRDefault="00334E0C" w:rsidP="005F63B9">
            <w:pPr>
              <w:spacing w:line="360" w:lineRule="auto"/>
              <w:contextualSpacing/>
              <w:jc w:val="center"/>
              <w:rPr>
                <w:rFonts w:ascii="Times New Roman" w:eastAsiaTheme="majorEastAsia" w:hAnsi="Times New Roman" w:cs="Times New Roman"/>
                <w:b/>
                <w:sz w:val="24"/>
                <w:szCs w:val="24"/>
                <w:lang w:bidi="mr-IN"/>
              </w:rPr>
            </w:pPr>
            <w:r w:rsidRPr="008443E0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 xml:space="preserve">Subject:-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>Drone Technology</w:t>
            </w:r>
          </w:p>
        </w:tc>
        <w:tc>
          <w:tcPr>
            <w:tcW w:w="2835" w:type="dxa"/>
          </w:tcPr>
          <w:p w14:paraId="653D8C1A" w14:textId="6A972687" w:rsidR="00334E0C" w:rsidRPr="00B1523B" w:rsidRDefault="00285DD7" w:rsidP="005F63B9">
            <w:pPr>
              <w:spacing w:line="360" w:lineRule="auto"/>
              <w:contextualSpacing/>
              <w:rPr>
                <w:rFonts w:ascii="Times New Roman" w:eastAsiaTheme="majorEastAsia" w:hAnsi="Times New Roman" w:cs="Times New Roman"/>
                <w:b/>
                <w:sz w:val="24"/>
                <w:szCs w:val="24"/>
                <w:lang w:bidi="mr-IN"/>
              </w:rPr>
            </w:pPr>
            <w:r>
              <w:rPr>
                <w:rFonts w:ascii="Times New Roman" w:eastAsiaTheme="majorEastAsia" w:hAnsi="Times New Roman" w:cs="Times New Roman"/>
                <w:b/>
                <w:sz w:val="24"/>
                <w:szCs w:val="24"/>
                <w:lang w:bidi="mr-IN"/>
              </w:rPr>
              <w:t xml:space="preserve">Semester: - </w:t>
            </w:r>
            <w:r w:rsidR="001C6DCA">
              <w:rPr>
                <w:rFonts w:ascii="Times New Roman" w:eastAsiaTheme="majorEastAsia" w:hAnsi="Times New Roman" w:cs="Times New Roman"/>
                <w:b/>
                <w:sz w:val="24"/>
                <w:szCs w:val="24"/>
                <w:lang w:bidi="mr-IN"/>
              </w:rPr>
              <w:t xml:space="preserve">Fifth </w:t>
            </w:r>
          </w:p>
        </w:tc>
      </w:tr>
    </w:tbl>
    <w:p w14:paraId="3B410933" w14:textId="37F73AA1" w:rsidR="00F81FEE" w:rsidRDefault="00F81FEE" w:rsidP="007F2437">
      <w:pPr>
        <w:rPr>
          <w:rFonts w:ascii="Times New Roman" w:hAnsi="Times New Roman" w:cs="Times New Roman"/>
          <w:b/>
          <w:sz w:val="24"/>
          <w:szCs w:val="24"/>
          <w:highlight w:val="lightGray"/>
        </w:rPr>
      </w:pPr>
    </w:p>
    <w:p w14:paraId="2C4AC0FB" w14:textId="2E39FAF9" w:rsidR="00334E0C" w:rsidRPr="00180171" w:rsidRDefault="00334E0C" w:rsidP="00334E0C">
      <w:pPr>
        <w:shd w:val="clear" w:color="auto" w:fill="C6D9F1" w:themeFill="text2" w:themeFillTint="33"/>
        <w:ind w:right="27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Experiment: 8</w:t>
      </w:r>
    </w:p>
    <w:p w14:paraId="4ADA3513" w14:textId="77777777" w:rsidR="00334E0C" w:rsidRDefault="00334E0C" w:rsidP="00507A0A">
      <w:pPr>
        <w:spacing w:after="120"/>
        <w:jc w:val="center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PART A</w:t>
      </w:r>
    </w:p>
    <w:p w14:paraId="3032F637" w14:textId="77777777" w:rsidR="00334E0C" w:rsidRPr="00054CF9" w:rsidRDefault="00334E0C" w:rsidP="00507A0A">
      <w:pPr>
        <w:autoSpaceDE w:val="0"/>
        <w:autoSpaceDN w:val="0"/>
        <w:adjustRightInd w:val="0"/>
        <w:spacing w:after="120"/>
        <w:jc w:val="center"/>
        <w:rPr>
          <w:rFonts w:ascii="Book Antiqua" w:eastAsia="Calibri" w:hAnsi="Book Antiqua" w:cs="Book Antiqua"/>
          <w:color w:val="000000"/>
          <w:sz w:val="23"/>
          <w:szCs w:val="23"/>
        </w:rPr>
      </w:pPr>
      <w:r w:rsidRPr="002E7C1C">
        <w:rPr>
          <w:rFonts w:ascii="Book Antiqua" w:eastAsia="Calibri" w:hAnsi="Book Antiqua" w:cs="Book Antiqua"/>
          <w:color w:val="000000"/>
          <w:sz w:val="23"/>
          <w:szCs w:val="23"/>
        </w:rPr>
        <w:t xml:space="preserve">(PART A: TO BE </w:t>
      </w:r>
      <w:r>
        <w:rPr>
          <w:rFonts w:ascii="Book Antiqua" w:eastAsia="Calibri" w:hAnsi="Book Antiqua" w:cs="Book Antiqua"/>
          <w:color w:val="000000"/>
          <w:sz w:val="23"/>
          <w:szCs w:val="23"/>
        </w:rPr>
        <w:t>REFERRED</w:t>
      </w:r>
      <w:r w:rsidRPr="002E7C1C">
        <w:rPr>
          <w:rFonts w:ascii="Book Antiqua" w:eastAsia="Calibri" w:hAnsi="Book Antiqua" w:cs="Book Antiqua"/>
          <w:color w:val="000000"/>
          <w:sz w:val="23"/>
          <w:szCs w:val="23"/>
        </w:rPr>
        <w:t xml:space="preserve"> BY STUDENTS)</w:t>
      </w:r>
    </w:p>
    <w:p w14:paraId="3F3FE0A2" w14:textId="5C2305A0" w:rsidR="00DC2C4F" w:rsidRDefault="00DC2C4F" w:rsidP="00334E0C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334E0C">
        <w:rPr>
          <w:rFonts w:ascii="Times New Roman" w:hAnsi="Times New Roman" w:cs="Times New Roman"/>
          <w:b/>
          <w:sz w:val="24"/>
          <w:szCs w:val="24"/>
        </w:rPr>
        <w:t>Aim:</w:t>
      </w:r>
      <w:r w:rsidR="00F81FEE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14:paraId="48108D3C" w14:textId="4FC90F65" w:rsidR="00B62CD4" w:rsidRDefault="00B62CD4" w:rsidP="00B62CD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study how to program </w:t>
      </w:r>
      <w:bookmarkStart w:id="1" w:name="_Hlk148176601"/>
      <w:r>
        <w:rPr>
          <w:rFonts w:ascii="Times New Roman" w:hAnsi="Times New Roman" w:cs="Times New Roman"/>
          <w:sz w:val="24"/>
          <w:szCs w:val="24"/>
        </w:rPr>
        <w:t>Pixhaw</w:t>
      </w:r>
      <w:r w:rsidR="00334E0C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Flight controller</w:t>
      </w:r>
      <w:bookmarkEnd w:id="1"/>
      <w:r>
        <w:rPr>
          <w:rFonts w:ascii="Times New Roman" w:hAnsi="Times New Roman" w:cs="Times New Roman"/>
          <w:sz w:val="24"/>
          <w:szCs w:val="24"/>
        </w:rPr>
        <w:t>.</w:t>
      </w:r>
    </w:p>
    <w:p w14:paraId="4E5D5FAE" w14:textId="44446D4B" w:rsidR="00B62CD4" w:rsidRDefault="00B62CD4" w:rsidP="00B62CD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learn set up for R Channels. </w:t>
      </w:r>
    </w:p>
    <w:p w14:paraId="590D3387" w14:textId="7A1E0BA5" w:rsidR="00B62CD4" w:rsidRPr="00B62CD4" w:rsidRDefault="00B62CD4" w:rsidP="00B62CD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program </w:t>
      </w:r>
      <w:bookmarkStart w:id="2" w:name="_Hlk148176724"/>
      <w:r w:rsidRPr="00B62CD4">
        <w:rPr>
          <w:rFonts w:ascii="Times New Roman" w:hAnsi="Times New Roman" w:cs="Times New Roman"/>
          <w:sz w:val="24"/>
          <w:szCs w:val="24"/>
        </w:rPr>
        <w:t>Pixhaw</w:t>
      </w:r>
      <w:r w:rsidR="00A70990">
        <w:rPr>
          <w:rFonts w:ascii="Times New Roman" w:hAnsi="Times New Roman" w:cs="Times New Roman"/>
          <w:sz w:val="24"/>
          <w:szCs w:val="24"/>
        </w:rPr>
        <w:t>k</w:t>
      </w:r>
      <w:r w:rsidRPr="00B62CD4">
        <w:rPr>
          <w:rFonts w:ascii="Times New Roman" w:hAnsi="Times New Roman" w:cs="Times New Roman"/>
          <w:sz w:val="24"/>
          <w:szCs w:val="24"/>
        </w:rPr>
        <w:t xml:space="preserve"> Flight controller</w:t>
      </w:r>
      <w:r>
        <w:rPr>
          <w:rFonts w:ascii="Times New Roman" w:hAnsi="Times New Roman" w:cs="Times New Roman"/>
          <w:sz w:val="24"/>
          <w:szCs w:val="24"/>
        </w:rPr>
        <w:t xml:space="preserve"> connected drone</w:t>
      </w:r>
      <w:bookmarkEnd w:id="2"/>
      <w:r>
        <w:rPr>
          <w:rFonts w:ascii="Times New Roman" w:hAnsi="Times New Roman" w:cs="Times New Roman"/>
          <w:sz w:val="24"/>
          <w:szCs w:val="24"/>
        </w:rPr>
        <w:t>.</w:t>
      </w:r>
    </w:p>
    <w:p w14:paraId="757709FE" w14:textId="77777777" w:rsidR="00373776" w:rsidRPr="00373776" w:rsidRDefault="00373776" w:rsidP="00373776">
      <w:pPr>
        <w:shd w:val="clear" w:color="auto" w:fill="FFFFFF" w:themeFill="background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3776">
        <w:rPr>
          <w:rFonts w:ascii="Times New Roman" w:hAnsi="Times New Roman" w:cs="Times New Roman"/>
          <w:sz w:val="24"/>
          <w:szCs w:val="24"/>
        </w:rPr>
        <w:t>Prerequisites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373776">
        <w:rPr>
          <w:rFonts w:ascii="Times New Roman" w:hAnsi="Times New Roman" w:cs="Times New Roman"/>
          <w:sz w:val="24"/>
          <w:szCs w:val="24"/>
        </w:rPr>
        <w:t>Basic knowledge of UAVs, Experience with r</w:t>
      </w:r>
      <w:r>
        <w:rPr>
          <w:rFonts w:ascii="Times New Roman" w:hAnsi="Times New Roman" w:cs="Times New Roman"/>
          <w:sz w:val="24"/>
          <w:szCs w:val="24"/>
        </w:rPr>
        <w:t>adio transmitters and receivers,</w:t>
      </w:r>
      <w:r w:rsidRPr="00373776">
        <w:rPr>
          <w:rFonts w:ascii="Times New Roman" w:hAnsi="Times New Roman" w:cs="Times New Roman"/>
          <w:sz w:val="24"/>
          <w:szCs w:val="24"/>
        </w:rPr>
        <w:t xml:space="preserve"> Basic         </w:t>
      </w:r>
    </w:p>
    <w:p w14:paraId="6A752F95" w14:textId="45B5054F" w:rsidR="00373776" w:rsidRPr="00373776" w:rsidRDefault="00373776" w:rsidP="00373776">
      <w:pPr>
        <w:shd w:val="clear" w:color="auto" w:fill="FFFFFF" w:themeFill="background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373776">
        <w:rPr>
          <w:rFonts w:ascii="Times New Roman" w:hAnsi="Times New Roman" w:cs="Times New Roman"/>
          <w:sz w:val="24"/>
          <w:szCs w:val="24"/>
        </w:rPr>
        <w:t>programming knowledge</w:t>
      </w:r>
    </w:p>
    <w:p w14:paraId="33FDBEA0" w14:textId="4F0E124D" w:rsidR="00821763" w:rsidRDefault="00821763" w:rsidP="00452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Learning outcomes:</w:t>
      </w:r>
    </w:p>
    <w:p w14:paraId="58C632A9" w14:textId="77777777" w:rsidR="007538D1" w:rsidRPr="007538D1" w:rsidRDefault="007538D1" w:rsidP="007538D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38D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After completing the lab, students will be able to:</w:t>
      </w:r>
    </w:p>
    <w:p w14:paraId="46926D56" w14:textId="77777777" w:rsidR="007538D1" w:rsidRPr="007538D1" w:rsidRDefault="007538D1" w:rsidP="007538D1">
      <w:pPr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7538D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Understand the architecture and functionality of the </w:t>
      </w:r>
      <w:r w:rsidRPr="007538D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Pixhawk Flight Controller</w:t>
      </w:r>
      <w:r w:rsidRPr="007538D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.</w:t>
      </w:r>
    </w:p>
    <w:p w14:paraId="7A796450" w14:textId="77777777" w:rsidR="007538D1" w:rsidRPr="007538D1" w:rsidRDefault="007538D1" w:rsidP="007538D1">
      <w:pPr>
        <w:numPr>
          <w:ilvl w:val="0"/>
          <w:numId w:val="14"/>
        </w:numPr>
        <w:spacing w:after="0"/>
        <w:ind w:right="56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7538D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Configure and program the </w:t>
      </w:r>
      <w:r w:rsidRPr="007538D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Pixhawk using Mission Planner or QGroundControl</w:t>
      </w:r>
      <w:r w:rsidRPr="007538D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.</w:t>
      </w:r>
    </w:p>
    <w:p w14:paraId="1E0A5CBB" w14:textId="77777777" w:rsidR="007538D1" w:rsidRPr="007538D1" w:rsidRDefault="007538D1" w:rsidP="007538D1">
      <w:pPr>
        <w:numPr>
          <w:ilvl w:val="0"/>
          <w:numId w:val="14"/>
        </w:numPr>
        <w:spacing w:after="0"/>
        <w:ind w:right="281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7538D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Set up and calibrate </w:t>
      </w:r>
      <w:r w:rsidRPr="007538D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radio channels (R Channels) for communication between transmitter and receiver</w:t>
      </w:r>
      <w:r w:rsidRPr="007538D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.</w:t>
      </w:r>
    </w:p>
    <w:p w14:paraId="69E0FFA4" w14:textId="15E00E62" w:rsidR="00821763" w:rsidRDefault="007538D1" w:rsidP="007538D1">
      <w:pPr>
        <w:numPr>
          <w:ilvl w:val="0"/>
          <w:numId w:val="14"/>
        </w:num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7538D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Successfully program a </w:t>
      </w:r>
      <w:r w:rsidRPr="007538D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Pixhawk-connected drone</w:t>
      </w:r>
      <w:r w:rsidRPr="007538D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for autonomous or manual flight.</w:t>
      </w:r>
    </w:p>
    <w:p w14:paraId="4F94710F" w14:textId="6FCBF644" w:rsidR="00416B8F" w:rsidRPr="007538D1" w:rsidRDefault="00416B8F" w:rsidP="00416B8F">
      <w:pPr>
        <w:spacing w:after="0"/>
        <w:ind w:left="142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Material Required</w:t>
      </w:r>
    </w:p>
    <w:p w14:paraId="30033823" w14:textId="368F5406" w:rsidR="0045275B" w:rsidRPr="0045275B" w:rsidRDefault="0045275B" w:rsidP="00416B8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Flight Controller (PX4 or Ardupilot firmware)</w:t>
      </w:r>
    </w:p>
    <w:p w14:paraId="068D5DAD" w14:textId="77777777" w:rsidR="0045275B" w:rsidRPr="0045275B" w:rsidRDefault="0045275B" w:rsidP="00452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Computer with Mission Planner or QGroundControl installed</w:t>
      </w:r>
    </w:p>
    <w:p w14:paraId="784F69D8" w14:textId="77777777" w:rsidR="0045275B" w:rsidRPr="0045275B" w:rsidRDefault="0045275B" w:rsidP="00452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RC Transmitter and Receiver (with at least 6 channels)</w:t>
      </w:r>
    </w:p>
    <w:p w14:paraId="199C85EC" w14:textId="77777777" w:rsidR="0045275B" w:rsidRPr="0045275B" w:rsidRDefault="0045275B" w:rsidP="00452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Drone frame and motors</w:t>
      </w:r>
    </w:p>
    <w:p w14:paraId="24CA6B5A" w14:textId="77777777" w:rsidR="0045275B" w:rsidRPr="0045275B" w:rsidRDefault="0045275B" w:rsidP="00452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Power module</w:t>
      </w:r>
    </w:p>
    <w:p w14:paraId="0515FDF0" w14:textId="77777777" w:rsidR="0045275B" w:rsidRPr="0045275B" w:rsidRDefault="0045275B" w:rsidP="00452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USB cable for programming</w:t>
      </w:r>
    </w:p>
    <w:p w14:paraId="37BB8F65" w14:textId="77777777" w:rsidR="0045275B" w:rsidRPr="0045275B" w:rsidRDefault="0045275B" w:rsidP="00452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Battery and other drone accessories</w:t>
      </w:r>
    </w:p>
    <w:p w14:paraId="3DF82916" w14:textId="5F88C838" w:rsidR="00DD7886" w:rsidRPr="007554CA" w:rsidRDefault="00335534" w:rsidP="006F7EF2">
      <w:pPr>
        <w:spacing w:after="0"/>
        <w:jc w:val="both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6F7EF2">
        <w:rPr>
          <w:rFonts w:ascii="Times New Roman" w:hAnsi="Times New Roman" w:cs="Times New Roman"/>
          <w:b/>
          <w:sz w:val="24"/>
          <w:szCs w:val="24"/>
        </w:rPr>
        <w:t>Theory</w:t>
      </w:r>
      <w:r w:rsidR="00FB4661" w:rsidRPr="006F7EF2">
        <w:rPr>
          <w:rFonts w:ascii="Times New Roman" w:hAnsi="Times New Roman" w:cs="Times New Roman"/>
          <w:b/>
          <w:sz w:val="24"/>
          <w:szCs w:val="24"/>
        </w:rPr>
        <w:t>:</w:t>
      </w:r>
      <w:r w:rsidR="00C64309" w:rsidRPr="006F7EF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/>
          <w:i w:val="0"/>
          <w:sz w:val="24"/>
          <w:u w:val="none"/>
        </w:rPr>
        <w:t>Pixhawk Flight Controller: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 xml:space="preserve"> Pixhawk is an open-hardware autopilot that runs ArduPilot or PX4 firmware. It reads sensors, estimates the vehicle state, runs the control loops and drives the motors/servos; it can also fly pre-programmed autonomous missions.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6600"/>
      </w:tblGrid>
      <w:tr>
        <w:tc>
          <w:tcPr>
            <w:tcW w:type="dxa" w:w="2400"/>
            <w:shd w:val="clear" w:color="auto" w:fill="D9D9D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sz w:val="21"/>
                <w:u w:val="none"/>
              </w:rPr>
              <w:t>Block</w:t>
            </w:r>
          </w:p>
        </w:tc>
        <w:tc>
          <w:tcPr>
            <w:tcW w:type="dxa" w:w="6600"/>
            <w:shd w:val="clear" w:color="auto" w:fill="D9D9D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sz w:val="21"/>
                <w:u w:val="none"/>
              </w:rPr>
              <w:t>Details (Pixhawk 1)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Processor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32-bit STM32F427 Cortex-M4F @ 168 MHz, 256 KB RAM, 2 MB flash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Failsafe co-processor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STM32F100 (32-bit) – keeps manual override if main processor fails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Sensors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MPU6000 accelerometer/gyro, L3GD20 gyro, LSM303D accel/magnetometer, MS5611 barometer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Outputs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8 MAIN OUT + 6 AUX PWM outputs (motors/servos)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Inputs / ports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RC IN (PPM/SBUS), POWER, GPS, TELEM1/2 (radio), USB, CAN, I2C, ADC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Firmware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ArduPilot (Copter/Plane/Rover) or PX4; flashed using Mission Planner or QGroundControl</w:t>
            </w:r>
          </w:p>
        </w:tc>
      </w:tr>
    </w:tbl>
    <w:p>
      <w:pPr>
        <w:spacing w:after="80" w:before="0"/>
      </w:pPr>
    </w:p>
    <w:p>
      <w:pPr>
        <w:spacing w:after="120" w:before="0"/>
        <w:jc w:val="both"/>
      </w:pPr>
      <w:r>
        <w:rPr>
          <w:rFonts w:ascii="Times New Roman" w:hAnsi="Times New Roman" w:cs="Times New Roman"/>
          <w:b/>
          <w:i w:val="0"/>
          <w:sz w:val="24"/>
          <w:u w:val="none"/>
        </w:rPr>
        <w:t>R (Radio) Channels: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 xml:space="preserve"> each stick or switch on the transmitter is one channel, sent to the receiver as a pulse width between 1000 µs (minimum) and 2000 µs (maximum), with 1500 µs at centre. The standard ArduCopter mapping is CH1 = Roll, CH2 = Pitch, CH3 = Throttle, CH4 = Yaw, CH5 = Flight-mode switch, CH6–CH8 = auxiliary functions. Radio calibration teaches the autopilot the minimum, maximum and trim values of each channel.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/>
          <w:i w:val="0"/>
          <w:sz w:val="24"/>
          <w:u w:val="none"/>
        </w:rPr>
        <w:t>Ground control software: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 xml:space="preserve"> Mission Planner (ArduPilot, Windows) or QGroundControl (PX4/ArduPilot, multi-platform) is used for firmware loading, sensor calibration, radio setup, parameter tuning and mission planning.</w:t>
      </w:r>
    </w:p>
    <w:p w14:paraId="52036F2D" w14:textId="77777777" w:rsidR="0045275B" w:rsidRPr="006F7EF2" w:rsidRDefault="0045275B" w:rsidP="006F7EF2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F7EF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Procedure:</w:t>
      </w:r>
    </w:p>
    <w:p w14:paraId="68CCFDFE" w14:textId="77777777" w:rsidR="0045275B" w:rsidRPr="0045275B" w:rsidRDefault="0045275B" w:rsidP="00416B8F">
      <w:pPr>
        <w:spacing w:after="120" w:line="240" w:lineRule="auto"/>
        <w:ind w:left="284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1. Setup Pixhawk Flight Controller:</w:t>
      </w:r>
    </w:p>
    <w:p w14:paraId="1B38E1A7" w14:textId="77777777" w:rsidR="0045275B" w:rsidRPr="0045275B" w:rsidRDefault="0045275B" w:rsidP="0099768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Install Ground Control Software:</w:t>
      </w:r>
    </w:p>
    <w:p w14:paraId="7035781D" w14:textId="77777777" w:rsidR="0045275B" w:rsidRPr="0045275B" w:rsidRDefault="0045275B" w:rsidP="004527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Download and install </w:t>
      </w: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Mission Planner</w:t>
      </w: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(for ArduPilot firmware) or </w:t>
      </w: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QGroundControl</w:t>
      </w: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(for PX4 firmware) on your computer.</w:t>
      </w:r>
    </w:p>
    <w:p w14:paraId="49C359E5" w14:textId="642ADDE0" w:rsidR="0099768B" w:rsidRDefault="0045275B" w:rsidP="009976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Connect the </w:t>
      </w: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Pixhawk flight controller</w:t>
      </w: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your computer using a USB cable.</w:t>
      </w:r>
    </w:p>
    <w:p w14:paraId="1FF3CA95" w14:textId="77777777" w:rsidR="0045275B" w:rsidRPr="0045275B" w:rsidRDefault="0045275B" w:rsidP="0099768B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Load Firmware:</w:t>
      </w:r>
    </w:p>
    <w:p w14:paraId="66AF69D4" w14:textId="77777777" w:rsidR="0045275B" w:rsidRPr="0045275B" w:rsidRDefault="0045275B" w:rsidP="004527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 the ground control software and connect the Pixhawk.</w:t>
      </w:r>
    </w:p>
    <w:p w14:paraId="727BD097" w14:textId="77777777" w:rsidR="0045275B" w:rsidRPr="0045275B" w:rsidRDefault="0045275B" w:rsidP="004527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Select the appropriate firmware for your drone. Choose between </w:t>
      </w: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ArduPilot</w:t>
      </w: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</w:t>
      </w: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PX4</w:t>
      </w: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2FE2440" w14:textId="77777777" w:rsidR="0045275B" w:rsidRPr="0045275B" w:rsidRDefault="0045275B" w:rsidP="00507A0A">
      <w:pPr>
        <w:numPr>
          <w:ilvl w:val="1"/>
          <w:numId w:val="10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Flash the firmware onto the Pixhawk.</w:t>
      </w:r>
    </w:p>
    <w:p w14:paraId="3AC1543D" w14:textId="77777777" w:rsidR="0045275B" w:rsidRPr="0045275B" w:rsidRDefault="0045275B" w:rsidP="004527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Calibrate Sensors:</w:t>
      </w:r>
    </w:p>
    <w:p w14:paraId="25C9695A" w14:textId="77777777" w:rsidR="0045275B" w:rsidRPr="0045275B" w:rsidRDefault="0045275B" w:rsidP="004527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After flashing the firmware, follow the on-screen instructions to calibrate the following sensors:</w:t>
      </w:r>
    </w:p>
    <w:p w14:paraId="3ADB5638" w14:textId="77777777" w:rsidR="0045275B" w:rsidRPr="0045275B" w:rsidRDefault="0045275B" w:rsidP="0045275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Accelerometer</w:t>
      </w:r>
    </w:p>
    <w:p w14:paraId="0B8788D9" w14:textId="77777777" w:rsidR="0045275B" w:rsidRPr="0045275B" w:rsidRDefault="0045275B" w:rsidP="0045275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Gyroscope</w:t>
      </w:r>
    </w:p>
    <w:p w14:paraId="6999B2E3" w14:textId="77777777" w:rsidR="0045275B" w:rsidRPr="0045275B" w:rsidRDefault="0045275B" w:rsidP="0045275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Compass</w:t>
      </w:r>
    </w:p>
    <w:p w14:paraId="24F552CA" w14:textId="2233CAAE" w:rsidR="0045275B" w:rsidRPr="0045275B" w:rsidRDefault="0045275B" w:rsidP="0045275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RC Transmitter</w:t>
      </w:r>
    </w:p>
    <w:p w14:paraId="7275C76D" w14:textId="77777777" w:rsidR="0045275B" w:rsidRPr="0045275B" w:rsidRDefault="0045275B" w:rsidP="00416B8F">
      <w:pPr>
        <w:spacing w:after="0" w:line="240" w:lineRule="auto"/>
        <w:ind w:left="284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2. Setting up R Channels:</w:t>
      </w:r>
    </w:p>
    <w:p w14:paraId="2B709BB5" w14:textId="77777777" w:rsidR="0045275B" w:rsidRPr="0045275B" w:rsidRDefault="0045275B" w:rsidP="0099768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RC Transmitter Setup:</w:t>
      </w:r>
    </w:p>
    <w:p w14:paraId="1A123304" w14:textId="77777777" w:rsidR="0045275B" w:rsidRPr="0045275B" w:rsidRDefault="0045275B" w:rsidP="0099768B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 the RC receiver to the Pixhawk using the provided connections (PPM/SBUS).</w:t>
      </w:r>
    </w:p>
    <w:p w14:paraId="473BE623" w14:textId="77777777" w:rsidR="0045275B" w:rsidRPr="0045275B" w:rsidRDefault="0045275B" w:rsidP="0099768B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Turn on your RC transmitter and ensure the channels are functioning correctly.</w:t>
      </w:r>
    </w:p>
    <w:p w14:paraId="5FF8A3B4" w14:textId="77777777" w:rsidR="0045275B" w:rsidRPr="0045275B" w:rsidRDefault="0045275B" w:rsidP="0099768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Mapping R Channels:</w:t>
      </w:r>
    </w:p>
    <w:p w14:paraId="60AD2C2C" w14:textId="77777777" w:rsidR="0045275B" w:rsidRPr="0045275B" w:rsidRDefault="0045275B" w:rsidP="0099768B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</w:t>
      </w: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Mission Planner/QGroundControl</w:t>
      </w: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go to the "Radio Calibration" tab.</w:t>
      </w:r>
    </w:p>
    <w:p w14:paraId="6E847085" w14:textId="77777777" w:rsidR="0045275B" w:rsidRPr="0045275B" w:rsidRDefault="0045275B" w:rsidP="0099768B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Move the sticks on the RC transmitter and observe the corresponding channel movements on the screen.</w:t>
      </w:r>
    </w:p>
    <w:p w14:paraId="69DD84AB" w14:textId="77777777" w:rsidR="0045275B" w:rsidRPr="0045275B" w:rsidRDefault="0045275B" w:rsidP="0099768B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Assign each channel to its respective function (e.g., throttle, pitch, roll, yaw).</w:t>
      </w:r>
    </w:p>
    <w:p w14:paraId="723772C1" w14:textId="77777777" w:rsidR="0045275B" w:rsidRPr="0045275B" w:rsidRDefault="0045275B" w:rsidP="0099768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Setting Mode Switch:</w:t>
      </w:r>
    </w:p>
    <w:p w14:paraId="543A3FC3" w14:textId="77777777" w:rsidR="0045275B" w:rsidRPr="0045275B" w:rsidRDefault="0045275B" w:rsidP="0099768B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Assign one of the RC channels (usually Channel 5) to the </w:t>
      </w: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flight mode switch</w:t>
      </w: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9ACFA2C" w14:textId="77777777" w:rsidR="0045275B" w:rsidRPr="0045275B" w:rsidRDefault="0045275B" w:rsidP="003B00A0">
      <w:pPr>
        <w:numPr>
          <w:ilvl w:val="1"/>
          <w:numId w:val="11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Configure different flight modes like </w:t>
      </w: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Stabilize</w:t>
      </w: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Altitude Hold</w:t>
      </w: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Loiter</w:t>
      </w: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Auto</w:t>
      </w: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B55B9ED" w14:textId="119900F5" w:rsidR="0045275B" w:rsidRPr="0045275B" w:rsidRDefault="0045275B" w:rsidP="003B00A0">
      <w:pPr>
        <w:spacing w:after="0" w:line="240" w:lineRule="auto"/>
        <w:ind w:left="284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3. Programming the Pixhawk </w:t>
      </w: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Connected Drone:</w:t>
      </w:r>
    </w:p>
    <w:p w14:paraId="22CAC42B" w14:textId="77777777" w:rsidR="0045275B" w:rsidRPr="0045275B" w:rsidRDefault="0045275B" w:rsidP="003B00A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Set Parameters for Flight:</w:t>
      </w:r>
    </w:p>
    <w:p w14:paraId="57D45DE4" w14:textId="77777777" w:rsidR="0045275B" w:rsidRPr="0045275B" w:rsidRDefault="0045275B" w:rsidP="004527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Go to the "Full Parameter List" or "Full Parameter Tree" in the ground control software.</w:t>
      </w:r>
    </w:p>
    <w:p w14:paraId="0922DD7B" w14:textId="77777777" w:rsidR="0045275B" w:rsidRPr="0045275B" w:rsidRDefault="0045275B" w:rsidP="004527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Set basic parameters for drone control, such as:</w:t>
      </w:r>
    </w:p>
    <w:p w14:paraId="19976F82" w14:textId="77777777" w:rsidR="0045275B" w:rsidRPr="0045275B" w:rsidRDefault="0045275B" w:rsidP="0045275B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Throttle mid-point</w:t>
      </w:r>
    </w:p>
    <w:p w14:paraId="619D8E10" w14:textId="77777777" w:rsidR="0045275B" w:rsidRPr="0045275B" w:rsidRDefault="0045275B" w:rsidP="0045275B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Roll, pitch, and yaw sensitivity</w:t>
      </w:r>
    </w:p>
    <w:p w14:paraId="745FF2B9" w14:textId="77777777" w:rsidR="0045275B" w:rsidRPr="0045275B" w:rsidRDefault="0045275B" w:rsidP="0045275B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Failsafe settings</w:t>
      </w:r>
    </w:p>
    <w:p w14:paraId="1FEF872A" w14:textId="77777777" w:rsidR="0045275B" w:rsidRPr="0045275B" w:rsidRDefault="0045275B" w:rsidP="004527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Assign Autonomous Missions (Optional):</w:t>
      </w:r>
    </w:p>
    <w:p w14:paraId="432115B9" w14:textId="77777777" w:rsidR="0045275B" w:rsidRPr="0045275B" w:rsidRDefault="0045275B" w:rsidP="004527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</w:t>
      </w: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Auto mode</w:t>
      </w: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you can set waypoints for the drone to follow.</w:t>
      </w:r>
    </w:p>
    <w:p w14:paraId="674B2E46" w14:textId="77777777" w:rsidR="0045275B" w:rsidRPr="0045275B" w:rsidRDefault="0045275B" w:rsidP="004527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the ground control software to define a mission by clicking on the map to add waypoints.</w:t>
      </w:r>
    </w:p>
    <w:p w14:paraId="4A3B2BFD" w14:textId="77777777" w:rsidR="0045275B" w:rsidRPr="0045275B" w:rsidRDefault="0045275B" w:rsidP="004527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Upload the mission to the Pixhawk.</w:t>
      </w:r>
    </w:p>
    <w:p w14:paraId="5B136CB7" w14:textId="77777777" w:rsidR="0045275B" w:rsidRPr="0045275B" w:rsidRDefault="0045275B" w:rsidP="004527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Test the Drone:</w:t>
      </w:r>
    </w:p>
    <w:p w14:paraId="133E8039" w14:textId="77777777" w:rsidR="0045275B" w:rsidRPr="0045275B" w:rsidRDefault="0045275B" w:rsidP="004527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After completing the setup, place the drone in a safe area.</w:t>
      </w:r>
    </w:p>
    <w:p w14:paraId="5FC9D915" w14:textId="77777777" w:rsidR="0045275B" w:rsidRPr="0045275B" w:rsidRDefault="0045275B" w:rsidP="004527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Arm the drone by using the arming switch or by moving the throttle stick on your RC transmitter.</w:t>
      </w:r>
    </w:p>
    <w:p w14:paraId="5D99D451" w14:textId="77777777" w:rsidR="0045275B" w:rsidRPr="0045275B" w:rsidRDefault="0045275B" w:rsidP="004527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Test the basic manual flight modes first (e.g., Stabilize).</w:t>
      </w:r>
    </w:p>
    <w:p w14:paraId="1E72CCDC" w14:textId="7916C189" w:rsidR="0045275B" w:rsidRPr="005F43CD" w:rsidRDefault="0045275B" w:rsidP="00777A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5275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Once comfortable, test the autonomous flight mode (if programmed).</w:t>
      </w:r>
    </w:p>
    <w:tbl>
      <w:tblPr>
        <w:tblStyle w:val="TableGrid"/>
        <w:tblpPr w:leftFromText="180" w:rightFromText="180" w:vertAnchor="text" w:horzAnchor="margin" w:tblpXSpec="center" w:tblpY="431"/>
        <w:tblW w:w="9207" w:type="dxa"/>
        <w:tblLook w:val="04A0" w:firstRow="1" w:lastRow="0" w:firstColumn="1" w:lastColumn="0" w:noHBand="0" w:noVBand="1"/>
      </w:tblPr>
      <w:tblGrid>
        <w:gridCol w:w="4151"/>
        <w:gridCol w:w="5056"/>
      </w:tblGrid>
      <w:tr w:rsidR="004D629F" w:rsidRPr="00985056" w14:paraId="0AE3872D" w14:textId="77777777" w:rsidTr="004D629F">
        <w:trPr>
          <w:trHeight w:val="297"/>
        </w:trPr>
        <w:tc>
          <w:tcPr>
            <w:tcW w:w="4151" w:type="dxa"/>
          </w:tcPr>
          <w:p w14:paraId="3FDEFCC5" w14:textId="6D85C142" w:rsidR="004D629F" w:rsidRPr="00985056" w:rsidRDefault="004D629F" w:rsidP="004D629F">
            <w:pPr>
              <w:ind w:right="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5056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Roll No.: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B106</w:t>
            </w:r>
          </w:p>
        </w:tc>
        <w:tc>
          <w:tcPr>
            <w:tcW w:w="5056" w:type="dxa"/>
          </w:tcPr>
          <w:p w14:paraId="6893D872" w14:textId="2775E29E" w:rsidR="004D629F" w:rsidRPr="00985056" w:rsidRDefault="004D629F" w:rsidP="00C364CF">
            <w:pPr>
              <w:ind w:right="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5056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Name: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Krishang Vikram Singh</w:t>
            </w:r>
          </w:p>
        </w:tc>
      </w:tr>
      <w:tr w:rsidR="004D629F" w:rsidRPr="00985056" w14:paraId="58D97E3F" w14:textId="77777777" w:rsidTr="004D629F">
        <w:trPr>
          <w:trHeight w:val="297"/>
        </w:trPr>
        <w:tc>
          <w:tcPr>
            <w:tcW w:w="4151" w:type="dxa"/>
          </w:tcPr>
          <w:p w14:paraId="55C58331" w14:textId="3F53EC33" w:rsidR="004D629F" w:rsidRPr="00985056" w:rsidRDefault="004D629F" w:rsidP="00C364CF">
            <w:pPr>
              <w:ind w:right="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5056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Prog/Yr/Sem: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B.Tech CE / Third Year / Fifth Sem</w:t>
            </w:r>
          </w:p>
        </w:tc>
        <w:tc>
          <w:tcPr>
            <w:tcW w:w="5056" w:type="dxa"/>
          </w:tcPr>
          <w:p w14:paraId="1546D156" w14:textId="010A7E29" w:rsidR="004D629F" w:rsidRPr="00985056" w:rsidRDefault="004D629F" w:rsidP="004D629F">
            <w:pPr>
              <w:ind w:right="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5056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Batch: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C1</w:t>
            </w:r>
          </w:p>
        </w:tc>
      </w:tr>
      <w:tr w:rsidR="004D629F" w:rsidRPr="00985056" w14:paraId="4139AF64" w14:textId="77777777" w:rsidTr="004D629F">
        <w:trPr>
          <w:trHeight w:val="297"/>
        </w:trPr>
        <w:tc>
          <w:tcPr>
            <w:tcW w:w="4151" w:type="dxa"/>
          </w:tcPr>
          <w:p w14:paraId="2ACD24F5" w14:textId="119937AC" w:rsidR="004D629F" w:rsidRPr="00985056" w:rsidRDefault="004D629F" w:rsidP="00C364CF">
            <w:pPr>
              <w:ind w:right="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5056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Date of Experiment: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15/10/24</w:t>
            </w:r>
          </w:p>
        </w:tc>
        <w:tc>
          <w:tcPr>
            <w:tcW w:w="5056" w:type="dxa"/>
          </w:tcPr>
          <w:p w14:paraId="1B0F9E54" w14:textId="3DF97E7A" w:rsidR="004D629F" w:rsidRPr="00985056" w:rsidRDefault="004D629F" w:rsidP="00C364CF">
            <w:pPr>
              <w:ind w:right="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5056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Date of Submission: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15/10/24</w:t>
            </w:r>
          </w:p>
        </w:tc>
      </w:tr>
    </w:tbl>
    <w:p w14:paraId="7408083C" w14:textId="77777777" w:rsidR="0099768B" w:rsidRPr="0099768B" w:rsidRDefault="0099768B" w:rsidP="0099768B">
      <w:pPr>
        <w:pStyle w:val="ListParagraph"/>
        <w:spacing w:before="100" w:beforeAutospacing="1" w:after="100" w:afterAutospacing="1"/>
        <w:ind w:right="403"/>
        <w:jc w:val="center"/>
        <w:rPr>
          <w:rFonts w:ascii="Times New Roman" w:hAnsi="Times New Roman" w:cs="Times New Roman"/>
          <w:sz w:val="24"/>
          <w:szCs w:val="24"/>
        </w:rPr>
      </w:pPr>
      <w:r w:rsidRPr="0099768B">
        <w:rPr>
          <w:rFonts w:ascii="Book Antiqua" w:hAnsi="Book Antiqua"/>
          <w:sz w:val="24"/>
          <w:szCs w:val="24"/>
        </w:rPr>
        <w:t>PART B</w:t>
      </w:r>
    </w:p>
    <w:p w14:paraId="3CE1F591" w14:textId="77777777" w:rsidR="00FD60EB" w:rsidRDefault="00FD60EB" w:rsidP="003B00A0">
      <w:pPr>
        <w:pStyle w:val="NormalWeb"/>
        <w:shd w:val="clear" w:color="auto" w:fill="FFFFFF"/>
        <w:spacing w:before="480" w:beforeAutospacing="0" w:after="0" w:afterAutospacing="0"/>
        <w:ind w:left="360"/>
        <w:jc w:val="both"/>
        <w:rPr>
          <w:u w:val="single"/>
        </w:rPr>
      </w:pPr>
    </w:p>
    <w:p w14:paraId="01B688DB" w14:textId="77777777" w:rsidR="00FD60EB" w:rsidRDefault="00FD60EB" w:rsidP="003B00A0">
      <w:pPr>
        <w:pStyle w:val="NormalWeb"/>
        <w:shd w:val="clear" w:color="auto" w:fill="FFFFFF"/>
        <w:spacing w:before="480" w:beforeAutospacing="0" w:after="0" w:afterAutospacing="0"/>
        <w:ind w:left="360"/>
        <w:jc w:val="both"/>
        <w:rPr>
          <w:u w:val="single"/>
        </w:rPr>
      </w:pPr>
    </w:p>
    <w:p w14:paraId="2A80C3CE" w14:textId="77777777" w:rsidR="00FD60EB" w:rsidRDefault="00FD60EB" w:rsidP="003B00A0">
      <w:pPr>
        <w:pStyle w:val="NormalWeb"/>
        <w:shd w:val="clear" w:color="auto" w:fill="FFFFFF"/>
        <w:spacing w:before="480" w:beforeAutospacing="0" w:after="0" w:afterAutospacing="0"/>
        <w:ind w:left="360"/>
        <w:jc w:val="both"/>
        <w:rPr>
          <w:u w:val="single"/>
        </w:rPr>
      </w:pPr>
    </w:p>
    <w:p w14:paraId="54132E2D" w14:textId="33145E53" w:rsidR="0099768B" w:rsidRDefault="0099768B" w:rsidP="003B00A0">
      <w:pPr>
        <w:pStyle w:val="NormalWeb"/>
        <w:shd w:val="clear" w:color="auto" w:fill="FFFFFF"/>
        <w:spacing w:before="480" w:beforeAutospacing="0" w:after="0" w:afterAutospacing="0"/>
        <w:ind w:left="360"/>
        <w:jc w:val="both"/>
        <w:rPr>
          <w:u w:val="single"/>
        </w:rPr>
      </w:pPr>
      <w:r w:rsidRPr="00934486">
        <w:rPr>
          <w:u w:val="single"/>
        </w:rPr>
        <w:lastRenderedPageBreak/>
        <w:t>Task to be performed</w:t>
      </w:r>
    </w:p>
    <w:p w14:paraId="2F73741D" w14:textId="77777777" w:rsidR="00C364CF" w:rsidRDefault="00C364CF" w:rsidP="003B00A0">
      <w:pPr>
        <w:pStyle w:val="NormalWeb"/>
        <w:shd w:val="clear" w:color="auto" w:fill="FFFFFF"/>
        <w:spacing w:before="480" w:beforeAutospacing="0" w:after="0" w:afterAutospacing="0"/>
        <w:ind w:left="360"/>
        <w:jc w:val="both"/>
        <w:rPr>
          <w:u w:val="single"/>
        </w:rPr>
      </w:pPr>
    </w:p>
    <w:p w14:paraId="415E6B0C" w14:textId="68261416" w:rsidR="00FD60EB" w:rsidRDefault="00347706" w:rsidP="00FD60EB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jc w:val="both"/>
      </w:pPr>
      <w:r>
        <w:t>Pixhawk Setup &amp; Connection</w:t>
      </w:r>
    </w:p>
    <w:p w14:paraId="41D80AC8" w14:textId="77777777" w:rsidR="00CC3CB9" w:rsidRDefault="00CC3CB9" w:rsidP="00CC3CB9">
      <w:pPr>
        <w:pStyle w:val="NormalWeb"/>
        <w:shd w:val="clear" w:color="auto" w:fill="FFFFFF"/>
        <w:spacing w:before="0" w:beforeAutospacing="0" w:after="0" w:afterAutospacing="0" w:line="276" w:lineRule="auto"/>
        <w:ind w:left="1080"/>
        <w:jc w:val="both"/>
      </w:pPr>
    </w:p>
    <w:p w14:paraId="62DD0184" w14:textId="3C8CF634" w:rsidR="00FD60EB" w:rsidRPr="00FD60EB" w:rsidRDefault="00347706" w:rsidP="00FD60EB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jc w:val="both"/>
      </w:pPr>
      <w:r>
        <w:t>Radio Channels (R Channels) Setup &amp; Calibration</w:t>
      </w:r>
    </w:p>
    <w:p w14:paraId="3594AEAB" w14:textId="24BF3A79" w:rsidR="00CC3CB9" w:rsidRDefault="00CC3CB9" w:rsidP="00CC3CB9">
      <w:pPr>
        <w:pStyle w:val="NormalWeb"/>
        <w:shd w:val="clear" w:color="auto" w:fill="FFFFFF"/>
        <w:spacing w:before="0" w:beforeAutospacing="0" w:after="0" w:afterAutospacing="0" w:line="276" w:lineRule="auto"/>
        <w:ind w:left="1080"/>
        <w:jc w:val="both"/>
      </w:pPr>
    </w:p>
    <w:p w14:paraId="03D2B946" w14:textId="2F610835" w:rsidR="00FD60EB" w:rsidRDefault="00347706" w:rsidP="00FD60EB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jc w:val="both"/>
      </w:pPr>
      <w:r>
        <w:t>Programming the Pixhawk Flight Controller</w:t>
      </w:r>
    </w:p>
    <w:p w14:paraId="6DE2D807" w14:textId="77777777" w:rsidR="00FD60EB" w:rsidRDefault="00FD60EB" w:rsidP="00FD60EB">
      <w:pPr>
        <w:pStyle w:val="NormalWeb"/>
        <w:shd w:val="clear" w:color="auto" w:fill="FFFFFF"/>
        <w:spacing w:before="0" w:beforeAutospacing="0" w:after="0" w:afterAutospacing="0" w:line="276" w:lineRule="auto"/>
        <w:ind w:left="1080"/>
        <w:jc w:val="both"/>
      </w:pPr>
    </w:p>
    <w:p w14:paraId="4D84F50B" w14:textId="286B2FC5" w:rsidR="0097267F" w:rsidRPr="00C364CF" w:rsidRDefault="00347706" w:rsidP="00C364CF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jc w:val="both"/>
        <w:rPr>
          <w:u w:val="single"/>
        </w:rPr>
      </w:pPr>
      <w:r>
        <w:t>Motor &amp; ESC Testing</w:t>
      </w:r>
    </w:p>
    <w:p>
      <w:pPr>
        <w:spacing w:after="40" w:before="0"/>
      </w:pPr>
    </w:p>
    <w:p>
      <w:pPr>
        <w:spacing w:after="120" w:before="0"/>
      </w:pPr>
      <w:r>
        <w:rPr>
          <w:rFonts w:ascii="Times New Roman" w:hAnsi="Times New Roman" w:cs="Times New Roman"/>
          <w:b/>
          <w:i w:val="0"/>
          <w:sz w:val="24"/>
          <w:u w:val="none"/>
        </w:rPr>
        <w:t>Task 1: Pixhawk Setup &amp; Connection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Installed Mission Planner, connected the Pixhawk through USB and selected the correct COM port (baud 115200) → Connect.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Initial Setup → Install Firmware: selected ArduCopter and the frame type (Quad X) and flashed the firmware.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Calibrated the accelerometer (6 orientations), compass (rotate in all axes) and checked the gyroscope/level calibration.</w:t>
      </w:r>
    </w:p>
    <w:p>
      <w:pPr>
        <w:spacing w:after="120" w:before="0"/>
      </w:pPr>
      <w:r>
        <w:rPr>
          <w:rFonts w:ascii="Times New Roman" w:hAnsi="Times New Roman" w:cs="Times New Roman"/>
          <w:b/>
          <w:i w:val="0"/>
          <w:sz w:val="24"/>
          <w:u w:val="none"/>
        </w:rPr>
        <w:t>Task 2: Radio Channels (R Channels) Setup &amp; Calibration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Connected the FS-iA6B receiver to the Pixhawk RC IN port (PPM) or to a serial port (i-BUS) and powered the transmitter.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Initial Setup → Mandatory Hardware → Radio Calibration → Calibrate Radio: moved all sticks and switches to their extremes and clicked Done; the green bars showed minimum/maximum for each channel.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Verified the mapping – Roll (CH1), Pitch (CH2), Throttle (CH3), Yaw (CH4) – and reversed a channel if the bar moved opposite to the stick.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Flight Modes: set CH5 as the mode switch and assigned Stabilize, Alt Hold, Loiter, Auto, RTL and Land to the six PWM ranges (FLTMODE1–FLTMODE6).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00"/>
        <w:gridCol w:w="4000"/>
        <w:gridCol w:w="3500"/>
      </w:tblGrid>
      <w:tr>
        <w:tc>
          <w:tcPr>
            <w:tcW w:type="dxa" w:w="1500"/>
            <w:shd w:val="clear" w:color="auto" w:fill="D9D9D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sz w:val="21"/>
                <w:u w:val="none"/>
              </w:rPr>
              <w:t>Channel</w:t>
            </w:r>
          </w:p>
        </w:tc>
        <w:tc>
          <w:tcPr>
            <w:tcW w:type="dxa" w:w="4000"/>
            <w:shd w:val="clear" w:color="auto" w:fill="D9D9D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sz w:val="21"/>
                <w:u w:val="none"/>
              </w:rPr>
              <w:t>Function</w:t>
            </w:r>
          </w:p>
        </w:tc>
        <w:tc>
          <w:tcPr>
            <w:tcW w:type="dxa" w:w="3500"/>
            <w:shd w:val="clear" w:color="auto" w:fill="D9D9D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sz w:val="21"/>
                <w:u w:val="none"/>
              </w:rPr>
              <w:t>PWM range (µs)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CH1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Roll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1000 – 2000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CH2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Pitch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1000 – 2000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CH3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Throttle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1000 – 2000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CH4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Yaw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1000 – 2000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CH5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Flight mode switch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1000 – 2000 (6 mode bands)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CH6–8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Auxiliary (tuning, camera, etc.)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1000 – 2000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Times New Roman" w:hAnsi="Times New Roman" w:cs="Times New Roman"/>
          <w:b/>
          <w:i w:val="0"/>
          <w:sz w:val="24"/>
          <w:u w:val="none"/>
        </w:rPr>
        <w:t>Task 3: Programming the Pixhawk Flight Controller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400"/>
      </w:tblGrid>
      <w:tr>
        <w:tc>
          <w:tcPr>
            <w:tcW w:type="dxa" w:w="3600"/>
            <w:shd w:val="clear" w:color="auto" w:fill="D9D9D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sz w:val="21"/>
                <w:u w:val="none"/>
              </w:rPr>
              <w:t>Parameter</w:t>
            </w:r>
          </w:p>
        </w:tc>
        <w:tc>
          <w:tcPr>
            <w:tcW w:type="dxa" w:w="5400"/>
            <w:shd w:val="clear" w:color="auto" w:fill="D9D9D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sz w:val="21"/>
                <w:u w:val="none"/>
              </w:rPr>
              <w:t>Purpose / value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FRAME_CLASS / FRAME_TYPE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Frame selection – Quad, X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THR_MID / MOT_THST_HOVER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Throttle mid-point/hover throttle (≈ 500 or 0.3–0.4)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ATC_ANG_RLL_P, ATC_ANG_PIT_P, ATC_RAT_*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Roll/pitch/yaw sensitivity and PID gains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FS_THR_ENABLE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Radio failsafe action (e.g. 1 = RTL)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BATT_MONITOR, BATT_FS_LOW_ACT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Battery monitor and low-battery failsafe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ARMING_CHECK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u w:val="none"/>
              </w:rPr>
              <w:t>Pre-arm checks enabled (1 = all)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Opened Config/Tuning → Full Parameter List, searched for the parameters above, changed values and clicked Write Params.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Created a simple mission in Flight Plan (Takeoff → waypoints → RTL) and uploaded it with Write WPs for AUTO mode.</w:t>
      </w:r>
    </w:p>
    <w:p>
      <w:pPr>
        <w:spacing w:after="120" w:before="0"/>
      </w:pPr>
      <w:r>
        <w:rPr>
          <w:rFonts w:ascii="Times New Roman" w:hAnsi="Times New Roman" w:cs="Times New Roman"/>
          <w:b/>
          <w:i w:val="0"/>
          <w:sz w:val="24"/>
          <w:u w:val="none"/>
        </w:rPr>
        <w:t>Task 4: Motor &amp; ESC Testing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Removed all propellers. Performed ESC calibration (all-at-once method) so that every ESC learns the same minimum and maximum throttle.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Initial Setup → Optional Hardware → Motor Test: tested motors A, B, C, D at about 5–10 % throttle for a few seconds each and checked rotation direction and order (A = Motor 1 … D = Motor 4). Swapped two motor wires where the direction was wrong.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Armed in Stabilize mode (propellers still off), raised the throttle slowly and confirmed all four motors respond equally; then disarmed.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/>
          <w:sz w:val="24"/>
          <w:u w:val="none"/>
        </w:rPr>
        <w:t>Safety: always remove propellers during configuration and motor tests.</w:t>
      </w:r>
    </w:p>
    <w:p w14:paraId="6AC8A6CB" w14:textId="00B994C5" w:rsidR="00FD60EB" w:rsidRDefault="00FD60EB" w:rsidP="00BD41A8">
      <w:pPr>
        <w:pStyle w:val="NormalWeb"/>
        <w:shd w:val="clear" w:color="auto" w:fill="FFFFFF"/>
        <w:spacing w:before="120" w:beforeAutospacing="0" w:after="0" w:afterAutospacing="0"/>
        <w:ind w:left="142"/>
        <w:jc w:val="both"/>
        <w:rPr>
          <w:u w:val="single"/>
        </w:rPr>
      </w:pPr>
    </w:p>
    <w:p w14:paraId="23CAC19D" w14:textId="77777777" w:rsidR="007E6D5B" w:rsidRDefault="0099768B" w:rsidP="007E6D5B">
      <w:pPr>
        <w:pStyle w:val="NormalWeb"/>
        <w:shd w:val="clear" w:color="auto" w:fill="FFFFFF"/>
        <w:spacing w:before="120" w:beforeAutospacing="0" w:after="0" w:afterAutospacing="0"/>
        <w:ind w:left="284"/>
        <w:jc w:val="both"/>
        <w:rPr>
          <w:b/>
        </w:rPr>
      </w:pPr>
      <w:r w:rsidRPr="00950C8F">
        <w:rPr>
          <w:b/>
        </w:rPr>
        <w:t>Observations and Learning: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The Pixhawk is connected to the PC by USB; Mission Planner flashes the firmware and calibrates the accelerometer, compass and radio.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Radio calibration shows each channel moving between 1000 and 2000 µs; mapping CH1–CH4 and a mode switch on CH5 is required for correct control and for switching between Stabilize, Alt Hold, Loiter and Auto.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Parameters such as THR_MID, failsafe and sensitivity settings change how the drone responds; failsafes must be enabled before flight.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Motor test confirmed correct motor order/direction and that all ESCs are calibrated equally.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Manual mode was tested first and autonomous mission only after manual flight was stable.</w:t>
      </w:r>
    </w:p>
    <w:p w14:paraId="7304D56D" w14:textId="415638B8" w:rsidR="00763185" w:rsidRPr="00763185" w:rsidRDefault="00763185" w:rsidP="007E6D5B">
      <w:pPr>
        <w:pStyle w:val="NormalWeb"/>
        <w:shd w:val="clear" w:color="auto" w:fill="FFFFFF"/>
        <w:spacing w:before="120" w:beforeAutospacing="0" w:after="0" w:afterAutospacing="0"/>
        <w:ind w:left="284"/>
        <w:jc w:val="both"/>
        <w:rPr>
          <w:b/>
        </w:rPr>
      </w:pPr>
    </w:p>
    <w:p w14:paraId="3BCFF2B5" w14:textId="77777777" w:rsidR="007E6D5B" w:rsidRDefault="0099768B" w:rsidP="007E6D5B">
      <w:pPr>
        <w:pStyle w:val="NormalWeb"/>
        <w:shd w:val="clear" w:color="auto" w:fill="FFFFFF"/>
        <w:spacing w:before="120" w:beforeAutospacing="0" w:after="0" w:afterAutospacing="0"/>
        <w:ind w:left="284"/>
        <w:jc w:val="both"/>
        <w:rPr>
          <w:b/>
        </w:rPr>
      </w:pPr>
      <w:r w:rsidRPr="00950C8F">
        <w:rPr>
          <w:b/>
        </w:rPr>
        <w:t>Conclusion:</w:t>
      </w:r>
    </w:p>
    <w:p w14:paraId="1F97D6A4" w14:textId="238837C3" w:rsidR="00763185" w:rsidRPr="00763185" w:rsidRDefault="00763185" w:rsidP="007E6D5B">
      <w:pPr>
        <w:pStyle w:val="NormalWeb"/>
        <w:shd w:val="clear" w:color="auto" w:fill="FFFFFF"/>
        <w:spacing w:before="120" w:beforeAutospacing="0" w:after="0" w:afterAutospacing="0"/>
        <w:ind w:left="284"/>
        <w:jc w:val="both"/>
        <w:rPr>
          <w:b/>
        </w:rPr>
      </w:pPr>
      <w:r>
        <w:rPr>
          <w:rFonts w:ascii="Times New Roman" w:hAnsi="Times New Roman" w:cs="Times New Roman"/>
          <w:b w:val="0"/>
          <w:i w:val="0"/>
          <w:sz w:val="24"/>
        </w:rPr>
        <w:t>The architecture and functionality of the Pixhawk flight controller were understood. The Pixhawk was configured and programmed with Mission Planner (firmware, sensor calibration, parameters), the R channels of the FlySky transmitter and receiver were set up and calibrated including the flight-mode switch, and a Pixhawk-connected drone was prepared for manual and autonomous flight after motor and ESC testing. All four learning outcomes were attained.</w:t>
      </w:r>
    </w:p>
    <w:p w14:paraId="02C4900E" w14:textId="49D72687" w:rsidR="00A16993" w:rsidRDefault="00A16993" w:rsidP="00777AF4">
      <w:pPr>
        <w:autoSpaceDE w:val="0"/>
        <w:autoSpaceDN w:val="0"/>
        <w:adjustRightInd w:val="0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</w:p>
    <w:p w14:paraId="503D3AB6" w14:textId="131AC6D3" w:rsidR="00A16993" w:rsidRPr="007D0F4B" w:rsidRDefault="00A16993" w:rsidP="00777AF4">
      <w:pPr>
        <w:autoSpaceDE w:val="0"/>
        <w:autoSpaceDN w:val="0"/>
        <w:adjustRightInd w:val="0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</w:p>
    <w:sectPr w:rsidR="00A16993" w:rsidRPr="007D0F4B" w:rsidSect="00DD7886">
      <w:headerReference w:type="default" r:id="rId14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794775" w14:textId="77777777" w:rsidR="00945683" w:rsidRDefault="00945683" w:rsidP="00DD7886">
      <w:pPr>
        <w:spacing w:after="0" w:line="240" w:lineRule="auto"/>
      </w:pPr>
      <w:r>
        <w:separator/>
      </w:r>
    </w:p>
  </w:endnote>
  <w:endnote w:type="continuationSeparator" w:id="0">
    <w:p w14:paraId="182DD0D1" w14:textId="77777777" w:rsidR="00945683" w:rsidRDefault="00945683" w:rsidP="00DD7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AFA28F" w14:textId="77777777" w:rsidR="00945683" w:rsidRDefault="00945683" w:rsidP="00DD7886">
      <w:pPr>
        <w:spacing w:after="0" w:line="240" w:lineRule="auto"/>
      </w:pPr>
      <w:r>
        <w:separator/>
      </w:r>
    </w:p>
  </w:footnote>
  <w:footnote w:type="continuationSeparator" w:id="0">
    <w:p w14:paraId="29D4321E" w14:textId="77777777" w:rsidR="00945683" w:rsidRDefault="00945683" w:rsidP="00DD7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82021"/>
    <w:multiLevelType w:val="hybridMultilevel"/>
    <w:tmpl w:val="A05C8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533A0"/>
    <w:multiLevelType w:val="hybridMultilevel"/>
    <w:tmpl w:val="94B68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B55CC"/>
    <w:multiLevelType w:val="hybridMultilevel"/>
    <w:tmpl w:val="46BC299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F3D97"/>
    <w:multiLevelType w:val="hybridMultilevel"/>
    <w:tmpl w:val="294E1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259A3"/>
    <w:multiLevelType w:val="hybridMultilevel"/>
    <w:tmpl w:val="097C3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1B4D91"/>
    <w:multiLevelType w:val="hybridMultilevel"/>
    <w:tmpl w:val="E79026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1B771D"/>
    <w:multiLevelType w:val="hybridMultilevel"/>
    <w:tmpl w:val="AD307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31FDF"/>
    <w:multiLevelType w:val="multilevel"/>
    <w:tmpl w:val="C986B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E091D"/>
    <w:multiLevelType w:val="multilevel"/>
    <w:tmpl w:val="B634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F26298"/>
    <w:multiLevelType w:val="hybridMultilevel"/>
    <w:tmpl w:val="554477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B62A4"/>
    <w:multiLevelType w:val="multilevel"/>
    <w:tmpl w:val="CD4A2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6966EA"/>
    <w:multiLevelType w:val="hybridMultilevel"/>
    <w:tmpl w:val="F54E4E7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682292E"/>
    <w:multiLevelType w:val="multilevel"/>
    <w:tmpl w:val="FE1C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350AAD"/>
    <w:multiLevelType w:val="multilevel"/>
    <w:tmpl w:val="5E8E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FF0427"/>
    <w:multiLevelType w:val="hybridMultilevel"/>
    <w:tmpl w:val="E35CCE1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1"/>
  </w:num>
  <w:num w:numId="5">
    <w:abstractNumId w:val="6"/>
  </w:num>
  <w:num w:numId="6">
    <w:abstractNumId w:val="11"/>
  </w:num>
  <w:num w:numId="7">
    <w:abstractNumId w:val="14"/>
  </w:num>
  <w:num w:numId="8">
    <w:abstractNumId w:val="4"/>
  </w:num>
  <w:num w:numId="9">
    <w:abstractNumId w:val="0"/>
  </w:num>
  <w:num w:numId="10">
    <w:abstractNumId w:val="10"/>
  </w:num>
  <w:num w:numId="11">
    <w:abstractNumId w:val="12"/>
  </w:num>
  <w:num w:numId="12">
    <w:abstractNumId w:val="13"/>
  </w:num>
  <w:num w:numId="13">
    <w:abstractNumId w:val="7"/>
  </w:num>
  <w:num w:numId="14">
    <w:abstractNumId w:val="8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0MLU0NTYyNzOzNLZU0lEKTi0uzszPAykwqgUAiezeVSwAAAA="/>
  </w:docVars>
  <w:rsids>
    <w:rsidRoot w:val="00DC2C4F"/>
    <w:rsid w:val="000402BB"/>
    <w:rsid w:val="000539BC"/>
    <w:rsid w:val="00055A65"/>
    <w:rsid w:val="00056EF8"/>
    <w:rsid w:val="00080D6D"/>
    <w:rsid w:val="00086A2C"/>
    <w:rsid w:val="00090133"/>
    <w:rsid w:val="000932BB"/>
    <w:rsid w:val="000961B0"/>
    <w:rsid w:val="000A60DA"/>
    <w:rsid w:val="000B439A"/>
    <w:rsid w:val="000C647F"/>
    <w:rsid w:val="000D3699"/>
    <w:rsid w:val="001049BD"/>
    <w:rsid w:val="0011396E"/>
    <w:rsid w:val="001303C4"/>
    <w:rsid w:val="001364FC"/>
    <w:rsid w:val="00140C9F"/>
    <w:rsid w:val="0014751D"/>
    <w:rsid w:val="00151D1A"/>
    <w:rsid w:val="00152182"/>
    <w:rsid w:val="001544F0"/>
    <w:rsid w:val="00181568"/>
    <w:rsid w:val="001B0E7E"/>
    <w:rsid w:val="001B54A0"/>
    <w:rsid w:val="001C036B"/>
    <w:rsid w:val="001C14E4"/>
    <w:rsid w:val="001C6DCA"/>
    <w:rsid w:val="001E6589"/>
    <w:rsid w:val="002032D5"/>
    <w:rsid w:val="0021465C"/>
    <w:rsid w:val="00214FFF"/>
    <w:rsid w:val="002512D0"/>
    <w:rsid w:val="00274590"/>
    <w:rsid w:val="00275E51"/>
    <w:rsid w:val="00282F70"/>
    <w:rsid w:val="00285DD7"/>
    <w:rsid w:val="002C0694"/>
    <w:rsid w:val="002C34CC"/>
    <w:rsid w:val="002F0A9B"/>
    <w:rsid w:val="00305A82"/>
    <w:rsid w:val="00316CCD"/>
    <w:rsid w:val="003206B5"/>
    <w:rsid w:val="00327758"/>
    <w:rsid w:val="00331304"/>
    <w:rsid w:val="00334E0C"/>
    <w:rsid w:val="00335534"/>
    <w:rsid w:val="00347706"/>
    <w:rsid w:val="00357E3B"/>
    <w:rsid w:val="00366CF9"/>
    <w:rsid w:val="00373776"/>
    <w:rsid w:val="00387781"/>
    <w:rsid w:val="003B00A0"/>
    <w:rsid w:val="003D0FD2"/>
    <w:rsid w:val="003D45AD"/>
    <w:rsid w:val="003E10DF"/>
    <w:rsid w:val="003F117F"/>
    <w:rsid w:val="003F6117"/>
    <w:rsid w:val="00416B8F"/>
    <w:rsid w:val="004330B7"/>
    <w:rsid w:val="00437B1B"/>
    <w:rsid w:val="0045275B"/>
    <w:rsid w:val="00496710"/>
    <w:rsid w:val="004A756B"/>
    <w:rsid w:val="004C21CD"/>
    <w:rsid w:val="004C6BFC"/>
    <w:rsid w:val="004D629F"/>
    <w:rsid w:val="004D659D"/>
    <w:rsid w:val="005002EC"/>
    <w:rsid w:val="00507A0A"/>
    <w:rsid w:val="00510079"/>
    <w:rsid w:val="00520729"/>
    <w:rsid w:val="0052776A"/>
    <w:rsid w:val="00557696"/>
    <w:rsid w:val="0056425D"/>
    <w:rsid w:val="00564A2D"/>
    <w:rsid w:val="005C3BC0"/>
    <w:rsid w:val="005C4552"/>
    <w:rsid w:val="005C79C2"/>
    <w:rsid w:val="005D0C2B"/>
    <w:rsid w:val="005F43CD"/>
    <w:rsid w:val="005F788D"/>
    <w:rsid w:val="0062648A"/>
    <w:rsid w:val="00630B58"/>
    <w:rsid w:val="00630E98"/>
    <w:rsid w:val="00650C00"/>
    <w:rsid w:val="00653F90"/>
    <w:rsid w:val="00673B77"/>
    <w:rsid w:val="006A422E"/>
    <w:rsid w:val="006C0729"/>
    <w:rsid w:val="006D322D"/>
    <w:rsid w:val="006D6FD4"/>
    <w:rsid w:val="006D7003"/>
    <w:rsid w:val="006E335A"/>
    <w:rsid w:val="006F04C7"/>
    <w:rsid w:val="006F3BCD"/>
    <w:rsid w:val="006F7EF2"/>
    <w:rsid w:val="00705BF2"/>
    <w:rsid w:val="00721A10"/>
    <w:rsid w:val="00735ED2"/>
    <w:rsid w:val="007538D1"/>
    <w:rsid w:val="00755197"/>
    <w:rsid w:val="007554CA"/>
    <w:rsid w:val="00757486"/>
    <w:rsid w:val="00763185"/>
    <w:rsid w:val="00764EE0"/>
    <w:rsid w:val="00777AF4"/>
    <w:rsid w:val="007807A0"/>
    <w:rsid w:val="00791CE4"/>
    <w:rsid w:val="007A5DA5"/>
    <w:rsid w:val="007B1A7A"/>
    <w:rsid w:val="007C7899"/>
    <w:rsid w:val="007E24F3"/>
    <w:rsid w:val="007E6D5B"/>
    <w:rsid w:val="007F2437"/>
    <w:rsid w:val="00806A29"/>
    <w:rsid w:val="00813B11"/>
    <w:rsid w:val="00821763"/>
    <w:rsid w:val="00837446"/>
    <w:rsid w:val="0084533E"/>
    <w:rsid w:val="008467E6"/>
    <w:rsid w:val="00856841"/>
    <w:rsid w:val="00887AEA"/>
    <w:rsid w:val="008A61DB"/>
    <w:rsid w:val="008B6900"/>
    <w:rsid w:val="008C1213"/>
    <w:rsid w:val="008C5FEE"/>
    <w:rsid w:val="008D164B"/>
    <w:rsid w:val="008D62BD"/>
    <w:rsid w:val="008E6DEC"/>
    <w:rsid w:val="0090075C"/>
    <w:rsid w:val="0091097E"/>
    <w:rsid w:val="009376B2"/>
    <w:rsid w:val="00942FCA"/>
    <w:rsid w:val="00945683"/>
    <w:rsid w:val="0097267F"/>
    <w:rsid w:val="009772BE"/>
    <w:rsid w:val="0099768B"/>
    <w:rsid w:val="009C671C"/>
    <w:rsid w:val="009E2D6B"/>
    <w:rsid w:val="009E722D"/>
    <w:rsid w:val="009F05C3"/>
    <w:rsid w:val="00A143DA"/>
    <w:rsid w:val="00A16993"/>
    <w:rsid w:val="00A27F4D"/>
    <w:rsid w:val="00A57B26"/>
    <w:rsid w:val="00A64D32"/>
    <w:rsid w:val="00A70990"/>
    <w:rsid w:val="00AB33F1"/>
    <w:rsid w:val="00AD4C1D"/>
    <w:rsid w:val="00AD64A8"/>
    <w:rsid w:val="00AD6847"/>
    <w:rsid w:val="00B460B3"/>
    <w:rsid w:val="00B51941"/>
    <w:rsid w:val="00B54AE0"/>
    <w:rsid w:val="00B62CD4"/>
    <w:rsid w:val="00B65E9C"/>
    <w:rsid w:val="00B66FFE"/>
    <w:rsid w:val="00B71B01"/>
    <w:rsid w:val="00B83962"/>
    <w:rsid w:val="00B92845"/>
    <w:rsid w:val="00BC0C1C"/>
    <w:rsid w:val="00BC1F0F"/>
    <w:rsid w:val="00BC3EB1"/>
    <w:rsid w:val="00BD41A8"/>
    <w:rsid w:val="00C0238F"/>
    <w:rsid w:val="00C364CF"/>
    <w:rsid w:val="00C50AF4"/>
    <w:rsid w:val="00C51C1C"/>
    <w:rsid w:val="00C52292"/>
    <w:rsid w:val="00C63919"/>
    <w:rsid w:val="00C6417F"/>
    <w:rsid w:val="00C64309"/>
    <w:rsid w:val="00C70421"/>
    <w:rsid w:val="00C81558"/>
    <w:rsid w:val="00CC3CB9"/>
    <w:rsid w:val="00CD0A73"/>
    <w:rsid w:val="00D16C61"/>
    <w:rsid w:val="00D44D4E"/>
    <w:rsid w:val="00D61347"/>
    <w:rsid w:val="00D7029E"/>
    <w:rsid w:val="00DA57CD"/>
    <w:rsid w:val="00DA72A4"/>
    <w:rsid w:val="00DC2C4F"/>
    <w:rsid w:val="00DD0319"/>
    <w:rsid w:val="00DD7886"/>
    <w:rsid w:val="00E35B6E"/>
    <w:rsid w:val="00E47513"/>
    <w:rsid w:val="00E4776C"/>
    <w:rsid w:val="00E47B14"/>
    <w:rsid w:val="00E64C9E"/>
    <w:rsid w:val="00E65107"/>
    <w:rsid w:val="00E90359"/>
    <w:rsid w:val="00EB005E"/>
    <w:rsid w:val="00EB3938"/>
    <w:rsid w:val="00EB566C"/>
    <w:rsid w:val="00ED34FE"/>
    <w:rsid w:val="00F01873"/>
    <w:rsid w:val="00F23AF1"/>
    <w:rsid w:val="00F260A3"/>
    <w:rsid w:val="00F270D5"/>
    <w:rsid w:val="00F37A88"/>
    <w:rsid w:val="00F474AF"/>
    <w:rsid w:val="00F50015"/>
    <w:rsid w:val="00F64BB4"/>
    <w:rsid w:val="00F74233"/>
    <w:rsid w:val="00F76E30"/>
    <w:rsid w:val="00F81FEE"/>
    <w:rsid w:val="00F8377A"/>
    <w:rsid w:val="00FA7EC3"/>
    <w:rsid w:val="00FB4661"/>
    <w:rsid w:val="00FC10E6"/>
    <w:rsid w:val="00FD60EB"/>
    <w:rsid w:val="00FE0C67"/>
    <w:rsid w:val="00FE3649"/>
    <w:rsid w:val="00FF4C4D"/>
    <w:rsid w:val="00FF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9E61C3"/>
  <w15:docId w15:val="{7751F086-A36D-4210-8E25-AC4038F8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2C4F"/>
    <w:rPr>
      <w:lang w:val="en-US"/>
    </w:rPr>
  </w:style>
  <w:style w:type="paragraph" w:styleId="Heading3">
    <w:name w:val="heading 3"/>
    <w:basedOn w:val="Normal"/>
    <w:link w:val="Heading3Char"/>
    <w:uiPriority w:val="9"/>
    <w:qFormat/>
    <w:rsid w:val="004527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link w:val="Heading4Char"/>
    <w:uiPriority w:val="9"/>
    <w:qFormat/>
    <w:rsid w:val="004527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C2C4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DC2C4F"/>
    <w:rPr>
      <w:lang w:val="en-US"/>
    </w:rPr>
  </w:style>
  <w:style w:type="paragraph" w:customStyle="1" w:styleId="Normal1">
    <w:name w:val="Normal1"/>
    <w:rsid w:val="00DC2C4F"/>
    <w:pPr>
      <w:spacing w:after="0"/>
    </w:pPr>
    <w:rPr>
      <w:rFonts w:ascii="Arial" w:eastAsia="Arial" w:hAnsi="Arial" w:cs="Arial"/>
    </w:rPr>
  </w:style>
  <w:style w:type="paragraph" w:customStyle="1" w:styleId="paragraph">
    <w:name w:val="paragraph"/>
    <w:basedOn w:val="Normal"/>
    <w:rsid w:val="00335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335534"/>
  </w:style>
  <w:style w:type="character" w:customStyle="1" w:styleId="eop">
    <w:name w:val="eop"/>
    <w:basedOn w:val="DefaultParagraphFont"/>
    <w:rsid w:val="00335534"/>
  </w:style>
  <w:style w:type="paragraph" w:styleId="Header">
    <w:name w:val="header"/>
    <w:basedOn w:val="Normal"/>
    <w:link w:val="HeaderChar"/>
    <w:uiPriority w:val="99"/>
    <w:unhideWhenUsed/>
    <w:rsid w:val="00DD78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88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D78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886"/>
    <w:rPr>
      <w:lang w:val="en-US"/>
    </w:rPr>
  </w:style>
  <w:style w:type="paragraph" w:styleId="NormalWeb">
    <w:name w:val="Normal (Web)"/>
    <w:basedOn w:val="Normal"/>
    <w:uiPriority w:val="99"/>
    <w:unhideWhenUsed/>
    <w:rsid w:val="00357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357E3B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527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5275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275B"/>
    <w:rPr>
      <w:b/>
      <w:bCs/>
    </w:rPr>
  </w:style>
  <w:style w:type="table" w:styleId="TableGrid">
    <w:name w:val="Table Grid"/>
    <w:basedOn w:val="TableNormal"/>
    <w:uiPriority w:val="39"/>
    <w:rsid w:val="00334E0C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0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1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2989beb-6f44-416b-a677-26e07374159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14440ED6CF8041872A3FCEB89A38FF" ma:contentTypeVersion="4" ma:contentTypeDescription="Create a new document." ma:contentTypeScope="" ma:versionID="cf4d17d994e3558da1f6697e9f32940d">
  <xsd:schema xmlns:xsd="http://www.w3.org/2001/XMLSchema" xmlns:xs="http://www.w3.org/2001/XMLSchema" xmlns:p="http://schemas.microsoft.com/office/2006/metadata/properties" xmlns:ns2="12989beb-6f44-416b-a677-26e073741590" targetNamespace="http://schemas.microsoft.com/office/2006/metadata/properties" ma:root="true" ma:fieldsID="2caf7ee72eea6bc339e0905feba8c1e9" ns2:_="">
    <xsd:import namespace="12989beb-6f44-416b-a677-26e07374159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989beb-6f44-416b-a677-26e0737415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1DBDE-6567-4D43-8CD0-7BE291DB0255}">
  <ds:schemaRefs>
    <ds:schemaRef ds:uri="http://schemas.microsoft.com/office/2006/metadata/properties"/>
    <ds:schemaRef ds:uri="http://schemas.microsoft.com/office/infopath/2007/PartnerControls"/>
    <ds:schemaRef ds:uri="12989beb-6f44-416b-a677-26e073741590"/>
  </ds:schemaRefs>
</ds:datastoreItem>
</file>

<file path=customXml/itemProps2.xml><?xml version="1.0" encoding="utf-8"?>
<ds:datastoreItem xmlns:ds="http://schemas.openxmlformats.org/officeDocument/2006/customXml" ds:itemID="{E00A67CD-8DFD-40E8-BDD9-12AE01D0DB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989beb-6f44-416b-a677-26e0737415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083B0F-34EB-48F1-9257-673E5F670E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C888B7-9D70-4C76-AE28-CB2E31918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suyog</dc:creator>
  <cp:lastModifiedBy>Suyog Pande</cp:lastModifiedBy>
  <cp:revision>6</cp:revision>
  <dcterms:created xsi:type="dcterms:W3CDTF">2025-03-27T10:01:00Z</dcterms:created>
  <dcterms:modified xsi:type="dcterms:W3CDTF">2026-07-25T05:47:00Z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0x0101006014440ED6CF8041872A3FCEB89A38FF</vt:lpwstr>
  </property>
  <property fmtid="{D5CDD505-2E9C-101B-9397-08002B2CF9AE}" pid="3" name="GrammarlyDocumentId">
    <vt:lpwstr>91ca06d5d750e9736d9ca7e253f6201cec99429e18c70a5de4a8a4428ffa22cc</vt:lpwstr>
  </property>
</Properties>
</file>