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the_organic_pet_commerce_engine"/>
      <w:r>
        <w:rPr>
          <w:rFonts w:eastAsia="source serif 4" w:cs="source serif 4" w:ascii="source serif 4" w:hAnsi="source serif 4"/>
          <w:b/>
          <w:color w:val="000000"/>
          <w:sz w:val="39"/>
        </w:rPr>
        <w:t xml:space="preserve">The Organic Pet Commerce Engine</w:t>
      </w:r>
      <w:bookmarkEnd w:id="0"/>
    </w:p>
    <w:p>
      <w:pPr>
        <w:spacing w:line="360" w:before="315" w:after="105" w:lineRule="auto"/>
        <w:ind w:left="-30"/>
        <w:jc w:val="left"/>
      </w:pPr>
      <w:bookmarkStart w:id="1" w:name="a_zero_media_spend_blueprint_for_1c9ed8"/>
      <w:r>
        <w:rPr>
          <w:rFonts w:eastAsia="source serif 4" w:cs="source serif 4" w:ascii="source serif 4" w:hAnsi="source serif 4"/>
          <w:b/>
          <w:color w:val="000000"/>
          <w:sz w:val="24"/>
        </w:rPr>
        <w:t xml:space="preserve">A zero-media-spend blueprint for taking a personalised pet accessories Shopify store towards $10,000 in 30 days</w:t>
      </w:r>
      <w:bookmarkEnd w:id="1"/>
    </w:p>
    <w:p>
      <w:pPr>
        <w:spacing w:line="360" w:before="315" w:after="105" w:lineRule="auto"/>
        <w:ind w:left="-30"/>
        <w:jc w:val="left"/>
      </w:pPr>
      <w:bookmarkStart w:id="2" w:name="direct_answer"/>
      <w:r>
        <w:rPr>
          <w:rFonts w:eastAsia="source serif 4" w:cs="source serif 4" w:ascii="source serif 4" w:hAnsi="source serif 4"/>
          <w:b/>
          <w:color w:val="000000"/>
          <w:sz w:val="24"/>
        </w:rPr>
        <w:t xml:space="preserve">Direct answer</w:t>
      </w:r>
      <w:bookmarkEnd w:id="2"/>
    </w:p>
    <w:p>
      <w:pPr>
        <w:spacing w:line="360" w:after="210" w:lineRule="auto"/>
      </w:pPr>
      <w:r>
        <w:rPr>
          <w:rFonts w:eastAsia="source serif 4" w:cs="source serif 4" w:ascii="source serif 4" w:hAnsi="source serif 4"/>
          <w:color w:val="000000"/>
        </w:rPr>
        <w:t xml:space="preserve">No organic growth system can honestly be guaranteed to produce $10,000 in 30 days. Distribution is probabilistic, a new store has no baseline, and weak products, fulfilment or unit economics cannot be rescued by content volume alone.</w:t>
      </w:r>
    </w:p>
    <w:p>
      <w:pPr>
        <w:spacing w:line="360" w:after="210" w:lineRule="auto"/>
      </w:pPr>
      <w:r>
        <w:rPr>
          <w:rFonts w:eastAsia="source serif 4" w:cs="source serif 4" w:ascii="source serif 4" w:hAnsi="source serif 4"/>
          <w:color w:val="000000"/>
        </w:rPr>
        <w:t xml:space="preserve">This corpus is designed to be failure-resistant instead. It turns the target into measurable requirements, makes TikTok, Instagram Reels, YouTube Shorts, Pinterest, Facebook Reels, Google free listings, SEO and email work as one system, and gives an agent team explicit production, approval, measurement and correction loops. The operating principle is simple:</w:t>
      </w:r>
    </w:p>
    <w:p>
      <w:pPr>
        <w:spacing w:line="360" w:after="210" w:lineRule="auto"/>
        <w:ind w:left="630"/>
      </w:pPr>
      <w:r>
        <w:rPr>
          <w:rFonts w:eastAsia="source serif 4" w:cs="source serif 4" w:ascii="source serif 4" w:hAnsi="source serif 4"/>
          <w:b/>
          <w:color w:val="000000"/>
        </w:rPr>
        <w:t xml:space="preserve">One hero product. Three original master videos per day. Native packaging for every viable surface. Every post tagged to revenue. Every winner multiplied. Every leak repaired within 24 hours.</w:t>
      </w:r>
    </w:p>
    <w:p>
      <w:pPr>
        <w:spacing w:line="360" w:after="210" w:lineRule="auto"/>
      </w:pPr>
      <w:r>
        <w:rPr>
          <w:rFonts w:eastAsia="source serif 4" w:cs="source serif 4" w:ascii="source serif 4" w:hAnsi="source serif 4"/>
          <w:color w:val="000000"/>
        </w:rPr>
        <w:t xml:space="preserve">The strongest counterpoint is that 30 days is an aggressive validation window, not a reliable time horizon for compounding organic growth. The engine should therefore optimise first for proof of a repeatable content-to-order path, while still pursuing the full revenue target.</w:t>
      </w:r>
    </w:p>
    <w:p>
      <w:pPr>
        <w:spacing w:line="360" w:before="315" w:after="105" w:lineRule="auto"/>
        <w:ind w:left="-30"/>
        <w:jc w:val="left"/>
      </w:pPr>
      <w:bookmarkStart w:id="3" w:name="operating_assumptions"/>
      <w:r>
        <w:rPr>
          <w:rFonts w:eastAsia="source serif 4" w:cs="source serif 4" w:ascii="source serif 4" w:hAnsi="source serif 4"/>
          <w:b/>
          <w:color w:val="000000"/>
          <w:sz w:val="24"/>
        </w:rPr>
        <w:t xml:space="preserve">Operating assumptions</w:t>
      </w:r>
      <w:bookmarkEnd w:id="3"/>
    </w:p>
    <w:p>
      <w:pPr>
        <w:spacing w:line="360" w:after="210" w:lineRule="auto"/>
      </w:pPr>
      <w:r>
        <w:rPr>
          <w:rFonts w:eastAsia="source serif 4" w:cs="source serif 4" w:ascii="source serif 4" w:hAnsi="source serif 4"/>
          <w:color w:val="000000"/>
        </w:rPr>
        <w:t xml:space="preserve">The blueprint uses these defaults because no store baseline was supplied:</w:t>
      </w:r>
    </w:p>
    <w:p>
      <w:pPr>
        <w:numPr>
          <w:ilvl w:val="0"/>
          <w:numId w:val="1"/>
        </w:numPr>
        <w:spacing w:line="360" w:before="105" w:after="105" w:lineRule="auto"/>
      </w:pPr>
      <w:r>
        <w:rPr>
          <w:rFonts w:eastAsia="source serif 4" w:cs="source serif 4" w:ascii="source serif 4" w:hAnsi="source serif 4"/>
          <w:color w:val="000000"/>
          <w:sz w:val="21"/>
        </w:rPr>
        <w:t xml:space="preserve">Market: UK first, with the $10,000 target held as the reporting target in Shopify.</w:t>
      </w:r>
    </w:p>
    <w:p>
      <w:pPr>
        <w:numPr>
          <w:ilvl w:val="0"/>
          <w:numId w:val="1"/>
        </w:numPr>
        <w:spacing w:line="360" w:before="105" w:after="105" w:lineRule="auto"/>
      </w:pPr>
      <w:r>
        <w:rPr>
          <w:rFonts w:eastAsia="source serif 4" w:cs="source serif 4" w:ascii="source serif 4" w:hAnsi="source serif 4"/>
          <w:color w:val="000000"/>
          <w:sz w:val="21"/>
        </w:rPr>
        <w:t xml:space="preserve">Starting point: new or low-traffic store with no dependable audience.</w:t>
      </w:r>
    </w:p>
    <w:p>
      <w:pPr>
        <w:numPr>
          <w:ilvl w:val="0"/>
          <w:numId w:val="1"/>
        </w:numPr>
        <w:spacing w:line="360" w:before="105" w:after="105" w:lineRule="auto"/>
      </w:pPr>
      <w:r>
        <w:rPr>
          <w:rFonts w:eastAsia="source serif 4" w:cs="source serif 4" w:ascii="source serif 4" w:hAnsi="source serif 4"/>
          <w:color w:val="000000"/>
          <w:sz w:val="21"/>
        </w:rPr>
        <w:t xml:space="preserve">Offer: one visually demonstrable personalised pet accessory, plus two relevant add-ons.</w:t>
      </w:r>
    </w:p>
    <w:p>
      <w:pPr>
        <w:numPr>
          <w:ilvl w:val="0"/>
          <w:numId w:val="1"/>
        </w:numPr>
        <w:spacing w:line="360" w:before="105" w:after="105" w:lineRule="auto"/>
      </w:pPr>
      <w:r>
        <w:rPr>
          <w:rFonts w:eastAsia="source serif 4" w:cs="source serif 4" w:ascii="source serif 4" w:hAnsi="source serif 4"/>
          <w:color w:val="000000"/>
          <w:sz w:val="21"/>
        </w:rPr>
        <w:t xml:space="preserve">Average order value target: $40 or more.</w:t>
      </w:r>
    </w:p>
    <w:p>
      <w:pPr>
        <w:numPr>
          <w:ilvl w:val="0"/>
          <w:numId w:val="1"/>
        </w:numPr>
        <w:spacing w:line="360" w:before="105" w:after="105" w:lineRule="auto"/>
      </w:pPr>
      <w:r>
        <w:rPr>
          <w:rFonts w:eastAsia="source serif 4" w:cs="source serif 4" w:ascii="source serif 4" w:hAnsi="source serif 4"/>
          <w:color w:val="000000"/>
          <w:sz w:val="21"/>
        </w:rPr>
        <w:t xml:space="preserve">Gross margin target: 60% or more before team costs.</w:t>
      </w:r>
    </w:p>
    <w:p>
      <w:pPr>
        <w:numPr>
          <w:ilvl w:val="0"/>
          <w:numId w:val="1"/>
        </w:numPr>
        <w:spacing w:line="360" w:before="105" w:after="105" w:lineRule="auto"/>
      </w:pPr>
      <w:r>
        <w:rPr>
          <w:rFonts w:eastAsia="source serif 4" w:cs="source serif 4" w:ascii="source serif 4" w:hAnsi="source serif 4"/>
          <w:color w:val="000000"/>
          <w:sz w:val="21"/>
        </w:rPr>
        <w:t xml:space="preserve">Assets: products, pets and real human hands or creators are available.</w:t>
      </w:r>
    </w:p>
    <w:p>
      <w:pPr>
        <w:numPr>
          <w:ilvl w:val="0"/>
          <w:numId w:val="1"/>
        </w:numPr>
        <w:spacing w:line="360" w:before="105" w:after="105" w:lineRule="auto"/>
      </w:pPr>
      <w:r>
        <w:rPr>
          <w:rFonts w:eastAsia="source serif 4" w:cs="source serif 4" w:ascii="source serif 4" w:hAnsi="source serif 4"/>
          <w:color w:val="000000"/>
          <w:sz w:val="21"/>
        </w:rPr>
        <w:t xml:space="preserve">Media spend: zero. Shopify fees, product costs, fulfilment, software and team time are not free.</w:t>
      </w:r>
    </w:p>
    <w:p>
      <w:pPr>
        <w:numPr>
          <w:ilvl w:val="0"/>
          <w:numId w:val="1"/>
        </w:numPr>
        <w:spacing w:line="360" w:before="105" w:after="105" w:lineRule="auto"/>
      </w:pPr>
      <w:r>
        <w:rPr>
          <w:rFonts w:eastAsia="source serif 4" w:cs="source serif 4" w:ascii="source serif 4" w:hAnsi="source serif 4"/>
          <w:color w:val="000000"/>
          <w:sz w:val="21"/>
        </w:rPr>
        <w:t xml:space="preserve">Publishing: agents prepare drafts, but a human approval gate controls every post, send, offer and public reply.</w:t>
      </w:r>
    </w:p>
    <w:p>
      <w:pPr>
        <w:numPr>
          <w:ilvl w:val="0"/>
          <w:numId w:val="1"/>
        </w:numPr>
        <w:spacing w:line="360" w:before="105" w:after="105" w:lineRule="auto"/>
      </w:pPr>
      <w:r>
        <w:rPr>
          <w:rFonts w:eastAsia="source serif 4" w:cs="source serif 4" w:ascii="source serif 4" w:hAnsi="source serif 4"/>
          <w:color w:val="000000"/>
          <w:sz w:val="21"/>
        </w:rPr>
        <w:t xml:space="preserve">Creative rule: real product footage is the source of truth. AI can research, script, edit, caption, classify and analyse, but it must not fabricate product performance, customer reactions or reviews.</w:t>
      </w:r>
    </w:p>
    <w:p>
      <w:pPr>
        <w:spacing w:line="360" w:after="210" w:lineRule="auto"/>
      </w:pPr>
      <w:r>
        <w:rPr>
          <w:rFonts w:eastAsia="source serif 4" w:cs="source serif 4" w:ascii="source serif 4" w:hAnsi="source serif 4"/>
          <w:color w:val="000000"/>
        </w:rPr>
        <w:t xml:space="preserve">The category has real demand. US pet-industry expenditure reached $158 billion in 2025, while UK research reports that 61% of owners prioritise their pets’ needs above their own and that owners increasingly buy products reflecting their personal preferences.[</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 This supports an emotional, identity-led proposition, but it does not prove demand for any particular SKU.</w:t>
      </w:r>
    </w:p>
    <w:p>
      <w:pPr>
        <w:spacing w:line="360" w:before="315" w:after="105" w:lineRule="auto"/>
        <w:ind w:left="-30"/>
        <w:jc w:val="left"/>
      </w:pPr>
      <w:bookmarkStart w:id="4" w:name="the_target_equation"/>
      <w:r>
        <w:rPr>
          <w:rFonts w:eastAsia="source serif 4" w:cs="source serif 4" w:ascii="source serif 4" w:hAnsi="source serif 4"/>
          <w:b/>
          <w:color w:val="000000"/>
          <w:sz w:val="24"/>
        </w:rPr>
        <w:t xml:space="preserve">The target equation</w:t>
      </w:r>
      <w:bookmarkEnd w:id="4"/>
    </w:p>
    <w:p>
      <w:pPr>
        <w:spacing w:line="360" w:after="210" w:lineRule="auto"/>
      </w:pPr>
      <w:r>
        <w:rPr>
          <w:rFonts w:eastAsia="source serif 4" w:cs="source serif 4" w:ascii="source serif 4" w:hAnsi="source serif 4"/>
          <w:color w:val="000000"/>
        </w:rPr>
        <w:t xml:space="preserve">The target must be managed as a commercial equation rather than a view target:</w:t>
      </w:r>
    </w:p>
    <w:p>
      <w:pPr>
        <w:spacing w:line="360" w:after="210" w:lineRule="auto"/>
      </w:pPr>
      <w:r>
        <w:rPr>
          <w:rStyle w:val="VerbatimChar"/>
          <w:rFonts w:eastAsia="menlo" w:cs="menlo" w:ascii="menlo" w:hAnsi="menlo"/>
          <w:color w:val="000000"/>
          <w:sz w:val="18"/>
          <w:shd w:val="clear" w:color="auto" w:fill="F8F8FA"/>
        </w:rPr>
        <w:t xml:space="preserve">Revenue = qualified sessions × store conversion rate × average order value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Scenario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AOV</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Store conversion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Orders needed</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Sessions needed</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Sessions per day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Hard mode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$25</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1.5%</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400</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26,667</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889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Base plan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$40</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2.0%</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250</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12,500</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417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Strong offer</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$60</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2.5%</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167</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6,680</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223</w:t>
            </w:r>
          </w:p>
        </w:tc>
      </w:tr>
    </w:tbl>
    <w:p>
      <w:pPr>
        <w:spacing w:lineRule="auto"/>
      </w:pPr>
    </w:p>
    <w:p>
      <w:pPr>
        <w:spacing w:line="360" w:after="210" w:lineRule="auto"/>
      </w:pPr>
      <w:r>
        <w:rPr>
          <w:rFonts w:eastAsia="source serif 4" w:cs="source serif 4" w:ascii="source serif 4" w:hAnsi="source serif 4"/>
          <w:color w:val="000000"/>
        </w:rPr>
        <w:t xml:space="preserve">These are planning scenarios, not industry benchmarks. At the base plan, 250 orders means roughly 8 to 9 orders per day. If 1% of qualified content views become Shopify sessions, the engine needs about 1.25 million qualified views during the month. At a 2% view-to-session rate, it needs about 625,000.</w:t>
      </w:r>
    </w:p>
    <w:p>
      <w:pPr>
        <w:spacing w:line="360" w:after="210" w:lineRule="auto"/>
      </w:pPr>
      <w:r>
        <w:rPr>
          <w:rFonts w:eastAsia="source serif 4" w:cs="source serif 4" w:ascii="source serif 4" w:hAnsi="source serif 4"/>
          <w:color w:val="000000"/>
        </w:rPr>
        <w:t xml:space="preserve">This is why the engine must raise AOV and conversion rather than chase views alone. A bundle that raises AOV from $25 to $40 cuts the required order count by 150. A store converting at 2% needs half as many sessions as one converting at 1%.</w:t>
      </w:r>
    </w:p>
    <w:p>
      <w:pPr>
        <w:spacing w:line="360" w:before="315" w:after="105" w:lineRule="auto"/>
        <w:ind w:left="-30"/>
        <w:jc w:val="left"/>
      </w:pPr>
      <w:bookmarkStart w:id="5" w:name="non_negotiable_gates"/>
      <w:r>
        <w:rPr>
          <w:rFonts w:eastAsia="source serif 4" w:cs="source serif 4" w:ascii="source serif 4" w:hAnsi="source serif 4"/>
          <w:b/>
          <w:color w:val="000000"/>
          <w:sz w:val="24"/>
        </w:rPr>
        <w:t xml:space="preserve">Non-negotiable gates</w:t>
      </w:r>
      <w:bookmarkEnd w:id="5"/>
    </w:p>
    <w:p>
      <w:pPr>
        <w:spacing w:line="360" w:after="210" w:lineRule="auto"/>
      </w:pPr>
      <w:r>
        <w:rPr>
          <w:rFonts w:eastAsia="source serif 4" w:cs="source serif 4" w:ascii="source serif 4" w:hAnsi="source serif 4"/>
          <w:color w:val="000000"/>
        </w:rPr>
        <w:t xml:space="preserve">Do not begin the 30-day publishing sprint until all eight gates pass.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Pass condition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Failure action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Product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 stranger understands the product and personalisation in 3 seconds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Reshoot the reveal and simplify the offer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Margin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Contribution margin is known for every hero SKU and bundle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Fix price, COGS, packaging or shipping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Fulfilment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Production capacity exceeds the daily order target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Cap orders or extend the target window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Delivery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 credible production and arrival estimate appears before checkout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Add dated delivery guidance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Personalisation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Required fields, limits, preview and spelling confirmation work on mobile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Stop traffic until repaired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Trust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Real images, policies, contact details and proof are visible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Build proof before promotion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Tracking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Test orders preserve UTM, creative ID and landing-page data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Repair attribution before scale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Rights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Every clip, image, voice, pet and music track has usable rights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Quarantine the asset</w:t>
            </w:r>
          </w:p>
        </w:tc>
      </w:tr>
    </w:tbl>
    <w:p>
      <w:pPr>
        <w:spacing w:lineRule="auto"/>
      </w:pPr>
    </w:p>
    <w:p>
      <w:pPr>
        <w:spacing w:line="360" w:after="210" w:lineRule="auto"/>
      </w:pPr>
      <w:r>
        <w:rPr>
          <w:rFonts w:eastAsia="source serif 4" w:cs="source serif 4" w:ascii="source serif 4" w:hAnsi="source serif 4"/>
          <w:color w:val="000000"/>
        </w:rPr>
        <w:t xml:space="preserve">The final gate matters because platforms reward original work. Instagram states that eligible original content without visible watermarks can be tested with a small audience and expanded as it performs; duplicate posts may be replaced by the original in recommendations.[</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4] Facebook likewise prioritises content created by the publisher and reduces distribution for duplicated or minimally changed work.[</w:t>
      </w:r>
      <w:r>
        <w:rPr>
          <w:rFonts w:eastAsia="source serif 4" w:cs="source serif 4" w:ascii="source serif 4" w:hAnsi="source serif 4"/>
          <w:color w:val="000000"/>
          <w:vertAlign w:val="superscript"/>
        </w:rPr>
        <w:t xml:space="preserve">5][</w:t>
      </w:r>
      <w:r>
        <w:rPr>
          <w:rFonts w:eastAsia="source serif 4" w:cs="source serif 4" w:ascii="source serif 4" w:hAnsi="source serif 4"/>
          <w:color w:val="000000"/>
        </w:rPr>
        <w:t xml:space="preserve">6]</w:t>
      </w:r>
    </w:p>
    <w:p>
      <w:pPr>
        <w:spacing w:line="360" w:before="315" w:after="105" w:lineRule="auto"/>
        <w:ind w:left="-30"/>
        <w:jc w:val="left"/>
      </w:pPr>
      <w:bookmarkStart w:id="6" w:name="the_commercial_wedge"/>
      <w:r>
        <w:rPr>
          <w:rFonts w:eastAsia="source serif 4" w:cs="source serif 4" w:ascii="source serif 4" w:hAnsi="source serif 4"/>
          <w:b/>
          <w:color w:val="000000"/>
          <w:sz w:val="24"/>
        </w:rPr>
        <w:t xml:space="preserve">The commercial wedge</w:t>
      </w:r>
      <w:bookmarkEnd w:id="6"/>
    </w:p>
    <w:p>
      <w:pPr>
        <w:spacing w:line="360" w:before="315" w:after="105" w:lineRule="auto"/>
        <w:ind w:left="-30"/>
        <w:jc w:val="left"/>
      </w:pPr>
      <w:bookmarkStart w:id="7" w:name="choose_one_hero_sku"/>
      <w:r>
        <w:rPr>
          <w:rFonts w:eastAsia="source serif 4" w:cs="source serif 4" w:ascii="source serif 4" w:hAnsi="source serif 4"/>
          <w:b/>
          <w:color w:val="000000"/>
          <w:sz w:val="24"/>
        </w:rPr>
        <w:t xml:space="preserve">Choose one hero SKU</w:t>
      </w:r>
      <w:bookmarkEnd w:id="7"/>
    </w:p>
    <w:p>
      <w:pPr>
        <w:spacing w:line="360" w:after="210" w:lineRule="auto"/>
      </w:pPr>
      <w:r>
        <w:rPr>
          <w:rFonts w:eastAsia="source serif 4" w:cs="source serif 4" w:ascii="source serif 4" w:hAnsi="source serif 4"/>
          <w:color w:val="000000"/>
        </w:rPr>
        <w:t xml:space="preserve">Do not market a catalogue. Market a transformation.</w:t>
      </w:r>
    </w:p>
    <w:p>
      <w:pPr>
        <w:spacing w:line="360" w:after="210" w:lineRule="auto"/>
      </w:pPr>
      <w:r>
        <w:rPr>
          <w:rFonts w:eastAsia="source serif 4" w:cs="source serif 4" w:ascii="source serif 4" w:hAnsi="source serif 4"/>
          <w:color w:val="000000"/>
        </w:rPr>
        <w:t xml:space="preserve">Score each candidate product from 1 to 5 on the following dimensions:</w:t>
      </w:r>
    </w:p>
    <w:p>
      <w:pPr>
        <w:numPr>
          <w:ilvl w:val="0"/>
          <w:numId w:val="2"/>
        </w:numPr>
        <w:spacing w:line="360" w:before="105" w:after="105" w:lineRule="auto"/>
      </w:pPr>
      <w:r>
        <w:rPr>
          <w:rFonts w:eastAsia="source serif 4" w:cs="source serif 4" w:ascii="source serif 4" w:hAnsi="source serif 4"/>
          <w:color w:val="000000"/>
          <w:sz w:val="21"/>
        </w:rPr>
        <w:t xml:space="preserve">Visual reveal: can the personalisation be understood with no explanation?</w:t>
      </w:r>
    </w:p>
    <w:p>
      <w:pPr>
        <w:numPr>
          <w:ilvl w:val="0"/>
          <w:numId w:val="2"/>
        </w:numPr>
        <w:spacing w:line="360" w:before="105" w:after="105" w:lineRule="auto"/>
      </w:pPr>
      <w:r>
        <w:rPr>
          <w:rFonts w:eastAsia="source serif 4" w:cs="source serif 4" w:ascii="source serif 4" w:hAnsi="source serif 4"/>
          <w:color w:val="000000"/>
          <w:sz w:val="21"/>
        </w:rPr>
        <w:t xml:space="preserve">Emotional charge: does it signal identity, belonging, celebration or remembrance?</w:t>
      </w:r>
    </w:p>
    <w:p>
      <w:pPr>
        <w:numPr>
          <w:ilvl w:val="0"/>
          <w:numId w:val="2"/>
        </w:numPr>
        <w:spacing w:line="360" w:before="105" w:after="105" w:lineRule="auto"/>
      </w:pPr>
      <w:r>
        <w:rPr>
          <w:rFonts w:eastAsia="source serif 4" w:cs="source serif 4" w:ascii="source serif 4" w:hAnsi="source serif 4"/>
          <w:color w:val="000000"/>
          <w:sz w:val="21"/>
        </w:rPr>
        <w:t xml:space="preserve">Demonstrability: can agents produce 100 genuinely different videos around it?</w:t>
      </w:r>
    </w:p>
    <w:p>
      <w:pPr>
        <w:numPr>
          <w:ilvl w:val="0"/>
          <w:numId w:val="2"/>
        </w:numPr>
        <w:spacing w:line="360" w:before="105" w:after="105" w:lineRule="auto"/>
      </w:pPr>
      <w:r>
        <w:rPr>
          <w:rFonts w:eastAsia="source serif 4" w:cs="source serif 4" w:ascii="source serif 4" w:hAnsi="source serif 4"/>
          <w:color w:val="000000"/>
          <w:sz w:val="21"/>
        </w:rPr>
        <w:t xml:space="preserve">Gross margin: does it fund remakes, errors and customer service?</w:t>
      </w:r>
    </w:p>
    <w:p>
      <w:pPr>
        <w:numPr>
          <w:ilvl w:val="0"/>
          <w:numId w:val="2"/>
        </w:numPr>
        <w:spacing w:line="360" w:before="105" w:after="105" w:lineRule="auto"/>
      </w:pPr>
      <w:r>
        <w:rPr>
          <w:rFonts w:eastAsia="source serif 4" w:cs="source serif 4" w:ascii="source serif 4" w:hAnsi="source serif 4"/>
          <w:color w:val="000000"/>
          <w:sz w:val="21"/>
        </w:rPr>
        <w:t xml:space="preserve">Fulfilment speed: can it arrive within the promise?</w:t>
      </w:r>
    </w:p>
    <w:p>
      <w:pPr>
        <w:numPr>
          <w:ilvl w:val="0"/>
          <w:numId w:val="2"/>
        </w:numPr>
        <w:spacing w:line="360" w:before="105" w:after="105" w:lineRule="auto"/>
      </w:pPr>
      <w:r>
        <w:rPr>
          <w:rFonts w:eastAsia="source serif 4" w:cs="source serif 4" w:ascii="source serif 4" w:hAnsi="source serif 4"/>
          <w:color w:val="000000"/>
          <w:sz w:val="21"/>
        </w:rPr>
        <w:t xml:space="preserve">Error resistance: are spelling, sizing and colour mistakes controllable?</w:t>
      </w:r>
    </w:p>
    <w:p>
      <w:pPr>
        <w:numPr>
          <w:ilvl w:val="0"/>
          <w:numId w:val="2"/>
        </w:numPr>
        <w:spacing w:line="360" w:before="105" w:after="105" w:lineRule="auto"/>
      </w:pPr>
      <w:r>
        <w:rPr>
          <w:rFonts w:eastAsia="source serif 4" w:cs="source serif 4" w:ascii="source serif 4" w:hAnsi="source serif 4"/>
          <w:color w:val="000000"/>
          <w:sz w:val="21"/>
        </w:rPr>
        <w:t xml:space="preserve">Shipping simplicity: is it small, durable and inexpensive to send?</w:t>
      </w:r>
    </w:p>
    <w:p>
      <w:pPr>
        <w:numPr>
          <w:ilvl w:val="0"/>
          <w:numId w:val="2"/>
        </w:numPr>
        <w:spacing w:line="360" w:before="105" w:after="105" w:lineRule="auto"/>
      </w:pPr>
      <w:r>
        <w:rPr>
          <w:rFonts w:eastAsia="source serif 4" w:cs="source serif 4" w:ascii="source serif 4" w:hAnsi="source serif 4"/>
          <w:color w:val="000000"/>
          <w:sz w:val="21"/>
        </w:rPr>
        <w:t xml:space="preserve">Safety: can materials and use be described accurately?</w:t>
      </w:r>
    </w:p>
    <w:p>
      <w:pPr>
        <w:numPr>
          <w:ilvl w:val="0"/>
          <w:numId w:val="2"/>
        </w:numPr>
        <w:spacing w:line="360" w:before="105" w:after="105" w:lineRule="auto"/>
      </w:pPr>
      <w:r>
        <w:rPr>
          <w:rFonts w:eastAsia="source serif 4" w:cs="source serif 4" w:ascii="source serif 4" w:hAnsi="source serif 4"/>
          <w:color w:val="000000"/>
          <w:sz w:val="21"/>
        </w:rPr>
        <w:t xml:space="preserve">Bundle fit: do two natural add-ons raise AOV without confusing the choice?</w:t>
      </w:r>
    </w:p>
    <w:p>
      <w:pPr>
        <w:numPr>
          <w:ilvl w:val="0"/>
          <w:numId w:val="2"/>
        </w:numPr>
        <w:spacing w:line="360" w:before="105" w:after="105" w:lineRule="auto"/>
      </w:pPr>
      <w:r>
        <w:rPr>
          <w:rFonts w:eastAsia="source serif 4" w:cs="source serif 4" w:ascii="source serif 4" w:hAnsi="source serif 4"/>
          <w:color w:val="000000"/>
          <w:sz w:val="21"/>
        </w:rPr>
        <w:t xml:space="preserve">Proof potential: will customers want to film the reveal or pet reaction?</w:t>
      </w:r>
    </w:p>
    <w:p>
      <w:pPr>
        <w:spacing w:line="360" w:after="210" w:lineRule="auto"/>
      </w:pPr>
      <w:r>
        <w:rPr>
          <w:rFonts w:eastAsia="source serif 4" w:cs="source serif 4" w:ascii="source serif 4" w:hAnsi="source serif 4"/>
          <w:color w:val="000000"/>
        </w:rPr>
        <w:t xml:space="preserve">The winner becomes the hero for 30 days. Other products remain available, but they do not receive equal creative attention.</w:t>
      </w:r>
    </w:p>
    <w:p>
      <w:pPr>
        <w:spacing w:line="360" w:before="315" w:after="105" w:lineRule="auto"/>
        <w:ind w:left="-30"/>
        <w:jc w:val="left"/>
      </w:pPr>
      <w:bookmarkStart w:id="8" w:name="position_the_transformation"/>
      <w:r>
        <w:rPr>
          <w:rFonts w:eastAsia="source serif 4" w:cs="source serif 4" w:ascii="source serif 4" w:hAnsi="source serif 4"/>
          <w:b/>
          <w:color w:val="000000"/>
          <w:sz w:val="24"/>
        </w:rPr>
        <w:t xml:space="preserve">Position the transformation</w:t>
      </w:r>
      <w:bookmarkEnd w:id="8"/>
    </w:p>
    <w:p>
      <w:pPr>
        <w:spacing w:line="360" w:after="210" w:lineRule="auto"/>
      </w:pPr>
      <w:r>
        <w:rPr>
          <w:rFonts w:eastAsia="source serif 4" w:cs="source serif 4" w:ascii="source serif 4" w:hAnsi="source serif 4"/>
          <w:color w:val="000000"/>
        </w:rPr>
        <w:t xml:space="preserve">A personalised accessory is not merely an object with a name on it. The strongest positioning territory is:</w:t>
      </w:r>
    </w:p>
    <w:p>
      <w:pPr>
        <w:spacing w:line="360" w:after="210" w:lineRule="auto"/>
        <w:ind w:left="630"/>
      </w:pPr>
      <w:r>
        <w:rPr>
          <w:rFonts w:eastAsia="source serif 4" w:cs="source serif 4" w:ascii="source serif 4" w:hAnsi="source serif 4"/>
          <w:b/>
          <w:color w:val="000000"/>
        </w:rPr>
        <w:t xml:space="preserve">“The little thing that proves this pet is family.”</w:t>
      </w:r>
    </w:p>
    <w:p>
      <w:pPr>
        <w:spacing w:line="360" w:after="210" w:lineRule="auto"/>
      </w:pPr>
      <w:r>
        <w:rPr>
          <w:rFonts w:eastAsia="source serif 4" w:cs="source serif 4" w:ascii="source serif 4" w:hAnsi="source serif 4"/>
          <w:color w:val="000000"/>
        </w:rPr>
        <w:t xml:space="preserve">Use four buying frames: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Buyer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Job to be done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Emotional result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Useful content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Devoted pet parent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Express the pet’s identity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Pride and belonging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Reveals, routines, breed humour, matching styles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Gift buyer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Find a gift that feels considered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Relief and social credit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Gift guides, reactions, deadline content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New pet household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Mark an arrival or adoption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Celebration and attachment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First collar, name reveal, welcome-home stories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Occasion buyer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Make a birthday, gotcha day or Christmas special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Anticipation and memory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Countdown, unboxing, party, stocking content</w:t>
            </w:r>
          </w:p>
        </w:tc>
      </w:tr>
    </w:tbl>
    <w:p>
      <w:pPr>
        <w:spacing w:lineRule="auto"/>
      </w:pPr>
    </w:p>
    <w:p>
      <w:pPr>
        <w:spacing w:line="360" w:after="210" w:lineRule="auto"/>
      </w:pPr>
      <w:r>
        <w:rPr>
          <w:rFonts w:eastAsia="source serif 4" w:cs="source serif 4" w:ascii="source serif 4" w:hAnsi="source serif 4"/>
          <w:color w:val="000000"/>
        </w:rPr>
        <w:t xml:space="preserve">A memorial line can be meaningful, but it should be a separate, sensitive lane. Never use grief as shock bait.</w:t>
      </w:r>
    </w:p>
    <w:p>
      <w:pPr>
        <w:spacing w:line="360" w:before="315" w:after="105" w:lineRule="auto"/>
        <w:ind w:left="-30"/>
        <w:jc w:val="left"/>
      </w:pPr>
      <w:bookmarkStart w:id="9" w:name="build_the_offer_ladder"/>
      <w:r>
        <w:rPr>
          <w:rFonts w:eastAsia="source serif 4" w:cs="source serif 4" w:ascii="source serif 4" w:hAnsi="source serif 4"/>
          <w:b/>
          <w:color w:val="000000"/>
          <w:sz w:val="24"/>
        </w:rPr>
        <w:t xml:space="preserve">Build the offer ladder</w:t>
      </w:r>
      <w:bookmarkEnd w:id="9"/>
    </w:p>
    <w:p>
      <w:pPr>
        <w:spacing w:line="360" w:after="210" w:lineRule="auto"/>
      </w:pPr>
      <w:r>
        <w:rPr>
          <w:rFonts w:eastAsia="source serif 4" w:cs="source serif 4" w:ascii="source serif 4" w:hAnsi="source serif 4"/>
          <w:color w:val="000000"/>
        </w:rPr>
        <w:t xml:space="preserve">Use a three-level offer architecture: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Level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Purpose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Structure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Hero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Make the decision simple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One personalised bestseller with clear options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Bundle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Raise AOV</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Hero plus two genuinely complementary accessories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Giftable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Capture intent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Gift packaging, message card or occasion-ready version</w:t>
            </w:r>
          </w:p>
        </w:tc>
      </w:tr>
    </w:tbl>
    <w:p>
      <w:pPr>
        <w:spacing w:lineRule="auto"/>
      </w:pPr>
    </w:p>
    <w:p>
      <w:pPr>
        <w:spacing w:line="360" w:after="210" w:lineRule="auto"/>
      </w:pPr>
      <w:r>
        <w:rPr>
          <w:rFonts w:eastAsia="source serif 4" w:cs="source serif 4" w:ascii="source serif 4" w:hAnsi="source serif 4"/>
          <w:color w:val="000000"/>
        </w:rPr>
        <w:t xml:space="preserve">Shopify’s Search &amp; Discovery app can place complementary and related products on product pages, and Shopify recommends products that are useful rather than arbitrary.[^7] Do not use unrelated upsells. They weaken confidence.</w:t>
      </w:r>
    </w:p>
    <w:p>
      <w:pPr>
        <w:spacing w:line="360" w:before="315" w:after="105" w:lineRule="auto"/>
        <w:ind w:left="-30"/>
        <w:jc w:val="left"/>
      </w:pPr>
      <w:bookmarkStart w:id="10" w:name="avoid_permanent_discounting"/>
      <w:r>
        <w:rPr>
          <w:rFonts w:eastAsia="source serif 4" w:cs="source serif 4" w:ascii="source serif 4" w:hAnsi="source serif 4"/>
          <w:b/>
          <w:color w:val="000000"/>
          <w:sz w:val="24"/>
        </w:rPr>
        <w:t xml:space="preserve">Avoid permanent discounting</w:t>
      </w:r>
      <w:bookmarkEnd w:id="10"/>
    </w:p>
    <w:p>
      <w:pPr>
        <w:spacing w:line="360" w:after="210" w:lineRule="auto"/>
      </w:pPr>
      <w:r>
        <w:rPr>
          <w:rFonts w:eastAsia="source serif 4" w:cs="source serif 4" w:ascii="source serif 4" w:hAnsi="source serif 4"/>
          <w:color w:val="000000"/>
        </w:rPr>
        <w:t xml:space="preserve">Use value before price cuts:</w:t>
      </w:r>
    </w:p>
    <w:p>
      <w:pPr>
        <w:numPr>
          <w:ilvl w:val="0"/>
          <w:numId w:val="3"/>
        </w:numPr>
        <w:spacing w:line="360" w:before="105" w:after="105" w:lineRule="auto"/>
      </w:pPr>
      <w:r>
        <w:rPr>
          <w:rFonts w:eastAsia="source serif 4" w:cs="source serif 4" w:ascii="source serif 4" w:hAnsi="source serif 4"/>
          <w:color w:val="000000"/>
          <w:sz w:val="21"/>
        </w:rPr>
        <w:t xml:space="preserve">Bundle saving that protects absolute margin.</w:t>
      </w:r>
    </w:p>
    <w:p>
      <w:pPr>
        <w:numPr>
          <w:ilvl w:val="0"/>
          <w:numId w:val="3"/>
        </w:numPr>
        <w:spacing w:line="360" w:before="105" w:after="105" w:lineRule="auto"/>
      </w:pPr>
      <w:r>
        <w:rPr>
          <w:rFonts w:eastAsia="source serif 4" w:cs="source serif 4" w:ascii="source serif 4" w:hAnsi="source serif 4"/>
          <w:color w:val="000000"/>
          <w:sz w:val="21"/>
        </w:rPr>
        <w:t xml:space="preserve">Free personalisation if it is normally chargeable.</w:t>
      </w:r>
    </w:p>
    <w:p>
      <w:pPr>
        <w:numPr>
          <w:ilvl w:val="0"/>
          <w:numId w:val="3"/>
        </w:numPr>
        <w:spacing w:line="360" w:before="105" w:after="105" w:lineRule="auto"/>
      </w:pPr>
      <w:r>
        <w:rPr>
          <w:rFonts w:eastAsia="source serif 4" w:cs="source serif 4" w:ascii="source serif 4" w:hAnsi="source serif 4"/>
          <w:color w:val="000000"/>
          <w:sz w:val="21"/>
        </w:rPr>
        <w:t xml:space="preserve">Free gift packaging above a threshold.</w:t>
      </w:r>
    </w:p>
    <w:p>
      <w:pPr>
        <w:numPr>
          <w:ilvl w:val="0"/>
          <w:numId w:val="3"/>
        </w:numPr>
        <w:spacing w:line="360" w:before="105" w:after="105" w:lineRule="auto"/>
      </w:pPr>
      <w:r>
        <w:rPr>
          <w:rFonts w:eastAsia="source serif 4" w:cs="source serif 4" w:ascii="source serif 4" w:hAnsi="source serif 4"/>
          <w:color w:val="000000"/>
          <w:sz w:val="21"/>
        </w:rPr>
        <w:t xml:space="preserve">A clear shipping threshold.</w:t>
      </w:r>
    </w:p>
    <w:p>
      <w:pPr>
        <w:numPr>
          <w:ilvl w:val="0"/>
          <w:numId w:val="3"/>
        </w:numPr>
        <w:spacing w:line="360" w:before="105" w:after="105" w:lineRule="auto"/>
      </w:pPr>
      <w:r>
        <w:rPr>
          <w:rFonts w:eastAsia="source serif 4" w:cs="source serif 4" w:ascii="source serif 4" w:hAnsi="source serif 4"/>
          <w:color w:val="000000"/>
          <w:sz w:val="21"/>
        </w:rPr>
        <w:t xml:space="preserve">A time-bound production slot only when capacity is genuinely limited.</w:t>
      </w:r>
    </w:p>
    <w:p>
      <w:pPr>
        <w:numPr>
          <w:ilvl w:val="0"/>
          <w:numId w:val="3"/>
        </w:numPr>
        <w:spacing w:line="360" w:before="105" w:after="105" w:lineRule="auto"/>
      </w:pPr>
      <w:r>
        <w:rPr>
          <w:rFonts w:eastAsia="source serif 4" w:cs="source serif 4" w:ascii="source serif 4" w:hAnsi="source serif 4"/>
          <w:color w:val="000000"/>
          <w:sz w:val="21"/>
        </w:rPr>
        <w:t xml:space="preserve">A first-order code only for captured subscribers, not every visitor.</w:t>
      </w:r>
    </w:p>
    <w:p>
      <w:pPr>
        <w:spacing w:line="360" w:after="210" w:lineRule="auto"/>
      </w:pPr>
      <w:r>
        <w:rPr>
          <w:rFonts w:eastAsia="source serif 4" w:cs="source serif 4" w:ascii="source serif 4" w:hAnsi="source serif 4"/>
          <w:color w:val="000000"/>
        </w:rPr>
        <w:t xml:space="preserve">False urgency and perpetual countdowns destroy trust. Every deadline must map to production capacity, dispatch or a real occasion.</w:t>
      </w:r>
    </w:p>
    <w:p>
      <w:pPr>
        <w:spacing w:line="360" w:before="315" w:after="105" w:lineRule="auto"/>
        <w:ind w:left="-30"/>
        <w:jc w:val="left"/>
      </w:pPr>
      <w:bookmarkStart w:id="11" w:name="shopify_conversion_layer"/>
      <w:r>
        <w:rPr>
          <w:rFonts w:eastAsia="source serif 4" w:cs="source serif 4" w:ascii="source serif 4" w:hAnsi="source serif 4"/>
          <w:b/>
          <w:color w:val="000000"/>
          <w:sz w:val="24"/>
        </w:rPr>
        <w:t xml:space="preserve">Shopify conversion layer</w:t>
      </w:r>
      <w:bookmarkEnd w:id="11"/>
    </w:p>
    <w:p>
      <w:pPr>
        <w:spacing w:line="360" w:after="210" w:lineRule="auto"/>
      </w:pPr>
      <w:r>
        <w:rPr>
          <w:rFonts w:eastAsia="source serif 4" w:cs="source serif 4" w:ascii="source serif 4" w:hAnsi="source serif 4"/>
          <w:color w:val="000000"/>
        </w:rPr>
        <w:t xml:space="preserve">Organic reach only matters if the store converts. Baymard’s long-running research places average cart abandonment around 70%, and its testing repeatedly finds that checkout design can itself cause abandonment.[</w:t>
      </w:r>
      <w:r>
        <w:rPr>
          <w:rFonts w:eastAsia="source serif 4" w:cs="source serif 4" w:ascii="source serif 4" w:hAnsi="source serif 4"/>
          <w:color w:val="000000"/>
          <w:vertAlign w:val="superscript"/>
        </w:rPr>
        <w:t xml:space="preserve">8][</w:t>
      </w:r>
      <w:r>
        <w:rPr>
          <w:rFonts w:eastAsia="source serif 4" w:cs="source serif 4" w:ascii="source serif 4" w:hAnsi="source serif 4"/>
          <w:color w:val="000000"/>
        </w:rPr>
        <w:t xml:space="preserve">9] The store is therefore part of the content engine, not a separate project.</w:t>
      </w:r>
    </w:p>
    <w:p>
      <w:pPr>
        <w:spacing w:line="360" w:before="315" w:after="105" w:lineRule="auto"/>
        <w:ind w:left="-30"/>
        <w:jc w:val="left"/>
      </w:pPr>
      <w:bookmarkStart w:id="12" w:name="hero_product_page"/>
      <w:r>
        <w:rPr>
          <w:rFonts w:eastAsia="source serif 4" w:cs="source serif 4" w:ascii="source serif 4" w:hAnsi="source serif 4"/>
          <w:b/>
          <w:color w:val="000000"/>
          <w:sz w:val="24"/>
        </w:rPr>
        <w:t xml:space="preserve">Hero product page</w:t>
      </w:r>
      <w:bookmarkEnd w:id="12"/>
    </w:p>
    <w:p>
      <w:pPr>
        <w:spacing w:line="360" w:after="210" w:lineRule="auto"/>
      </w:pPr>
      <w:r>
        <w:rPr>
          <w:rFonts w:eastAsia="source serif 4" w:cs="source serif 4" w:ascii="source serif 4" w:hAnsi="source serif 4"/>
          <w:color w:val="000000"/>
        </w:rPr>
        <w:t xml:space="preserve">The mobile product page should follow this order:</w:t>
      </w:r>
    </w:p>
    <w:p>
      <w:pPr>
        <w:numPr>
          <w:ilvl w:val="0"/>
          <w:numId w:val="4"/>
        </w:numPr>
        <w:spacing w:line="360" w:before="105" w:after="105" w:lineRule="auto"/>
      </w:pPr>
      <w:r>
        <w:rPr>
          <w:rFonts w:eastAsia="source serif 4" w:cs="source serif 4" w:ascii="source serif 4" w:hAnsi="source serif 4"/>
          <w:color w:val="000000"/>
          <w:sz w:val="21"/>
        </w:rPr>
        <w:t xml:space="preserve">Product-in-use image or short silent loop.</w:t>
      </w:r>
    </w:p>
    <w:p>
      <w:pPr>
        <w:numPr>
          <w:ilvl w:val="0"/>
          <w:numId w:val="4"/>
        </w:numPr>
        <w:spacing w:line="360" w:before="105" w:after="105" w:lineRule="auto"/>
      </w:pPr>
      <w:r>
        <w:rPr>
          <w:rFonts w:eastAsia="source serif 4" w:cs="source serif 4" w:ascii="source serif 4" w:hAnsi="source serif 4"/>
          <w:color w:val="000000"/>
          <w:sz w:val="21"/>
        </w:rPr>
        <w:t xml:space="preserve">One-line outcome: what it is, who it is for and why it matters.</w:t>
      </w:r>
    </w:p>
    <w:p>
      <w:pPr>
        <w:numPr>
          <w:ilvl w:val="0"/>
          <w:numId w:val="4"/>
        </w:numPr>
        <w:spacing w:line="360" w:before="105" w:after="105" w:lineRule="auto"/>
      </w:pPr>
      <w:r>
        <w:rPr>
          <w:rFonts w:eastAsia="source serif 4" w:cs="source serif 4" w:ascii="source serif 4" w:hAnsi="source serif 4"/>
          <w:color w:val="000000"/>
          <w:sz w:val="21"/>
        </w:rPr>
        <w:t xml:space="preserve">Price and any honest bundle saving.</w:t>
      </w:r>
    </w:p>
    <w:p>
      <w:pPr>
        <w:numPr>
          <w:ilvl w:val="0"/>
          <w:numId w:val="4"/>
        </w:numPr>
        <w:spacing w:line="360" w:before="105" w:after="105" w:lineRule="auto"/>
      </w:pPr>
      <w:r>
        <w:rPr>
          <w:rFonts w:eastAsia="source serif 4" w:cs="source serif 4" w:ascii="source serif 4" w:hAnsi="source serif 4"/>
          <w:color w:val="000000"/>
          <w:sz w:val="21"/>
        </w:rPr>
        <w:t xml:space="preserve">Personalisation fields with examples and character limits.</w:t>
      </w:r>
    </w:p>
    <w:p>
      <w:pPr>
        <w:numPr>
          <w:ilvl w:val="0"/>
          <w:numId w:val="4"/>
        </w:numPr>
        <w:spacing w:line="360" w:before="105" w:after="105" w:lineRule="auto"/>
      </w:pPr>
      <w:r>
        <w:rPr>
          <w:rFonts w:eastAsia="source serif 4" w:cs="source serif 4" w:ascii="source serif 4" w:hAnsi="source serif 4"/>
          <w:color w:val="000000"/>
          <w:sz w:val="21"/>
        </w:rPr>
        <w:t xml:space="preserve">Live or representative preview, clearly labelled if exact rendering varies.</w:t>
      </w:r>
    </w:p>
    <w:p>
      <w:pPr>
        <w:numPr>
          <w:ilvl w:val="0"/>
          <w:numId w:val="4"/>
        </w:numPr>
        <w:spacing w:line="360" w:before="105" w:after="105" w:lineRule="auto"/>
      </w:pPr>
      <w:r>
        <w:rPr>
          <w:rFonts w:eastAsia="source serif 4" w:cs="source serif 4" w:ascii="source serif 4" w:hAnsi="source serif 4"/>
          <w:color w:val="000000"/>
          <w:sz w:val="21"/>
        </w:rPr>
        <w:t xml:space="preserve">Size, colour and material choices.</w:t>
      </w:r>
    </w:p>
    <w:p>
      <w:pPr>
        <w:numPr>
          <w:ilvl w:val="0"/>
          <w:numId w:val="4"/>
        </w:numPr>
        <w:spacing w:line="360" w:before="105" w:after="105" w:lineRule="auto"/>
      </w:pPr>
      <w:r>
        <w:rPr>
          <w:rFonts w:eastAsia="source serif 4" w:cs="source serif 4" w:ascii="source serif 4" w:hAnsi="source serif 4"/>
          <w:color w:val="000000"/>
          <w:sz w:val="21"/>
        </w:rPr>
        <w:t xml:space="preserve">Production time and estimated arrival window.</w:t>
      </w:r>
    </w:p>
    <w:p>
      <w:pPr>
        <w:numPr>
          <w:ilvl w:val="0"/>
          <w:numId w:val="4"/>
        </w:numPr>
        <w:spacing w:line="360" w:before="105" w:after="105" w:lineRule="auto"/>
      </w:pPr>
      <w:r>
        <w:rPr>
          <w:rFonts w:eastAsia="source serif 4" w:cs="source serif 4" w:ascii="source serif 4" w:hAnsi="source serif 4"/>
          <w:color w:val="000000"/>
          <w:sz w:val="21"/>
        </w:rPr>
        <w:t xml:space="preserve">Add-to-cart button.</w:t>
      </w:r>
    </w:p>
    <w:p>
      <w:pPr>
        <w:numPr>
          <w:ilvl w:val="0"/>
          <w:numId w:val="4"/>
        </w:numPr>
        <w:spacing w:line="360" w:before="105" w:after="105" w:lineRule="auto"/>
      </w:pPr>
      <w:r>
        <w:rPr>
          <w:rFonts w:eastAsia="source serif 4" w:cs="source serif 4" w:ascii="source serif 4" w:hAnsi="source serif 4"/>
          <w:color w:val="000000"/>
          <w:sz w:val="21"/>
        </w:rPr>
        <w:t xml:space="preserve">Three proof points: quality, comfort or durability, and service.</w:t>
      </w:r>
    </w:p>
    <w:p>
      <w:pPr>
        <w:numPr>
          <w:ilvl w:val="0"/>
          <w:numId w:val="4"/>
        </w:numPr>
        <w:spacing w:line="360" w:before="105" w:after="105" w:lineRule="auto"/>
      </w:pPr>
      <w:r>
        <w:rPr>
          <w:rFonts w:eastAsia="source serif 4" w:cs="source serif 4" w:ascii="source serif 4" w:hAnsi="source serif 4"/>
          <w:color w:val="000000"/>
          <w:sz w:val="21"/>
        </w:rPr>
        <w:t xml:space="preserve">Real customer images and verified reviews.</w:t>
      </w:r>
    </w:p>
    <w:p>
      <w:pPr>
        <w:numPr>
          <w:ilvl w:val="0"/>
          <w:numId w:val="4"/>
        </w:numPr>
        <w:spacing w:line="360" w:before="105" w:after="105" w:lineRule="auto"/>
      </w:pPr>
      <w:r>
        <w:rPr>
          <w:rFonts w:eastAsia="source serif 4" w:cs="source serif 4" w:ascii="source serif 4" w:hAnsi="source serif 4"/>
          <w:color w:val="000000"/>
          <w:sz w:val="21"/>
        </w:rPr>
        <w:t xml:space="preserve">“How it is made” visual sequence.</w:t>
      </w:r>
    </w:p>
    <w:p>
      <w:pPr>
        <w:numPr>
          <w:ilvl w:val="0"/>
          <w:numId w:val="4"/>
        </w:numPr>
        <w:spacing w:line="360" w:before="105" w:after="105" w:lineRule="auto"/>
      </w:pPr>
      <w:r>
        <w:rPr>
          <w:rFonts w:eastAsia="source serif 4" w:cs="source serif 4" w:ascii="source serif 4" w:hAnsi="source serif 4"/>
          <w:color w:val="000000"/>
          <w:sz w:val="21"/>
        </w:rPr>
        <w:t xml:space="preserve">Size guide and measurement video.</w:t>
      </w:r>
    </w:p>
    <w:p>
      <w:pPr>
        <w:numPr>
          <w:ilvl w:val="0"/>
          <w:numId w:val="4"/>
        </w:numPr>
        <w:spacing w:line="360" w:before="105" w:after="105" w:lineRule="auto"/>
      </w:pPr>
      <w:r>
        <w:rPr>
          <w:rFonts w:eastAsia="source serif 4" w:cs="source serif 4" w:ascii="source serif 4" w:hAnsi="source serif 4"/>
          <w:color w:val="000000"/>
          <w:sz w:val="21"/>
        </w:rPr>
        <w:t xml:space="preserve">Care, safety and material details.</w:t>
      </w:r>
    </w:p>
    <w:p>
      <w:pPr>
        <w:numPr>
          <w:ilvl w:val="0"/>
          <w:numId w:val="4"/>
        </w:numPr>
        <w:spacing w:line="360" w:before="105" w:after="105" w:lineRule="auto"/>
      </w:pPr>
      <w:r>
        <w:rPr>
          <w:rFonts w:eastAsia="source serif 4" w:cs="source serif 4" w:ascii="source serif 4" w:hAnsi="source serif 4"/>
          <w:color w:val="000000"/>
          <w:sz w:val="21"/>
        </w:rPr>
        <w:t xml:space="preserve">Personalised-item returns explanation.</w:t>
      </w:r>
    </w:p>
    <w:p>
      <w:pPr>
        <w:numPr>
          <w:ilvl w:val="0"/>
          <w:numId w:val="4"/>
        </w:numPr>
        <w:spacing w:line="360" w:before="105" w:after="105" w:lineRule="auto"/>
      </w:pPr>
      <w:r>
        <w:rPr>
          <w:rFonts w:eastAsia="source serif 4" w:cs="source serif 4" w:ascii="source serif 4" w:hAnsi="source serif 4"/>
          <w:color w:val="000000"/>
          <w:sz w:val="21"/>
        </w:rPr>
        <w:t xml:space="preserve">FAQ.</w:t>
      </w:r>
    </w:p>
    <w:p>
      <w:pPr>
        <w:numPr>
          <w:ilvl w:val="0"/>
          <w:numId w:val="4"/>
        </w:numPr>
        <w:spacing w:line="360" w:before="105" w:after="105" w:lineRule="auto"/>
      </w:pPr>
      <w:r>
        <w:rPr>
          <w:rFonts w:eastAsia="source serif 4" w:cs="source serif 4" w:ascii="source serif 4" w:hAnsi="source serif 4"/>
          <w:color w:val="000000"/>
          <w:sz w:val="21"/>
        </w:rPr>
        <w:t xml:space="preserve">Complementary products.</w:t>
      </w:r>
    </w:p>
    <w:p>
      <w:pPr>
        <w:spacing w:line="360" w:after="210" w:lineRule="auto"/>
      </w:pPr>
      <w:r>
        <w:rPr>
          <w:rFonts w:eastAsia="source serif 4" w:cs="source serif 4" w:ascii="source serif 4" w:hAnsi="source serif 4"/>
          <w:color w:val="000000"/>
        </w:rPr>
        <w:t xml:space="preserve">Shopify recommends detailed specifications, comparison information, comprehensive descriptions, structured data, sizing, materials and care information to improve product understanding for humans and AI systems.[^10] Shopify themes also include important SEO foundations such as sitemaps and product structured data, although implementation should still be checked.[^11]</w:t>
      </w:r>
    </w:p>
    <w:p>
      <w:pPr>
        <w:spacing w:line="360" w:before="315" w:after="105" w:lineRule="auto"/>
        <w:ind w:left="-30"/>
        <w:jc w:val="left"/>
      </w:pPr>
      <w:bookmarkStart w:id="13" w:name="personalisation_error_control"/>
      <w:r>
        <w:rPr>
          <w:rFonts w:eastAsia="source serif 4" w:cs="source serif 4" w:ascii="source serif 4" w:hAnsi="source serif 4"/>
          <w:b/>
          <w:color w:val="000000"/>
          <w:sz w:val="24"/>
        </w:rPr>
        <w:t xml:space="preserve">Personalisation error control</w:t>
      </w:r>
      <w:bookmarkEnd w:id="13"/>
    </w:p>
    <w:p>
      <w:pPr>
        <w:spacing w:line="360" w:after="210" w:lineRule="auto"/>
      </w:pPr>
      <w:r>
        <w:rPr>
          <w:rFonts w:eastAsia="source serif 4" w:cs="source serif 4" w:ascii="source serif 4" w:hAnsi="source serif 4"/>
          <w:color w:val="000000"/>
        </w:rPr>
        <w:t xml:space="preserve">Use a deliberate confirmation flow:</w:t>
      </w:r>
    </w:p>
    <w:p>
      <w:pPr>
        <w:numPr>
          <w:ilvl w:val="0"/>
          <w:numId w:val="5"/>
        </w:numPr>
        <w:spacing w:line="360" w:before="105" w:after="105" w:lineRule="auto"/>
      </w:pPr>
      <w:r>
        <w:rPr>
          <w:rFonts w:eastAsia="source serif 4" w:cs="source serif 4" w:ascii="source serif 4" w:hAnsi="source serif 4"/>
          <w:color w:val="000000"/>
          <w:sz w:val="21"/>
        </w:rPr>
        <w:t xml:space="preserve">Label the field “Name exactly as it should appear”.</w:t>
      </w:r>
    </w:p>
    <w:p>
      <w:pPr>
        <w:numPr>
          <w:ilvl w:val="0"/>
          <w:numId w:val="5"/>
        </w:numPr>
        <w:spacing w:line="360" w:before="105" w:after="105" w:lineRule="auto"/>
      </w:pPr>
      <w:r>
        <w:rPr>
          <w:rFonts w:eastAsia="source serif 4" w:cs="source serif 4" w:ascii="source serif 4" w:hAnsi="source serif 4"/>
          <w:color w:val="000000"/>
          <w:sz w:val="21"/>
        </w:rPr>
        <w:t xml:space="preserve">Display the entered text beside the add-to-cart button.</w:t>
      </w:r>
    </w:p>
    <w:p>
      <w:pPr>
        <w:numPr>
          <w:ilvl w:val="0"/>
          <w:numId w:val="5"/>
        </w:numPr>
        <w:spacing w:line="360" w:before="105" w:after="105" w:lineRule="auto"/>
      </w:pPr>
      <w:r>
        <w:rPr>
          <w:rFonts w:eastAsia="source serif 4" w:cs="source serif 4" w:ascii="source serif 4" w:hAnsi="source serif 4"/>
          <w:color w:val="000000"/>
          <w:sz w:val="21"/>
        </w:rPr>
        <w:t xml:space="preserve">State capitalisation rules.</w:t>
      </w:r>
    </w:p>
    <w:p>
      <w:pPr>
        <w:numPr>
          <w:ilvl w:val="0"/>
          <w:numId w:val="5"/>
        </w:numPr>
        <w:spacing w:line="360" w:before="105" w:after="105" w:lineRule="auto"/>
      </w:pPr>
      <w:r>
        <w:rPr>
          <w:rFonts w:eastAsia="source serif 4" w:cs="source serif 4" w:ascii="source serif 4" w:hAnsi="source serif 4"/>
          <w:color w:val="000000"/>
          <w:sz w:val="21"/>
        </w:rPr>
        <w:t xml:space="preserve">Reject unsupported characters before checkout.</w:t>
      </w:r>
    </w:p>
    <w:p>
      <w:pPr>
        <w:numPr>
          <w:ilvl w:val="0"/>
          <w:numId w:val="5"/>
        </w:numPr>
        <w:spacing w:line="360" w:before="105" w:after="105" w:lineRule="auto"/>
      </w:pPr>
      <w:r>
        <w:rPr>
          <w:rFonts w:eastAsia="source serif 4" w:cs="source serif 4" w:ascii="source serif 4" w:hAnsi="source serif 4"/>
          <w:color w:val="000000"/>
          <w:sz w:val="21"/>
        </w:rPr>
        <w:t xml:space="preserve">Require a checkbox: “I have checked spelling, size and colour”.</w:t>
      </w:r>
    </w:p>
    <w:p>
      <w:pPr>
        <w:numPr>
          <w:ilvl w:val="0"/>
          <w:numId w:val="5"/>
        </w:numPr>
        <w:spacing w:line="360" w:before="105" w:after="105" w:lineRule="auto"/>
      </w:pPr>
      <w:r>
        <w:rPr>
          <w:rFonts w:eastAsia="source serif 4" w:cs="source serif 4" w:ascii="source serif 4" w:hAnsi="source serif 4"/>
          <w:color w:val="000000"/>
          <w:sz w:val="21"/>
        </w:rPr>
        <w:t xml:space="preserve">Store the choice as a line-item property on the order.</w:t>
      </w:r>
    </w:p>
    <w:p>
      <w:pPr>
        <w:numPr>
          <w:ilvl w:val="0"/>
          <w:numId w:val="5"/>
        </w:numPr>
        <w:spacing w:line="360" w:before="105" w:after="105" w:lineRule="auto"/>
      </w:pPr>
      <w:r>
        <w:rPr>
          <w:rFonts w:eastAsia="source serif 4" w:cs="source serif 4" w:ascii="source serif 4" w:hAnsi="source serif 4"/>
          <w:color w:val="000000"/>
          <w:sz w:val="21"/>
        </w:rPr>
        <w:t xml:space="preserve">Include the selected personalisation in cart, checkout and confirmation email.</w:t>
      </w:r>
    </w:p>
    <w:p>
      <w:pPr>
        <w:numPr>
          <w:ilvl w:val="0"/>
          <w:numId w:val="5"/>
        </w:numPr>
        <w:spacing w:line="360" w:before="105" w:after="105" w:lineRule="auto"/>
      </w:pPr>
      <w:r>
        <w:rPr>
          <w:rFonts w:eastAsia="source serif 4" w:cs="source serif 4" w:ascii="source serif 4" w:hAnsi="source serif 4"/>
          <w:color w:val="000000"/>
          <w:sz w:val="21"/>
        </w:rPr>
        <w:t xml:space="preserve">Route unusual values to manual review.</w:t>
      </w:r>
    </w:p>
    <w:p>
      <w:pPr>
        <w:spacing w:line="360" w:before="315" w:after="105" w:lineRule="auto"/>
        <w:ind w:left="-30"/>
        <w:jc w:val="left"/>
      </w:pPr>
      <w:bookmarkStart w:id="14" w:name="trust_block"/>
      <w:r>
        <w:rPr>
          <w:rFonts w:eastAsia="source serif 4" w:cs="source serif 4" w:ascii="source serif 4" w:hAnsi="source serif 4"/>
          <w:b/>
          <w:color w:val="000000"/>
          <w:sz w:val="24"/>
        </w:rPr>
        <w:t xml:space="preserve">Trust block</w:t>
      </w:r>
      <w:bookmarkEnd w:id="14"/>
    </w:p>
    <w:p>
      <w:pPr>
        <w:spacing w:line="360" w:after="210" w:lineRule="auto"/>
      </w:pPr>
      <w:r>
        <w:rPr>
          <w:rFonts w:eastAsia="source serif 4" w:cs="source serif 4" w:ascii="source serif 4" w:hAnsi="source serif 4"/>
          <w:color w:val="000000"/>
        </w:rPr>
        <w:t xml:space="preserve">Show the following near the purchase decision:</w:t>
      </w:r>
    </w:p>
    <w:p>
      <w:pPr>
        <w:numPr>
          <w:ilvl w:val="0"/>
          <w:numId w:val="6"/>
        </w:numPr>
        <w:spacing w:line="360" w:before="105" w:after="105" w:lineRule="auto"/>
      </w:pPr>
      <w:r>
        <w:rPr>
          <w:rFonts w:eastAsia="source serif 4" w:cs="source serif 4" w:ascii="source serif 4" w:hAnsi="source serif 4"/>
          <w:color w:val="000000"/>
          <w:sz w:val="21"/>
        </w:rPr>
        <w:t xml:space="preserve">Actual production location.</w:t>
      </w:r>
    </w:p>
    <w:p>
      <w:pPr>
        <w:numPr>
          <w:ilvl w:val="0"/>
          <w:numId w:val="6"/>
        </w:numPr>
        <w:spacing w:line="360" w:before="105" w:after="105" w:lineRule="auto"/>
      </w:pPr>
      <w:r>
        <w:rPr>
          <w:rFonts w:eastAsia="source serif 4" w:cs="source serif 4" w:ascii="source serif 4" w:hAnsi="source serif 4"/>
          <w:color w:val="000000"/>
          <w:sz w:val="21"/>
        </w:rPr>
        <w:t xml:space="preserve">Actual dispatch time.</w:t>
      </w:r>
    </w:p>
    <w:p>
      <w:pPr>
        <w:numPr>
          <w:ilvl w:val="0"/>
          <w:numId w:val="6"/>
        </w:numPr>
        <w:spacing w:line="360" w:before="105" w:after="105" w:lineRule="auto"/>
      </w:pPr>
      <w:r>
        <w:rPr>
          <w:rFonts w:eastAsia="source serif 4" w:cs="source serif 4" w:ascii="source serif 4" w:hAnsi="source serif 4"/>
          <w:color w:val="000000"/>
          <w:sz w:val="21"/>
        </w:rPr>
        <w:t xml:space="preserve">Tracked or untracked delivery options.</w:t>
      </w:r>
    </w:p>
    <w:p>
      <w:pPr>
        <w:numPr>
          <w:ilvl w:val="0"/>
          <w:numId w:val="6"/>
        </w:numPr>
        <w:spacing w:line="360" w:before="105" w:after="105" w:lineRule="auto"/>
      </w:pPr>
      <w:r>
        <w:rPr>
          <w:rFonts w:eastAsia="source serif 4" w:cs="source serif 4" w:ascii="source serif 4" w:hAnsi="source serif 4"/>
          <w:color w:val="000000"/>
          <w:sz w:val="21"/>
        </w:rPr>
        <w:t xml:space="preserve">Materials and safety limitations.</w:t>
      </w:r>
    </w:p>
    <w:p>
      <w:pPr>
        <w:numPr>
          <w:ilvl w:val="0"/>
          <w:numId w:val="6"/>
        </w:numPr>
        <w:spacing w:line="360" w:before="105" w:after="105" w:lineRule="auto"/>
      </w:pPr>
      <w:r>
        <w:rPr>
          <w:rFonts w:eastAsia="source serif 4" w:cs="source serif 4" w:ascii="source serif 4" w:hAnsi="source serif 4"/>
          <w:color w:val="000000"/>
          <w:sz w:val="21"/>
        </w:rPr>
        <w:t xml:space="preserve">Contact route.</w:t>
      </w:r>
    </w:p>
    <w:p>
      <w:pPr>
        <w:numPr>
          <w:ilvl w:val="0"/>
          <w:numId w:val="6"/>
        </w:numPr>
        <w:spacing w:line="360" w:before="105" w:after="105" w:lineRule="auto"/>
      </w:pPr>
      <w:r>
        <w:rPr>
          <w:rFonts w:eastAsia="source serif 4" w:cs="source serif 4" w:ascii="source serif 4" w:hAnsi="source serif 4"/>
          <w:color w:val="000000"/>
          <w:sz w:val="21"/>
        </w:rPr>
        <w:t xml:space="preserve">Secure payment methods.</w:t>
      </w:r>
    </w:p>
    <w:p>
      <w:pPr>
        <w:numPr>
          <w:ilvl w:val="0"/>
          <w:numId w:val="6"/>
        </w:numPr>
        <w:spacing w:line="360" w:before="105" w:after="105" w:lineRule="auto"/>
      </w:pPr>
      <w:r>
        <w:rPr>
          <w:rFonts w:eastAsia="source serif 4" w:cs="source serif 4" w:ascii="source serif 4" w:hAnsi="source serif 4"/>
          <w:color w:val="000000"/>
          <w:sz w:val="21"/>
        </w:rPr>
        <w:t xml:space="preserve">Honest personalised-return rules.</w:t>
      </w:r>
    </w:p>
    <w:p>
      <w:pPr>
        <w:numPr>
          <w:ilvl w:val="0"/>
          <w:numId w:val="6"/>
        </w:numPr>
        <w:spacing w:line="360" w:before="105" w:after="105" w:lineRule="auto"/>
      </w:pPr>
      <w:r>
        <w:rPr>
          <w:rFonts w:eastAsia="source serif 4" w:cs="source serif 4" w:ascii="source serif 4" w:hAnsi="source serif 4"/>
          <w:color w:val="000000"/>
          <w:sz w:val="21"/>
        </w:rPr>
        <w:t xml:space="preserve">What happens if the business makes an error.</w:t>
      </w:r>
    </w:p>
    <w:p>
      <w:pPr>
        <w:spacing w:line="360" w:after="210" w:lineRule="auto"/>
      </w:pPr>
      <w:r>
        <w:rPr>
          <w:rFonts w:eastAsia="source serif 4" w:cs="source serif 4" w:ascii="source serif 4" w:hAnsi="source serif 4"/>
          <w:color w:val="000000"/>
        </w:rPr>
        <w:t xml:space="preserve">In the UK, change-of-mind cancellation rights generally do not apply to personalised or custom-made items, but faulty, misdescribed or unfit goods still require an appropriate remedy.[^12] The policy must say this plainly without implying that personalised products have no consumer protection.</w:t>
      </w:r>
    </w:p>
    <w:p>
      <w:pPr>
        <w:spacing w:line="360" w:before="315" w:after="105" w:lineRule="auto"/>
        <w:ind w:left="-30"/>
        <w:jc w:val="left"/>
      </w:pPr>
      <w:bookmarkStart w:id="15" w:name="checkout"/>
      <w:r>
        <w:rPr>
          <w:rFonts w:eastAsia="source serif 4" w:cs="source serif 4" w:ascii="source serif 4" w:hAnsi="source serif 4"/>
          <w:b/>
          <w:color w:val="000000"/>
          <w:sz w:val="24"/>
        </w:rPr>
        <w:t xml:space="preserve">Checkout</w:t>
      </w:r>
      <w:bookmarkEnd w:id="15"/>
    </w:p>
    <w:p>
      <w:pPr>
        <w:numPr>
          <w:ilvl w:val="0"/>
          <w:numId w:val="7"/>
        </w:numPr>
        <w:spacing w:line="360" w:before="105" w:after="105" w:lineRule="auto"/>
      </w:pPr>
      <w:r>
        <w:rPr>
          <w:rFonts w:eastAsia="source serif 4" w:cs="source serif 4" w:ascii="source serif 4" w:hAnsi="source serif 4"/>
          <w:color w:val="000000"/>
          <w:sz w:val="21"/>
        </w:rPr>
        <w:t xml:space="preserve">Make guest checkout obvious.</w:t>
      </w:r>
    </w:p>
    <w:p>
      <w:pPr>
        <w:numPr>
          <w:ilvl w:val="0"/>
          <w:numId w:val="7"/>
        </w:numPr>
        <w:spacing w:line="360" w:before="105" w:after="105" w:lineRule="auto"/>
      </w:pPr>
      <w:r>
        <w:rPr>
          <w:rFonts w:eastAsia="source serif 4" w:cs="source serif 4" w:ascii="source serif 4" w:hAnsi="source serif 4"/>
          <w:color w:val="000000"/>
          <w:sz w:val="21"/>
        </w:rPr>
        <w:t xml:space="preserve">Show total costs before the final step.</w:t>
      </w:r>
    </w:p>
    <w:p>
      <w:pPr>
        <w:numPr>
          <w:ilvl w:val="0"/>
          <w:numId w:val="7"/>
        </w:numPr>
        <w:spacing w:line="360" w:before="105" w:after="105" w:lineRule="auto"/>
      </w:pPr>
      <w:r>
        <w:rPr>
          <w:rFonts w:eastAsia="source serif 4" w:cs="source serif 4" w:ascii="source serif 4" w:hAnsi="source serif 4"/>
          <w:color w:val="000000"/>
          <w:sz w:val="21"/>
        </w:rPr>
        <w:t xml:space="preserve">Offer the payment methods the target market expects.</w:t>
      </w:r>
    </w:p>
    <w:p>
      <w:pPr>
        <w:numPr>
          <w:ilvl w:val="0"/>
          <w:numId w:val="7"/>
        </w:numPr>
        <w:spacing w:line="360" w:before="105" w:after="105" w:lineRule="auto"/>
      </w:pPr>
      <w:r>
        <w:rPr>
          <w:rFonts w:eastAsia="source serif 4" w:cs="source serif 4" w:ascii="source serif 4" w:hAnsi="source serif 4"/>
          <w:color w:val="000000"/>
          <w:sz w:val="21"/>
        </w:rPr>
        <w:t xml:space="preserve">Remove non-essential fields.</w:t>
      </w:r>
    </w:p>
    <w:p>
      <w:pPr>
        <w:numPr>
          <w:ilvl w:val="0"/>
          <w:numId w:val="7"/>
        </w:numPr>
        <w:spacing w:line="360" w:before="105" w:after="105" w:lineRule="auto"/>
      </w:pPr>
      <w:r>
        <w:rPr>
          <w:rFonts w:eastAsia="source serif 4" w:cs="source serif 4" w:ascii="source serif 4" w:hAnsi="source serif 4"/>
          <w:color w:val="000000"/>
          <w:sz w:val="21"/>
        </w:rPr>
        <w:t xml:space="preserve">Explain why any phone number is requested.</w:t>
      </w:r>
    </w:p>
    <w:p>
      <w:pPr>
        <w:numPr>
          <w:ilvl w:val="0"/>
          <w:numId w:val="7"/>
        </w:numPr>
        <w:spacing w:line="360" w:before="105" w:after="105" w:lineRule="auto"/>
      </w:pPr>
      <w:r>
        <w:rPr>
          <w:rFonts w:eastAsia="source serif 4" w:cs="source serif 4" w:ascii="source serif 4" w:hAnsi="source serif 4"/>
          <w:color w:val="000000"/>
          <w:sz w:val="21"/>
        </w:rPr>
        <w:t xml:space="preserve">Preserve the personalisation summary.</w:t>
      </w:r>
    </w:p>
    <w:p>
      <w:pPr>
        <w:numPr>
          <w:ilvl w:val="0"/>
          <w:numId w:val="7"/>
        </w:numPr>
        <w:spacing w:line="360" w:before="105" w:after="105" w:lineRule="auto"/>
      </w:pPr>
      <w:r>
        <w:rPr>
          <w:rFonts w:eastAsia="source serif 4" w:cs="source serif 4" w:ascii="source serif 4" w:hAnsi="source serif 4"/>
          <w:color w:val="000000"/>
          <w:sz w:val="21"/>
        </w:rPr>
        <w:t xml:space="preserve">Display an estimated arrival date rather than making the buyer calculate it.</w:t>
      </w:r>
    </w:p>
    <w:p>
      <w:pPr>
        <w:numPr>
          <w:ilvl w:val="0"/>
          <w:numId w:val="7"/>
        </w:numPr>
        <w:spacing w:line="360" w:before="105" w:after="105" w:lineRule="auto"/>
      </w:pPr>
      <w:r>
        <w:rPr>
          <w:rFonts w:eastAsia="source serif 4" w:cs="source serif 4" w:ascii="source serif 4" w:hAnsi="source serif 4"/>
          <w:color w:val="000000"/>
          <w:sz w:val="21"/>
        </w:rPr>
        <w:t xml:space="preserve">Run a complete mobile test order every week.</w:t>
      </w:r>
    </w:p>
    <w:p>
      <w:pPr>
        <w:spacing w:line="360" w:before="315" w:after="105" w:lineRule="auto"/>
        <w:ind w:left="-30"/>
        <w:jc w:val="left"/>
      </w:pPr>
      <w:bookmarkStart w:id="16" w:name="capture_and_recovery"/>
      <w:r>
        <w:rPr>
          <w:rFonts w:eastAsia="source serif 4" w:cs="source serif 4" w:ascii="source serif 4" w:hAnsi="source serif 4"/>
          <w:b/>
          <w:color w:val="000000"/>
          <w:sz w:val="24"/>
        </w:rPr>
        <w:t xml:space="preserve">Capture and recovery</w:t>
      </w:r>
      <w:bookmarkEnd w:id="16"/>
    </w:p>
    <w:p>
      <w:pPr>
        <w:spacing w:line="360" w:after="210" w:lineRule="auto"/>
      </w:pPr>
      <w:r>
        <w:rPr>
          <w:rFonts w:eastAsia="source serif 4" w:cs="source serif 4" w:ascii="source serif 4" w:hAnsi="source serif 4"/>
          <w:color w:val="000000"/>
        </w:rPr>
        <w:t xml:space="preserve">Shopify Forms is free to install and can collect email, SMS or WhatsApp consent, apply customer tags and trigger automations.[^13] Use one value-led capture:</w:t>
      </w:r>
    </w:p>
    <w:p>
      <w:pPr>
        <w:spacing w:line="360" w:after="210" w:lineRule="auto"/>
        <w:ind w:left="630"/>
      </w:pPr>
      <w:r>
        <w:rPr>
          <w:rFonts w:eastAsia="source serif 4" w:cs="source serif 4" w:ascii="source serif 4" w:hAnsi="source serif 4"/>
          <w:color w:val="000000"/>
        </w:rPr>
        <w:t xml:space="preserve">“Get the pet gift deadline calendar and 10% off your first personalised order.”</w:t>
      </w:r>
    </w:p>
    <w:p>
      <w:pPr>
        <w:spacing w:line="360" w:after="210" w:lineRule="auto"/>
      </w:pPr>
      <w:r>
        <w:rPr>
          <w:rFonts w:eastAsia="source serif 4" w:cs="source serif 4" w:ascii="source serif 4" w:hAnsi="source serif 4"/>
          <w:color w:val="000000"/>
        </w:rPr>
        <w:t xml:space="preserve">Activate these flows: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Flow</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Trigger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Message sequence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Welcome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New subscriber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Value and code, proof, deadline reminder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Browse recovery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Viewed hero product, no cart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Product benefit, FAQ, social proof</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Cart recovery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Added to cart, no checkout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Personalisation reminder, trust, deadline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Checkout recovery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Began checkout, no order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Resume link, shipping and support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Post-purchase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Order placed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Confirmation, production story, care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Review and UGC</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Delivered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Honest review request, then optional content invitation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Repeat or gift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Relevant interval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Occasion prompt or complementary product</w:t>
            </w:r>
          </w:p>
        </w:tc>
      </w:tr>
    </w:tbl>
    <w:p>
      <w:pPr>
        <w:spacing w:lineRule="auto"/>
      </w:pPr>
    </w:p>
    <w:p>
      <w:pPr>
        <w:spacing w:line="360" w:after="210" w:lineRule="auto"/>
      </w:pPr>
      <w:r>
        <w:rPr>
          <w:rFonts w:eastAsia="source serif 4" w:cs="source serif 4" w:ascii="source serif 4" w:hAnsi="source serif 4"/>
          <w:color w:val="000000"/>
        </w:rPr>
        <w:t xml:space="preserve">Shopify provides pre-built welcome, browse, cart and checkout automations, and abandoned-checkout emails do not count towards the monthly Shopify Messaging email limit.[</w:t>
      </w:r>
      <w:r>
        <w:rPr>
          <w:rFonts w:eastAsia="source serif 4" w:cs="source serif 4" w:ascii="source serif 4" w:hAnsi="source serif 4"/>
          <w:color w:val="000000"/>
          <w:vertAlign w:val="superscript"/>
        </w:rPr>
        <w:t xml:space="preserve">14][</w:t>
      </w:r>
      <w:r>
        <w:rPr>
          <w:rFonts w:eastAsia="source serif 4" w:cs="source serif 4" w:ascii="source serif 4" w:hAnsi="source serif 4"/>
          <w:color w:val="000000"/>
        </w:rPr>
        <w:t xml:space="preserve">15] Do not activate duplicate automations targeting the same behaviour.</w:t>
      </w:r>
    </w:p>
    <w:p>
      <w:pPr>
        <w:spacing w:line="360" w:before="315" w:after="105" w:lineRule="auto"/>
        <w:ind w:left="-30"/>
        <w:jc w:val="left"/>
      </w:pPr>
      <w:bookmarkStart w:id="17" w:name="measurement_architecture"/>
      <w:r>
        <w:rPr>
          <w:rFonts w:eastAsia="source serif 4" w:cs="source serif 4" w:ascii="source serif 4" w:hAnsi="source serif 4"/>
          <w:b/>
          <w:color w:val="000000"/>
          <w:sz w:val="24"/>
        </w:rPr>
        <w:t xml:space="preserve">Measurement architecture</w:t>
      </w:r>
      <w:bookmarkEnd w:id="17"/>
    </w:p>
    <w:p>
      <w:pPr>
        <w:spacing w:line="360" w:before="315" w:after="105" w:lineRule="auto"/>
        <w:ind w:left="-30"/>
        <w:jc w:val="left"/>
      </w:pPr>
      <w:bookmarkStart w:id="18" w:name="one_commercial_source_of_truth"/>
      <w:r>
        <w:rPr>
          <w:rFonts w:eastAsia="source serif 4" w:cs="source serif 4" w:ascii="source serif 4" w:hAnsi="source serif 4"/>
          <w:b/>
          <w:color w:val="000000"/>
          <w:sz w:val="24"/>
        </w:rPr>
        <w:t xml:space="preserve">One commercial source of truth</w:t>
      </w:r>
      <w:bookmarkEnd w:id="18"/>
    </w:p>
    <w:p>
      <w:pPr>
        <w:spacing w:line="360" w:after="210" w:lineRule="auto"/>
      </w:pPr>
      <w:r>
        <w:rPr>
          <w:rFonts w:eastAsia="source serif 4" w:cs="source serif 4" w:ascii="source serif 4" w:hAnsi="source serif 4"/>
          <w:color w:val="000000"/>
        </w:rPr>
        <w:t xml:space="preserve">Shopify is the revenue ledger. The content database is the creative ledger. Platform analytics explain attention, but they never override paid-order data.</w:t>
      </w:r>
    </w:p>
    <w:p>
      <w:pPr>
        <w:spacing w:line="360" w:after="210" w:lineRule="auto"/>
      </w:pPr>
      <w:r>
        <w:rPr>
          <w:rFonts w:eastAsia="source serif 4" w:cs="source serif 4" w:ascii="source serif 4" w:hAnsi="source serif 4"/>
          <w:color w:val="000000"/>
        </w:rPr>
        <w:t xml:space="preserve">Shopify marketing reports can group performance by UTM source, medium and campaign, compare attribution models, and show sessions, orders, sales and conversion by channel.[^16] Shopify changed session measurement in September 2026, including bot filtering and session handling, so comparisons crossing that rollout need caution.[</w:t>
      </w:r>
      <w:r>
        <w:rPr>
          <w:rFonts w:eastAsia="source serif 4" w:cs="source serif 4" w:ascii="source serif 4" w:hAnsi="source serif 4"/>
          <w:color w:val="000000"/>
          <w:vertAlign w:val="superscript"/>
        </w:rPr>
        <w:t xml:space="preserve">17][</w:t>
      </w:r>
      <w:r>
        <w:rPr>
          <w:rFonts w:eastAsia="source serif 4" w:cs="source serif 4" w:ascii="source serif 4" w:hAnsi="source serif 4"/>
          <w:color w:val="000000"/>
        </w:rPr>
        <w:t xml:space="preserve">18]</w:t>
      </w:r>
    </w:p>
    <w:p>
      <w:pPr>
        <w:spacing w:line="360" w:before="315" w:after="105" w:lineRule="auto"/>
        <w:ind w:left="-30"/>
        <w:jc w:val="left"/>
      </w:pPr>
      <w:bookmarkStart w:id="19" w:name="utm_standard"/>
      <w:r>
        <w:rPr>
          <w:rFonts w:eastAsia="source serif 4" w:cs="source serif 4" w:ascii="source serif 4" w:hAnsi="source serif 4"/>
          <w:b/>
          <w:color w:val="000000"/>
          <w:sz w:val="24"/>
        </w:rPr>
        <w:t xml:space="preserve">UTM standard</w:t>
      </w:r>
      <w:bookmarkEnd w:id="19"/>
    </w:p>
    <w:p>
      <w:pPr>
        <w:spacing w:line="360" w:after="210" w:lineRule="auto"/>
      </w:pPr>
      <w:r>
        <w:rPr>
          <w:rFonts w:eastAsia="source serif 4" w:cs="source serif 4" w:ascii="source serif 4" w:hAnsi="source serif 4"/>
          <w:color w:val="000000"/>
        </w:rPr>
        <w:t xml:space="preserve">Every external link uses:</w:t>
      </w:r>
    </w:p>
    <w:p>
      <w:pPr>
        <w:pStyle w:val="SourceCode"/>
        <w:shd w:val="clear" w:fill="F8F8FA"/>
        <w:spacing w:line="336" w:lineRule="auto"/>
      </w:pPr>
      <w:r>
        <w:rPr>
          <w:rStyle w:val="VerbatimChar"/>
          <w:rFonts w:eastAsia="menlo" w:cs="menlo" w:ascii="menlo" w:hAnsi="menlo"/>
          <w:color w:val="000000"/>
          <w:sz w:val="18"/>
        </w:rPr>
        <w:t xml:space="preserve">utm_source={tiktok|instagram|youtube|pinterest|facebook|google}</w:t>
        <w:br/>
        <w:t xml:space="preserve">utm_medium={organic_social|organic_video|organic_search|product_listing}</w:t>
        <w:br/>
        <w:t xml:space="preserve">utm_campaign=pet_10k_30d_{yyyymm}</w:t>
        <w:br/>
        <w:t xml:space="preserve">utm_content={creative_id}_{hook_id}_{variant}</w:t>
        <w:br/>
        <w:t xml:space="preserve"/>
      </w:r>
    </w:p>
    <w:p>
      <w:pPr>
        <w:spacing w:line="360" w:after="210" w:lineRule="auto"/>
      </w:pPr>
      <w:r>
        <w:rPr>
          <w:rFonts w:eastAsia="source serif 4" w:cs="source serif 4" w:ascii="source serif 4" w:hAnsi="source serif 4"/>
          <w:color w:val="000000"/>
        </w:rPr>
        <w:t xml:space="preserve">Example:</w:t>
      </w:r>
    </w:p>
    <w:p>
      <w:pPr>
        <w:pStyle w:val="SourceCode"/>
        <w:shd w:val="clear" w:fill="F8F8FA"/>
        <w:spacing w:line="336" w:lineRule="auto"/>
      </w:pPr>
      <w:r>
        <w:rPr>
          <w:rStyle w:val="VerbatimChar"/>
          <w:rFonts w:eastAsia="menlo" w:cs="menlo" w:ascii="menlo" w:hAnsi="menlo"/>
          <w:color w:val="000000"/>
          <w:sz w:val="18"/>
        </w:rPr>
        <w:t xml:space="preserve">/products/hero?utm_source=tiktok&amp;utm_medium=organic_video&amp;utm_campaign=pet_10k_30d_202610&amp;utm_content=TT_E03_H07_A</w:t>
        <w:br/>
        <w:t xml:space="preserve"/>
      </w:r>
    </w:p>
    <w:p>
      <w:pPr>
        <w:spacing w:line="360" w:after="210" w:lineRule="auto"/>
      </w:pPr>
      <w:r>
        <w:rPr>
          <w:rFonts w:eastAsia="source serif 4" w:cs="source serif 4" w:ascii="source serif 4" w:hAnsi="source serif 4"/>
          <w:color w:val="000000"/>
        </w:rPr>
        <w:t xml:space="preserve">Use a clean redirect or link-in-bio page only if it preserves parameters and does not add unnecessary clicks.</w:t>
      </w:r>
    </w:p>
    <w:p>
      <w:pPr>
        <w:spacing w:line="360" w:before="315" w:after="105" w:lineRule="auto"/>
        <w:ind w:left="-30"/>
        <w:jc w:val="left"/>
      </w:pPr>
      <w:bookmarkStart w:id="20" w:name="creative_id"/>
      <w:r>
        <w:rPr>
          <w:rFonts w:eastAsia="source serif 4" w:cs="source serif 4" w:ascii="source serif 4" w:hAnsi="source serif 4"/>
          <w:b/>
          <w:color w:val="000000"/>
          <w:sz w:val="24"/>
        </w:rPr>
        <w:t xml:space="preserve">Creative ID</w:t>
      </w:r>
      <w:bookmarkEnd w:id="20"/>
    </w:p>
    <w:p>
      <w:pPr>
        <w:spacing w:line="360" w:after="210" w:lineRule="auto"/>
      </w:pPr>
      <w:r>
        <w:rPr>
          <w:rFonts w:eastAsia="source serif 4" w:cs="source serif 4" w:ascii="source serif 4" w:hAnsi="source serif 4"/>
          <w:color w:val="000000"/>
        </w:rPr>
        <w:t xml:space="preserve">Use this naming pattern:</w:t>
      </w:r>
    </w:p>
    <w:p>
      <w:pPr>
        <w:pStyle w:val="SourceCode"/>
        <w:shd w:val="clear" w:fill="F8F8FA"/>
        <w:spacing w:line="336" w:lineRule="auto"/>
      </w:pPr>
      <w:r>
        <w:rPr>
          <w:rStyle w:val="VerbatimChar"/>
          <w:rFonts w:eastAsia="menlo" w:cs="menlo" w:ascii="menlo" w:hAnsi="menlo"/>
          <w:color w:val="000000"/>
          <w:sz w:val="18"/>
        </w:rPr>
        <w:t xml:space="preserve">{platform}_{pillar}_{format}_{concept}_{hook}_{version}_{date}</w:t>
        <w:br/>
        <w:t xml:space="preserve"/>
      </w:r>
    </w:p>
    <w:p>
      <w:pPr>
        <w:spacing w:line="360" w:after="210" w:lineRule="auto"/>
      </w:pPr>
      <w:r>
        <w:rPr>
          <w:rFonts w:eastAsia="source serif 4" w:cs="source serif 4" w:ascii="source serif 4" w:hAnsi="source serif 4"/>
          <w:color w:val="000000"/>
        </w:rPr>
        <w:t xml:space="preserve">Example:</w:t>
      </w:r>
    </w:p>
    <w:p>
      <w:pPr>
        <w:pStyle w:val="SourceCode"/>
        <w:shd w:val="clear" w:fill="F8F8FA"/>
        <w:spacing w:line="336" w:lineRule="auto"/>
      </w:pPr>
      <w:r>
        <w:rPr>
          <w:rStyle w:val="VerbatimChar"/>
          <w:rFonts w:eastAsia="menlo" w:cs="menlo" w:ascii="menlo" w:hAnsi="menlo"/>
          <w:color w:val="000000"/>
          <w:sz w:val="18"/>
        </w:rPr>
        <w:t xml:space="preserve">TT_EMO_REVEAL_C03_H07_V2_20261018</w:t>
        <w:br/>
        <w:t xml:space="preserve"/>
      </w:r>
    </w:p>
    <w:p>
      <w:pPr>
        <w:spacing w:line="360" w:before="315" w:after="105" w:lineRule="auto"/>
        <w:ind w:left="-30"/>
        <w:jc w:val="left"/>
      </w:pPr>
      <w:bookmarkStart w:id="21" w:name="content_record"/>
      <w:r>
        <w:rPr>
          <w:rFonts w:eastAsia="source serif 4" w:cs="source serif 4" w:ascii="source serif 4" w:hAnsi="source serif 4"/>
          <w:b/>
          <w:color w:val="000000"/>
          <w:sz w:val="24"/>
        </w:rPr>
        <w:t xml:space="preserve">Content record</w:t>
      </w:r>
      <w:bookmarkEnd w:id="21"/>
    </w:p>
    <w:p>
      <w:pPr>
        <w:spacing w:line="360" w:after="210" w:lineRule="auto"/>
      </w:pPr>
      <w:r>
        <w:rPr>
          <w:rFonts w:eastAsia="source serif 4" w:cs="source serif 4" w:ascii="source serif 4" w:hAnsi="source serif 4"/>
          <w:color w:val="000000"/>
        </w:rPr>
        <w:t xml:space="preserve">Each creative needs these fields:</w:t>
      </w:r>
    </w:p>
    <w:p>
      <w:pPr>
        <w:pStyle w:val="SourceCode"/>
        <w:shd w:val="clear" w:fill="F8F8FA"/>
        <w:spacing w:line="336" w:lineRule="auto"/>
      </w:pPr>
      <w:r>
        <w:rPr>
          <w:rStyle w:val="VerbatimChar"/>
          <w:rFonts w:eastAsia="menlo" w:cs="menlo" w:ascii="menlo" w:hAnsi="menlo"/>
          <w:color w:val="000000"/>
          <w:sz w:val="18"/>
        </w:rPr>
        <w:t xml:space="preserve">creative_id: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parent_concept_id: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product_id: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audience: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buyer_stage: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pillar: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format: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hook_text: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promise: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proof:</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cta:</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search_phrase: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source_assets: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rights_status: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platform:</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caption: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cover_text: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landing_url:</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utm_content: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approval_status: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published_url:</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published_at: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metrics_2h:</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metrics_24h:</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metrics_72h:</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metrics_7d: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sessions: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add_to_carts: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checkouts: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orders: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revenue: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learning: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next_action:</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22" w:name="metric_hierarchy"/>
      <w:r>
        <w:rPr>
          <w:rFonts w:eastAsia="source serif 4" w:cs="source serif 4" w:ascii="source serif 4" w:hAnsi="source serif 4"/>
          <w:b/>
          <w:color w:val="000000"/>
          <w:sz w:val="24"/>
        </w:rPr>
        <w:t xml:space="preserve">Metric hierarchy</w:t>
      </w:r>
      <w:bookmarkEnd w:id="22"/>
    </w:p>
    <w:p>
      <w:pPr>
        <w:spacing w:line="360" w:after="210" w:lineRule="auto"/>
      </w:pPr>
      <w:r>
        <w:rPr>
          <w:rFonts w:eastAsia="source serif 4" w:cs="source serif 4" w:ascii="source serif 4" w:hAnsi="source serif 4"/>
          <w:color w:val="000000"/>
        </w:rPr>
        <w:t xml:space="preserve">Judge content in this order:</w:t>
      </w:r>
    </w:p>
    <w:p>
      <w:pPr>
        <w:numPr>
          <w:ilvl w:val="0"/>
          <w:numId w:val="8"/>
        </w:numPr>
        <w:spacing w:line="360" w:before="105" w:after="105" w:lineRule="auto"/>
      </w:pPr>
      <w:r>
        <w:rPr>
          <w:rFonts w:eastAsia="source serif 4" w:cs="source serif 4" w:ascii="source serif 4" w:hAnsi="source serif 4"/>
          <w:color w:val="000000"/>
          <w:sz w:val="21"/>
        </w:rPr>
        <w:t xml:space="preserve">Contribution margin attributed to the creative.</w:t>
      </w:r>
    </w:p>
    <w:p>
      <w:pPr>
        <w:numPr>
          <w:ilvl w:val="0"/>
          <w:numId w:val="8"/>
        </w:numPr>
        <w:spacing w:line="360" w:before="105" w:after="105" w:lineRule="auto"/>
      </w:pPr>
      <w:r>
        <w:rPr>
          <w:rFonts w:eastAsia="source serif 4" w:cs="source serif 4" w:ascii="source serif 4" w:hAnsi="source serif 4"/>
          <w:color w:val="000000"/>
          <w:sz w:val="21"/>
        </w:rPr>
        <w:t xml:space="preserve">Revenue per 1,000 views.</w:t>
      </w:r>
    </w:p>
    <w:p>
      <w:pPr>
        <w:numPr>
          <w:ilvl w:val="0"/>
          <w:numId w:val="8"/>
        </w:numPr>
        <w:spacing w:line="360" w:before="105" w:after="105" w:lineRule="auto"/>
      </w:pPr>
      <w:r>
        <w:rPr>
          <w:rFonts w:eastAsia="source serif 4" w:cs="source serif 4" w:ascii="source serif 4" w:hAnsi="source serif 4"/>
          <w:color w:val="000000"/>
          <w:sz w:val="21"/>
        </w:rPr>
        <w:t xml:space="preserve">Orders per 1,000 views.</w:t>
      </w:r>
    </w:p>
    <w:p>
      <w:pPr>
        <w:numPr>
          <w:ilvl w:val="0"/>
          <w:numId w:val="8"/>
        </w:numPr>
        <w:spacing w:line="360" w:before="105" w:after="105" w:lineRule="auto"/>
      </w:pPr>
      <w:r>
        <w:rPr>
          <w:rFonts w:eastAsia="source serif 4" w:cs="source serif 4" w:ascii="source serif 4" w:hAnsi="source serif 4"/>
          <w:color w:val="000000"/>
          <w:sz w:val="21"/>
        </w:rPr>
        <w:t xml:space="preserve">Shopify sessions per 1,000 views.</w:t>
      </w:r>
    </w:p>
    <w:p>
      <w:pPr>
        <w:numPr>
          <w:ilvl w:val="0"/>
          <w:numId w:val="8"/>
        </w:numPr>
        <w:spacing w:line="360" w:before="105" w:after="105" w:lineRule="auto"/>
      </w:pPr>
      <w:r>
        <w:rPr>
          <w:rFonts w:eastAsia="source serif 4" w:cs="source serif 4" w:ascii="source serif 4" w:hAnsi="source serif 4"/>
          <w:color w:val="000000"/>
          <w:sz w:val="21"/>
        </w:rPr>
        <w:t xml:space="preserve">Product-page add-to-cart rate.</w:t>
      </w:r>
    </w:p>
    <w:p>
      <w:pPr>
        <w:numPr>
          <w:ilvl w:val="0"/>
          <w:numId w:val="8"/>
        </w:numPr>
        <w:spacing w:line="360" w:before="105" w:after="105" w:lineRule="auto"/>
      </w:pPr>
      <w:r>
        <w:rPr>
          <w:rFonts w:eastAsia="source serif 4" w:cs="source serif 4" w:ascii="source serif 4" w:hAnsi="source serif 4"/>
          <w:color w:val="000000"/>
          <w:sz w:val="21"/>
        </w:rPr>
        <w:t xml:space="preserve">Profile visits and link clicks per 1,000 views.</w:t>
      </w:r>
    </w:p>
    <w:p>
      <w:pPr>
        <w:numPr>
          <w:ilvl w:val="0"/>
          <w:numId w:val="8"/>
        </w:numPr>
        <w:spacing w:line="360" w:before="105" w:after="105" w:lineRule="auto"/>
      </w:pPr>
      <w:r>
        <w:rPr>
          <w:rFonts w:eastAsia="source serif 4" w:cs="source serif 4" w:ascii="source serif 4" w:hAnsi="source serif 4"/>
          <w:color w:val="000000"/>
          <w:sz w:val="21"/>
        </w:rPr>
        <w:t xml:space="preserve">Shares and saves per 1,000 views.</w:t>
      </w:r>
    </w:p>
    <w:p>
      <w:pPr>
        <w:numPr>
          <w:ilvl w:val="0"/>
          <w:numId w:val="8"/>
        </w:numPr>
        <w:spacing w:line="360" w:before="105" w:after="105" w:lineRule="auto"/>
      </w:pPr>
      <w:r>
        <w:rPr>
          <w:rFonts w:eastAsia="source serif 4" w:cs="source serif 4" w:ascii="source serif 4" w:hAnsi="source serif 4"/>
          <w:color w:val="000000"/>
          <w:sz w:val="21"/>
        </w:rPr>
        <w:t xml:space="preserve">Completion, average watch time and viewed-versus-skipped behaviour.</w:t>
      </w:r>
    </w:p>
    <w:p>
      <w:pPr>
        <w:numPr>
          <w:ilvl w:val="0"/>
          <w:numId w:val="8"/>
        </w:numPr>
        <w:spacing w:line="360" w:before="105" w:after="105" w:lineRule="auto"/>
      </w:pPr>
      <w:r>
        <w:rPr>
          <w:rFonts w:eastAsia="source serif 4" w:cs="source serif 4" w:ascii="source serif 4" w:hAnsi="source serif 4"/>
          <w:color w:val="000000"/>
          <w:sz w:val="21"/>
        </w:rPr>
        <w:t xml:space="preserve">Likes and follower count.</w:t>
      </w:r>
    </w:p>
    <w:p>
      <w:pPr>
        <w:spacing w:line="360" w:after="210" w:lineRule="auto"/>
      </w:pPr>
      <w:r>
        <w:rPr>
          <w:rFonts w:eastAsia="source serif 4" w:cs="source serif 4" w:ascii="source serif 4" w:hAnsi="source serif 4"/>
          <w:color w:val="000000"/>
        </w:rPr>
        <w:t xml:space="preserve">Likes are a weak business outcome. A 5,000-view video producing five orders is more valuable than a 500,000-view video producing none.</w:t>
      </w:r>
    </w:p>
    <w:p>
      <w:pPr>
        <w:spacing w:line="360" w:before="315" w:after="105" w:lineRule="auto"/>
        <w:ind w:left="-30"/>
        <w:jc w:val="left"/>
      </w:pPr>
      <w:bookmarkStart w:id="23" w:name="funnel_diagnosis"/>
      <w:r>
        <w:rPr>
          <w:rFonts w:eastAsia="source serif 4" w:cs="source serif 4" w:ascii="source serif 4" w:hAnsi="source serif 4"/>
          <w:b/>
          <w:color w:val="000000"/>
          <w:sz w:val="24"/>
        </w:rPr>
        <w:t xml:space="preserve">Funnel diagnosis</w:t>
      </w:r>
      <w:bookmarkEnd w:id="2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Pattern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Likely issue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Next test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Low views, strong conversion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Packaging or hook</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Keep the offer, create 10 new openings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 views, low profile visits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Entertainment without product curiosity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Show product sooner and sharpen intrigue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 profile visits, low sessions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Bio or CTA friction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Rewrite bio, simplify link destination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 sessions, low add-to-cart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Product page, price or trust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Add proof, clarify delivery, test offer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 add-to-cart, low checkout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Shipping surprise or personalisation friction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Show full costs and simplify fields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 checkout, low purchase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Payment, technical or trust issue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Run test orders and payment review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Orders, low margin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Bad economics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Raise AOV, price or reduce fulfilment cost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Sales spike, fulfilment delay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Capacity failure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Cap volume and update delivery promise</w:t>
            </w:r>
          </w:p>
        </w:tc>
      </w:tr>
    </w:tbl>
    <w:p>
      <w:pPr>
        <w:spacing w:lineRule="auto"/>
      </w:pPr>
    </w:p>
    <w:p>
      <w:pPr>
        <w:spacing w:line="360" w:before="315" w:after="105" w:lineRule="auto"/>
        <w:ind w:left="-30"/>
        <w:jc w:val="left"/>
      </w:pPr>
      <w:bookmarkStart w:id="24" w:name="content_strategy"/>
      <w:r>
        <w:rPr>
          <w:rFonts w:eastAsia="source serif 4" w:cs="source serif 4" w:ascii="source serif 4" w:hAnsi="source serif 4"/>
          <w:b/>
          <w:color w:val="000000"/>
          <w:sz w:val="24"/>
        </w:rPr>
        <w:t xml:space="preserve">Content strategy</w:t>
      </w:r>
      <w:bookmarkEnd w:id="24"/>
    </w:p>
    <w:p>
      <w:pPr>
        <w:spacing w:line="360" w:before="315" w:after="105" w:lineRule="auto"/>
        <w:ind w:left="-30"/>
        <w:jc w:val="left"/>
      </w:pPr>
      <w:bookmarkStart w:id="25" w:name="the_content_promise"/>
      <w:r>
        <w:rPr>
          <w:rFonts w:eastAsia="source serif 4" w:cs="source serif 4" w:ascii="source serif 4" w:hAnsi="source serif 4"/>
          <w:b/>
          <w:color w:val="000000"/>
          <w:sz w:val="24"/>
        </w:rPr>
        <w:t xml:space="preserve">The content promise</w:t>
      </w:r>
      <w:bookmarkEnd w:id="25"/>
    </w:p>
    <w:p>
      <w:pPr>
        <w:spacing w:line="360" w:after="210" w:lineRule="auto"/>
      </w:pPr>
      <w:r>
        <w:rPr>
          <w:rFonts w:eastAsia="source serif 4" w:cs="source serif 4" w:ascii="source serif 4" w:hAnsi="source serif 4"/>
          <w:color w:val="000000"/>
        </w:rPr>
        <w:t xml:space="preserve">The account should be useful or enjoyable even when the viewer does not buy. Its editorial proposition is:</w:t>
      </w:r>
    </w:p>
    <w:p>
      <w:pPr>
        <w:spacing w:line="360" w:after="210" w:lineRule="auto"/>
        <w:ind w:left="630"/>
      </w:pPr>
      <w:r>
        <w:rPr>
          <w:rFonts w:eastAsia="source serif 4" w:cs="source serif 4" w:ascii="source serif 4" w:hAnsi="source serif 4"/>
          <w:b/>
          <w:color w:val="000000"/>
        </w:rPr>
        <w:t xml:space="preserve">Personalised ways to celebrate the animals who run the household.</w:t>
      </w:r>
    </w:p>
    <w:p>
      <w:pPr>
        <w:spacing w:line="360" w:after="210" w:lineRule="auto"/>
      </w:pPr>
      <w:r>
        <w:rPr>
          <w:rFonts w:eastAsia="source serif 4" w:cs="source serif 4" w:ascii="source serif 4" w:hAnsi="source serif 4"/>
          <w:color w:val="000000"/>
        </w:rPr>
        <w:t xml:space="preserve">This opens a much larger creative world than repeatedly filming a product on a table.</w:t>
      </w:r>
    </w:p>
    <w:p>
      <w:pPr>
        <w:spacing w:line="360" w:before="315" w:after="105" w:lineRule="auto"/>
        <w:ind w:left="-30"/>
        <w:jc w:val="left"/>
      </w:pPr>
      <w:bookmarkStart w:id="26" w:name="pillar_mix"/>
      <w:r>
        <w:rPr>
          <w:rFonts w:eastAsia="source serif 4" w:cs="source serif 4" w:ascii="source serif 4" w:hAnsi="source serif 4"/>
          <w:b/>
          <w:color w:val="000000"/>
          <w:sz w:val="24"/>
        </w:rPr>
        <w:t xml:space="preserve">Pillar mix</w:t>
      </w:r>
      <w:bookmarkEnd w:id="2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Pillar</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Share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Purpose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Examples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Emotion and identity</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30%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Shares and desire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Name reveals, pet-parent moments, gotcha days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Entertainment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Reach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Pet POV, breed humour, household roles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Utility and search</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Evergreen discovery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Sizing, materials, gift guides, care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Proof and process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Trust and conversion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Making, packing, durability, reviews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Offer and urgency</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Immediate action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Bundles, order deadlines, availability</w:t>
            </w:r>
          </w:p>
        </w:tc>
      </w:tr>
    </w:tbl>
    <w:p>
      <w:pPr>
        <w:spacing w:lineRule="auto"/>
      </w:pPr>
    </w:p>
    <w:p>
      <w:pPr>
        <w:spacing w:line="360" w:after="210" w:lineRule="auto"/>
      </w:pPr>
      <w:r>
        <w:rPr>
          <w:rFonts w:eastAsia="source serif 4" w:cs="source serif 4" w:ascii="source serif 4" w:hAnsi="source serif 4"/>
          <w:color w:val="000000"/>
        </w:rPr>
        <w:t xml:space="preserve">The product should appear naturally in most posts, but only 10% should feel like a conventional promotion.</w:t>
      </w:r>
    </w:p>
    <w:p>
      <w:pPr>
        <w:spacing w:line="360" w:before="315" w:after="105" w:lineRule="auto"/>
        <w:ind w:left="-30"/>
        <w:jc w:val="left"/>
      </w:pPr>
      <w:bookmarkStart w:id="27" w:name="creative_grammar"/>
      <w:r>
        <w:rPr>
          <w:rFonts w:eastAsia="source serif 4" w:cs="source serif 4" w:ascii="source serif 4" w:hAnsi="source serif 4"/>
          <w:b/>
          <w:color w:val="000000"/>
          <w:sz w:val="24"/>
        </w:rPr>
        <w:t xml:space="preserve">Creative grammar</w:t>
      </w:r>
      <w:bookmarkEnd w:id="27"/>
    </w:p>
    <w:p>
      <w:pPr>
        <w:spacing w:line="360" w:after="210" w:lineRule="auto"/>
      </w:pPr>
      <w:r>
        <w:rPr>
          <w:rFonts w:eastAsia="source serif 4" w:cs="source serif 4" w:ascii="source serif 4" w:hAnsi="source serif 4"/>
          <w:color w:val="000000"/>
        </w:rPr>
        <w:t xml:space="preserve">Every short video follows five beats:</w:t>
      </w:r>
    </w:p>
    <w:p>
      <w:pPr>
        <w:numPr>
          <w:ilvl w:val="0"/>
          <w:numId w:val="9"/>
        </w:numPr>
        <w:spacing w:line="360" w:before="105" w:after="105" w:lineRule="auto"/>
      </w:pPr>
      <w:r>
        <w:rPr>
          <w:rFonts w:eastAsia="source serif 4" w:cs="source serif 4" w:ascii="source serif 4" w:hAnsi="source serif 4"/>
          <w:b/>
          <w:color w:val="000000"/>
          <w:sz w:val="21"/>
        </w:rPr>
        <w:t xml:space="preserve">Stop:</w:t>
      </w:r>
      <w:r>
        <w:rPr>
          <w:rFonts w:eastAsia="source serif 4" w:cs="source serif 4" w:ascii="source serif 4" w:hAnsi="source serif 4"/>
          <w:color w:val="000000"/>
          <w:sz w:val="21"/>
        </w:rPr>
        <w:t xml:space="preserve"> a visual or verbal pattern break in the first frame.</w:t>
      </w:r>
    </w:p>
    <w:p>
      <w:pPr>
        <w:numPr>
          <w:ilvl w:val="0"/>
          <w:numId w:val="9"/>
        </w:numPr>
        <w:spacing w:line="360" w:before="105" w:after="105" w:lineRule="auto"/>
      </w:pPr>
      <w:r>
        <w:rPr>
          <w:rFonts w:eastAsia="source serif 4" w:cs="source serif 4" w:ascii="source serif 4" w:hAnsi="source serif 4"/>
          <w:b/>
          <w:color w:val="000000"/>
          <w:sz w:val="21"/>
        </w:rPr>
        <w:t xml:space="preserve">Orient:</w:t>
      </w:r>
      <w:r>
        <w:rPr>
          <w:rFonts w:eastAsia="source serif 4" w:cs="source serif 4" w:ascii="source serif 4" w:hAnsi="source serif 4"/>
          <w:color w:val="000000"/>
          <w:sz w:val="21"/>
        </w:rPr>
        <w:t xml:space="preserve"> make the pet, problem or occasion obvious.</w:t>
      </w:r>
    </w:p>
    <w:p>
      <w:pPr>
        <w:numPr>
          <w:ilvl w:val="0"/>
          <w:numId w:val="9"/>
        </w:numPr>
        <w:spacing w:line="360" w:before="105" w:after="105" w:lineRule="auto"/>
      </w:pPr>
      <w:r>
        <w:rPr>
          <w:rFonts w:eastAsia="source serif 4" w:cs="source serif 4" w:ascii="source serif 4" w:hAnsi="source serif 4"/>
          <w:b/>
          <w:color w:val="000000"/>
          <w:sz w:val="21"/>
        </w:rPr>
        <w:t xml:space="preserve">Reward:</w:t>
      </w:r>
      <w:r>
        <w:rPr>
          <w:rFonts w:eastAsia="source serif 4" w:cs="source serif 4" w:ascii="source serif 4" w:hAnsi="source serif 4"/>
          <w:color w:val="000000"/>
          <w:sz w:val="21"/>
        </w:rPr>
        <w:t xml:space="preserve"> deliver humour, emotion, utility or surprise.</w:t>
      </w:r>
    </w:p>
    <w:p>
      <w:pPr>
        <w:numPr>
          <w:ilvl w:val="0"/>
          <w:numId w:val="9"/>
        </w:numPr>
        <w:spacing w:line="360" w:before="105" w:after="105" w:lineRule="auto"/>
      </w:pPr>
      <w:r>
        <w:rPr>
          <w:rFonts w:eastAsia="source serif 4" w:cs="source serif 4" w:ascii="source serif 4" w:hAnsi="source serif 4"/>
          <w:b/>
          <w:color w:val="000000"/>
          <w:sz w:val="21"/>
        </w:rPr>
        <w:t xml:space="preserve">Prove:</w:t>
      </w:r>
      <w:r>
        <w:rPr>
          <w:rFonts w:eastAsia="source serif 4" w:cs="source serif 4" w:ascii="source serif 4" w:hAnsi="source serif 4"/>
          <w:color w:val="000000"/>
          <w:sz w:val="21"/>
        </w:rPr>
        <w:t xml:space="preserve"> show the real product, process or result.</w:t>
      </w:r>
    </w:p>
    <w:p>
      <w:pPr>
        <w:numPr>
          <w:ilvl w:val="0"/>
          <w:numId w:val="9"/>
        </w:numPr>
        <w:spacing w:line="360" w:before="105" w:after="105" w:lineRule="auto"/>
      </w:pPr>
      <w:r>
        <w:rPr>
          <w:rFonts w:eastAsia="source serif 4" w:cs="source serif 4" w:ascii="source serif 4" w:hAnsi="source serif 4"/>
          <w:b/>
          <w:color w:val="000000"/>
          <w:sz w:val="21"/>
        </w:rPr>
        <w:t xml:space="preserve">Move:</w:t>
      </w:r>
      <w:r>
        <w:rPr>
          <w:rFonts w:eastAsia="source serif 4" w:cs="source serif 4" w:ascii="source serif 4" w:hAnsi="source serif 4"/>
          <w:color w:val="000000"/>
          <w:sz w:val="21"/>
        </w:rPr>
        <w:t xml:space="preserve"> ask for one next action.</w:t>
      </w:r>
    </w:p>
    <w:p>
      <w:pPr>
        <w:spacing w:line="360" w:after="210" w:lineRule="auto"/>
      </w:pPr>
      <w:r>
        <w:rPr>
          <w:rFonts w:eastAsia="source serif 4" w:cs="source serif 4" w:ascii="source serif 4" w:hAnsi="source serif 4"/>
          <w:color w:val="000000"/>
        </w:rPr>
        <w:t xml:space="preserve">TikTok’s official creative guidance uses a similar hook, body and close structure, identifies the first 3 to 6 seconds as crucial, recommends full-screen 9:16 footage, sound and a clear CTA, and favours native, less polished execution.[</w:t>
      </w:r>
      <w:r>
        <w:rPr>
          <w:rFonts w:eastAsia="source serif 4" w:cs="source serif 4" w:ascii="source serif 4" w:hAnsi="source serif 4"/>
          <w:color w:val="000000"/>
          <w:vertAlign w:val="superscript"/>
        </w:rPr>
        <w:t xml:space="preserve">19][</w:t>
      </w:r>
      <w:r>
        <w:rPr>
          <w:rFonts w:eastAsia="source serif 4" w:cs="source serif 4" w:ascii="source serif 4" w:hAnsi="source serif 4"/>
          <w:color w:val="000000"/>
        </w:rPr>
        <w:t xml:space="preserve">20][^21] These are useful production principles, not a promise of organic reach.</w:t>
      </w:r>
    </w:p>
    <w:p>
      <w:pPr>
        <w:spacing w:line="360" w:before="315" w:after="105" w:lineRule="auto"/>
        <w:ind w:left="-30"/>
        <w:jc w:val="left"/>
      </w:pPr>
      <w:bookmarkStart w:id="28" w:name="format_bank"/>
      <w:r>
        <w:rPr>
          <w:rFonts w:eastAsia="source serif 4" w:cs="source serif 4" w:ascii="source serif 4" w:hAnsi="source serif 4"/>
          <w:b/>
          <w:color w:val="000000"/>
          <w:sz w:val="24"/>
        </w:rPr>
        <w:t xml:space="preserve">Format bank</w:t>
      </w:r>
      <w:bookmarkEnd w:id="28"/>
    </w:p>
    <w:p>
      <w:pPr>
        <w:spacing w:line="360" w:after="210" w:lineRule="auto"/>
      </w:pPr>
      <w:r>
        <w:rPr>
          <w:rFonts w:eastAsia="source serif 4" w:cs="source serif 4" w:ascii="source serif 4" w:hAnsi="source serif 4"/>
          <w:color w:val="000000"/>
        </w:rPr>
        <w:t xml:space="preserve">Use these repeatable shows:</w:t>
      </w:r>
    </w:p>
    <w:p>
      <w:pPr>
        <w:numPr>
          <w:ilvl w:val="0"/>
          <w:numId w:val="10"/>
        </w:numPr>
        <w:spacing w:line="360" w:before="105" w:after="105" w:lineRule="auto"/>
      </w:pPr>
      <w:r>
        <w:rPr>
          <w:rFonts w:eastAsia="source serif 4" w:cs="source serif 4" w:ascii="source serif 4" w:hAnsi="source serif 4"/>
          <w:color w:val="000000"/>
          <w:sz w:val="21"/>
        </w:rPr>
        <w:t xml:space="preserve">Name Reveal of the Day.</w:t>
      </w:r>
    </w:p>
    <w:p>
      <w:pPr>
        <w:numPr>
          <w:ilvl w:val="0"/>
          <w:numId w:val="10"/>
        </w:numPr>
        <w:spacing w:line="360" w:before="105" w:after="105" w:lineRule="auto"/>
      </w:pPr>
      <w:r>
        <w:rPr>
          <w:rFonts w:eastAsia="source serif 4" w:cs="source serif 4" w:ascii="source serif 4" w:hAnsi="source serif 4"/>
          <w:color w:val="000000"/>
          <w:sz w:val="21"/>
        </w:rPr>
        <w:t xml:space="preserve">Pack an Order With Me.</w:t>
      </w:r>
    </w:p>
    <w:p>
      <w:pPr>
        <w:numPr>
          <w:ilvl w:val="0"/>
          <w:numId w:val="10"/>
        </w:numPr>
        <w:spacing w:line="360" w:before="105" w:after="105" w:lineRule="auto"/>
      </w:pPr>
      <w:r>
        <w:rPr>
          <w:rFonts w:eastAsia="source serif 4" w:cs="source serif 4" w:ascii="source serif 4" w:hAnsi="source serif 4"/>
          <w:color w:val="000000"/>
          <w:sz w:val="21"/>
        </w:rPr>
        <w:t xml:space="preserve">Pet CEO Performance Review.</w:t>
      </w:r>
    </w:p>
    <w:p>
      <w:pPr>
        <w:numPr>
          <w:ilvl w:val="0"/>
          <w:numId w:val="10"/>
        </w:numPr>
        <w:spacing w:line="360" w:before="105" w:after="105" w:lineRule="auto"/>
      </w:pPr>
      <w:r>
        <w:rPr>
          <w:rFonts w:eastAsia="source serif 4" w:cs="source serif 4" w:ascii="source serif 4" w:hAnsi="source serif 4"/>
          <w:color w:val="000000"/>
          <w:sz w:val="21"/>
        </w:rPr>
        <w:t xml:space="preserve">What Your Pet’s Accessory Says About You.</w:t>
      </w:r>
    </w:p>
    <w:p>
      <w:pPr>
        <w:numPr>
          <w:ilvl w:val="0"/>
          <w:numId w:val="10"/>
        </w:numPr>
        <w:spacing w:line="360" w:before="105" w:after="105" w:lineRule="auto"/>
      </w:pPr>
      <w:r>
        <w:rPr>
          <w:rFonts w:eastAsia="source serif 4" w:cs="source serif 4" w:ascii="source serif 4" w:hAnsi="source serif 4"/>
          <w:color w:val="000000"/>
          <w:sz w:val="21"/>
        </w:rPr>
        <w:t xml:space="preserve">Three Gifts for the Person Who Calls Their Dog Their Child.</w:t>
      </w:r>
    </w:p>
    <w:p>
      <w:pPr>
        <w:numPr>
          <w:ilvl w:val="0"/>
          <w:numId w:val="10"/>
        </w:numPr>
        <w:spacing w:line="360" w:before="105" w:after="105" w:lineRule="auto"/>
      </w:pPr>
      <w:r>
        <w:rPr>
          <w:rFonts w:eastAsia="source serif 4" w:cs="source serif 4" w:ascii="source serif 4" w:hAnsi="source serif 4"/>
          <w:color w:val="000000"/>
          <w:sz w:val="21"/>
        </w:rPr>
        <w:t xml:space="preserve">Before and After Personalisation.</w:t>
      </w:r>
    </w:p>
    <w:p>
      <w:pPr>
        <w:numPr>
          <w:ilvl w:val="0"/>
          <w:numId w:val="10"/>
        </w:numPr>
        <w:spacing w:line="360" w:before="105" w:after="105" w:lineRule="auto"/>
      </w:pPr>
      <w:r>
        <w:rPr>
          <w:rFonts w:eastAsia="source serif 4" w:cs="source serif 4" w:ascii="source serif 4" w:hAnsi="source serif 4"/>
          <w:color w:val="000000"/>
          <w:sz w:val="21"/>
        </w:rPr>
        <w:t xml:space="preserve">Customer Brief to Finished Product.</w:t>
      </w:r>
    </w:p>
    <w:p>
      <w:pPr>
        <w:numPr>
          <w:ilvl w:val="0"/>
          <w:numId w:val="10"/>
        </w:numPr>
        <w:spacing w:line="360" w:before="105" w:after="105" w:lineRule="auto"/>
      </w:pPr>
      <w:r>
        <w:rPr>
          <w:rFonts w:eastAsia="source serif 4" w:cs="source serif 4" w:ascii="source serif 4" w:hAnsi="source serif 4"/>
          <w:color w:val="000000"/>
          <w:sz w:val="21"/>
        </w:rPr>
        <w:t xml:space="preserve">Most Chaotic Pet Names This Week.</w:t>
      </w:r>
    </w:p>
    <w:p>
      <w:pPr>
        <w:numPr>
          <w:ilvl w:val="0"/>
          <w:numId w:val="10"/>
        </w:numPr>
        <w:spacing w:line="360" w:before="105" w:after="105" w:lineRule="auto"/>
      </w:pPr>
      <w:r>
        <w:rPr>
          <w:rFonts w:eastAsia="source serif 4" w:cs="source serif 4" w:ascii="source serif 4" w:hAnsi="source serif 4"/>
          <w:color w:val="000000"/>
          <w:sz w:val="21"/>
        </w:rPr>
        <w:t xml:space="preserve">Pet Name Spelling Court.</w:t>
      </w:r>
    </w:p>
    <w:p>
      <w:pPr>
        <w:numPr>
          <w:ilvl w:val="0"/>
          <w:numId w:val="10"/>
        </w:numPr>
        <w:spacing w:line="360" w:before="105" w:after="105" w:lineRule="auto"/>
      </w:pPr>
      <w:r>
        <w:rPr>
          <w:rFonts w:eastAsia="source serif 4" w:cs="source serif 4" w:ascii="source serif 4" w:hAnsi="source serif 4"/>
          <w:color w:val="000000"/>
          <w:sz w:val="21"/>
        </w:rPr>
        <w:t xml:space="preserve">Breed Colour Pairing Guide.</w:t>
      </w:r>
    </w:p>
    <w:p>
      <w:pPr>
        <w:numPr>
          <w:ilvl w:val="0"/>
          <w:numId w:val="10"/>
        </w:numPr>
        <w:spacing w:line="360" w:before="105" w:after="105" w:lineRule="auto"/>
      </w:pPr>
      <w:r>
        <w:rPr>
          <w:rFonts w:eastAsia="source serif 4" w:cs="source serif 4" w:ascii="source serif 4" w:hAnsi="source serif 4"/>
          <w:color w:val="000000"/>
          <w:sz w:val="21"/>
        </w:rPr>
        <w:t xml:space="preserve">New Puppy Starter Pick.</w:t>
      </w:r>
    </w:p>
    <w:p>
      <w:pPr>
        <w:numPr>
          <w:ilvl w:val="0"/>
          <w:numId w:val="10"/>
        </w:numPr>
        <w:spacing w:line="360" w:before="105" w:after="105" w:lineRule="auto"/>
      </w:pPr>
      <w:r>
        <w:rPr>
          <w:rFonts w:eastAsia="source serif 4" w:cs="source serif 4" w:ascii="source serif 4" w:hAnsi="source serif 4"/>
          <w:color w:val="000000"/>
          <w:sz w:val="21"/>
        </w:rPr>
        <w:t xml:space="preserve">Cat Household Gift Guide.</w:t>
      </w:r>
    </w:p>
    <w:p>
      <w:pPr>
        <w:numPr>
          <w:ilvl w:val="0"/>
          <w:numId w:val="10"/>
        </w:numPr>
        <w:spacing w:line="360" w:before="105" w:after="105" w:lineRule="auto"/>
      </w:pPr>
      <w:r>
        <w:rPr>
          <w:rFonts w:eastAsia="source serif 4" w:cs="source serif 4" w:ascii="source serif 4" w:hAnsi="source serif 4"/>
          <w:color w:val="000000"/>
          <w:sz w:val="21"/>
        </w:rPr>
        <w:t xml:space="preserve">Gotcha Day Countdown.</w:t>
      </w:r>
    </w:p>
    <w:p>
      <w:pPr>
        <w:numPr>
          <w:ilvl w:val="0"/>
          <w:numId w:val="10"/>
        </w:numPr>
        <w:spacing w:line="360" w:before="105" w:after="105" w:lineRule="auto"/>
      </w:pPr>
      <w:r>
        <w:rPr>
          <w:rFonts w:eastAsia="source serif 4" w:cs="source serif 4" w:ascii="source serif 4" w:hAnsi="source serif 4"/>
          <w:color w:val="000000"/>
          <w:sz w:val="21"/>
        </w:rPr>
        <w:t xml:space="preserve">Birthday Order Deadline.</w:t>
      </w:r>
    </w:p>
    <w:p>
      <w:pPr>
        <w:numPr>
          <w:ilvl w:val="0"/>
          <w:numId w:val="10"/>
        </w:numPr>
        <w:spacing w:line="360" w:before="105" w:after="105" w:lineRule="auto"/>
      </w:pPr>
      <w:r>
        <w:rPr>
          <w:rFonts w:eastAsia="source serif 4" w:cs="source serif 4" w:ascii="source serif 4" w:hAnsi="source serif 4"/>
          <w:color w:val="000000"/>
          <w:sz w:val="21"/>
        </w:rPr>
        <w:t xml:space="preserve">Christmas Stocking Test.</w:t>
      </w:r>
    </w:p>
    <w:p>
      <w:pPr>
        <w:numPr>
          <w:ilvl w:val="0"/>
          <w:numId w:val="10"/>
        </w:numPr>
        <w:spacing w:line="360" w:before="105" w:after="105" w:lineRule="auto"/>
      </w:pPr>
      <w:r>
        <w:rPr>
          <w:rFonts w:eastAsia="source serif 4" w:cs="source serif 4" w:ascii="source serif 4" w:hAnsi="source serif 4"/>
          <w:color w:val="000000"/>
          <w:sz w:val="21"/>
        </w:rPr>
        <w:t xml:space="preserve">Material Close-Up and ASMR.</w:t>
      </w:r>
    </w:p>
    <w:p>
      <w:pPr>
        <w:numPr>
          <w:ilvl w:val="0"/>
          <w:numId w:val="10"/>
        </w:numPr>
        <w:spacing w:line="360" w:before="105" w:after="105" w:lineRule="auto"/>
      </w:pPr>
      <w:r>
        <w:rPr>
          <w:rFonts w:eastAsia="source serif 4" w:cs="source serif 4" w:ascii="source serif 4" w:hAnsi="source serif 4"/>
          <w:color w:val="000000"/>
          <w:sz w:val="21"/>
        </w:rPr>
        <w:t xml:space="preserve">Durability Demonstration.</w:t>
      </w:r>
    </w:p>
    <w:p>
      <w:pPr>
        <w:numPr>
          <w:ilvl w:val="0"/>
          <w:numId w:val="10"/>
        </w:numPr>
        <w:spacing w:line="360" w:before="105" w:after="105" w:lineRule="auto"/>
      </w:pPr>
      <w:r>
        <w:rPr>
          <w:rFonts w:eastAsia="source serif 4" w:cs="source serif 4" w:ascii="source serif 4" w:hAnsi="source serif 4"/>
          <w:color w:val="000000"/>
          <w:sz w:val="21"/>
        </w:rPr>
        <w:t xml:space="preserve">Size This Pet With Me.</w:t>
      </w:r>
    </w:p>
    <w:p>
      <w:pPr>
        <w:numPr>
          <w:ilvl w:val="0"/>
          <w:numId w:val="10"/>
        </w:numPr>
        <w:spacing w:line="360" w:before="105" w:after="105" w:lineRule="auto"/>
      </w:pPr>
      <w:r>
        <w:rPr>
          <w:rFonts w:eastAsia="source serif 4" w:cs="source serif 4" w:ascii="source serif 4" w:hAnsi="source serif 4"/>
          <w:color w:val="000000"/>
          <w:sz w:val="21"/>
        </w:rPr>
        <w:t xml:space="preserve">The Mistake This Order Avoided.</w:t>
      </w:r>
    </w:p>
    <w:p>
      <w:pPr>
        <w:numPr>
          <w:ilvl w:val="0"/>
          <w:numId w:val="10"/>
        </w:numPr>
        <w:spacing w:line="360" w:before="105" w:after="105" w:lineRule="auto"/>
      </w:pPr>
      <w:r>
        <w:rPr>
          <w:rFonts w:eastAsia="source serif 4" w:cs="source serif 4" w:ascii="source serif 4" w:hAnsi="source serif 4"/>
          <w:color w:val="000000"/>
          <w:sz w:val="21"/>
        </w:rPr>
        <w:t xml:space="preserve">One-Star Fear, Five-Star Proof.</w:t>
      </w:r>
    </w:p>
    <w:p>
      <w:pPr>
        <w:numPr>
          <w:ilvl w:val="0"/>
          <w:numId w:val="10"/>
        </w:numPr>
        <w:spacing w:line="360" w:before="105" w:after="105" w:lineRule="auto"/>
      </w:pPr>
      <w:r>
        <w:rPr>
          <w:rFonts w:eastAsia="source serif 4" w:cs="source serif 4" w:ascii="source serif 4" w:hAnsi="source serif 4"/>
          <w:color w:val="000000"/>
          <w:sz w:val="21"/>
        </w:rPr>
        <w:t xml:space="preserve">Things Pet Parents Understand.</w:t>
      </w:r>
    </w:p>
    <w:p>
      <w:pPr>
        <w:numPr>
          <w:ilvl w:val="0"/>
          <w:numId w:val="10"/>
        </w:numPr>
        <w:spacing w:line="360" w:before="105" w:after="105" w:lineRule="auto"/>
      </w:pPr>
      <w:r>
        <w:rPr>
          <w:rFonts w:eastAsia="source serif 4" w:cs="source serif 4" w:ascii="source serif 4" w:hAnsi="source serif 4"/>
          <w:color w:val="000000"/>
          <w:sz w:val="21"/>
        </w:rPr>
        <w:t xml:space="preserve">Pet POV: “They Put My Name on Everything”.</w:t>
      </w:r>
    </w:p>
    <w:p>
      <w:pPr>
        <w:numPr>
          <w:ilvl w:val="0"/>
          <w:numId w:val="10"/>
        </w:numPr>
        <w:spacing w:line="360" w:before="105" w:after="105" w:lineRule="auto"/>
      </w:pPr>
      <w:r>
        <w:rPr>
          <w:rFonts w:eastAsia="source serif 4" w:cs="source serif 4" w:ascii="source serif 4" w:hAnsi="source serif 4"/>
          <w:color w:val="000000"/>
          <w:sz w:val="21"/>
        </w:rPr>
        <w:t xml:space="preserve">Matching Pet and Human Aesthetic.</w:t>
      </w:r>
    </w:p>
    <w:p>
      <w:pPr>
        <w:numPr>
          <w:ilvl w:val="0"/>
          <w:numId w:val="10"/>
        </w:numPr>
        <w:spacing w:line="360" w:before="105" w:after="105" w:lineRule="auto"/>
      </w:pPr>
      <w:r>
        <w:rPr>
          <w:rFonts w:eastAsia="source serif 4" w:cs="source serif 4" w:ascii="source serif 4" w:hAnsi="source serif 4"/>
          <w:color w:val="000000"/>
          <w:sz w:val="21"/>
        </w:rPr>
        <w:t xml:space="preserve">Comment Chooses Tomorrow’s Design.</w:t>
      </w:r>
    </w:p>
    <w:p>
      <w:pPr>
        <w:numPr>
          <w:ilvl w:val="0"/>
          <w:numId w:val="10"/>
        </w:numPr>
        <w:spacing w:line="360" w:before="105" w:after="105" w:lineRule="auto"/>
      </w:pPr>
      <w:r>
        <w:rPr>
          <w:rFonts w:eastAsia="source serif 4" w:cs="source serif 4" w:ascii="source serif 4" w:hAnsi="source serif 4"/>
          <w:color w:val="000000"/>
          <w:sz w:val="21"/>
        </w:rPr>
        <w:t xml:space="preserve">Guess the Pet’s Name.</w:t>
      </w:r>
    </w:p>
    <w:p>
      <w:pPr>
        <w:numPr>
          <w:ilvl w:val="0"/>
          <w:numId w:val="10"/>
        </w:numPr>
        <w:spacing w:line="360" w:before="105" w:after="105" w:lineRule="auto"/>
      </w:pPr>
      <w:r>
        <w:rPr>
          <w:rFonts w:eastAsia="source serif 4" w:cs="source serif 4" w:ascii="source serif 4" w:hAnsi="source serif 4"/>
          <w:color w:val="000000"/>
          <w:sz w:val="21"/>
        </w:rPr>
        <w:t xml:space="preserve">Rescue Story With Permission.</w:t>
      </w:r>
    </w:p>
    <w:p>
      <w:pPr>
        <w:numPr>
          <w:ilvl w:val="0"/>
          <w:numId w:val="10"/>
        </w:numPr>
        <w:spacing w:line="360" w:before="105" w:after="105" w:lineRule="auto"/>
      </w:pPr>
      <w:r>
        <w:rPr>
          <w:rFonts w:eastAsia="source serif 4" w:cs="source serif 4" w:ascii="source serif 4" w:hAnsi="source serif 4"/>
          <w:color w:val="000000"/>
          <w:sz w:val="21"/>
        </w:rPr>
        <w:t xml:space="preserve">Old Photo to New Keepsake.</w:t>
      </w:r>
    </w:p>
    <w:p>
      <w:pPr>
        <w:numPr>
          <w:ilvl w:val="0"/>
          <w:numId w:val="10"/>
        </w:numPr>
        <w:spacing w:line="360" w:before="105" w:after="105" w:lineRule="auto"/>
      </w:pPr>
      <w:r>
        <w:rPr>
          <w:rFonts w:eastAsia="source serif 4" w:cs="source serif 4" w:ascii="source serif 4" w:hAnsi="source serif 4"/>
          <w:color w:val="000000"/>
          <w:sz w:val="21"/>
        </w:rPr>
        <w:t xml:space="preserve">The Order That Made the Team Cry.</w:t>
      </w:r>
    </w:p>
    <w:p>
      <w:pPr>
        <w:numPr>
          <w:ilvl w:val="0"/>
          <w:numId w:val="10"/>
        </w:numPr>
        <w:spacing w:line="360" w:before="105" w:after="105" w:lineRule="auto"/>
      </w:pPr>
      <w:r>
        <w:rPr>
          <w:rFonts w:eastAsia="source serif 4" w:cs="source serif 4" w:ascii="source serif 4" w:hAnsi="source serif 4"/>
          <w:color w:val="000000"/>
          <w:sz w:val="21"/>
        </w:rPr>
        <w:t xml:space="preserve">FAQ in 15 Seconds.</w:t>
      </w:r>
    </w:p>
    <w:p>
      <w:pPr>
        <w:numPr>
          <w:ilvl w:val="0"/>
          <w:numId w:val="10"/>
        </w:numPr>
        <w:spacing w:line="360" w:before="105" w:after="105" w:lineRule="auto"/>
      </w:pPr>
      <w:r>
        <w:rPr>
          <w:rFonts w:eastAsia="source serif 4" w:cs="source serif 4" w:ascii="source serif 4" w:hAnsi="source serif 4"/>
          <w:color w:val="000000"/>
          <w:sz w:val="21"/>
        </w:rPr>
        <w:t xml:space="preserve">Real-Time Personalisation.</w:t>
      </w:r>
    </w:p>
    <w:p>
      <w:pPr>
        <w:spacing w:line="360" w:before="315" w:after="105" w:lineRule="auto"/>
        <w:ind w:left="-30"/>
        <w:jc w:val="left"/>
      </w:pPr>
      <w:bookmarkStart w:id="29" w:name="hook_bank"/>
      <w:r>
        <w:rPr>
          <w:rFonts w:eastAsia="source serif 4" w:cs="source serif 4" w:ascii="source serif 4" w:hAnsi="source serif 4"/>
          <w:b/>
          <w:color w:val="000000"/>
          <w:sz w:val="24"/>
        </w:rPr>
        <w:t xml:space="preserve">Hook bank</w:t>
      </w:r>
      <w:bookmarkEnd w:id="29"/>
    </w:p>
    <w:p>
      <w:pPr>
        <w:numPr>
          <w:ilvl w:val="0"/>
          <w:numId w:val="11"/>
        </w:numPr>
        <w:spacing w:line="360" w:before="105" w:after="105" w:lineRule="auto"/>
      </w:pPr>
      <w:r>
        <w:rPr>
          <w:rFonts w:eastAsia="source serif 4" w:cs="source serif 4" w:ascii="source serif 4" w:hAnsi="source serif 4"/>
          <w:color w:val="000000"/>
          <w:sz w:val="21"/>
        </w:rPr>
        <w:t xml:space="preserve">“If your dog is basically your child, stop scrolling.”</w:t>
      </w:r>
    </w:p>
    <w:p>
      <w:pPr>
        <w:numPr>
          <w:ilvl w:val="0"/>
          <w:numId w:val="11"/>
        </w:numPr>
        <w:spacing w:line="360" w:before="105" w:after="105" w:lineRule="auto"/>
      </w:pPr>
      <w:r>
        <w:rPr>
          <w:rFonts w:eastAsia="source serif 4" w:cs="source serif 4" w:ascii="source serif 4" w:hAnsi="source serif 4"/>
          <w:color w:val="000000"/>
          <w:sz w:val="21"/>
        </w:rPr>
        <w:t xml:space="preserve">“This is what arrived after one customer sent us a name.”</w:t>
      </w:r>
    </w:p>
    <w:p>
      <w:pPr>
        <w:numPr>
          <w:ilvl w:val="0"/>
          <w:numId w:val="11"/>
        </w:numPr>
        <w:spacing w:line="360" w:before="105" w:after="105" w:lineRule="auto"/>
      </w:pPr>
      <w:r>
        <w:rPr>
          <w:rFonts w:eastAsia="source serif 4" w:cs="source serif 4" w:ascii="source serif 4" w:hAnsi="source serif 4"/>
          <w:color w:val="000000"/>
          <w:sz w:val="21"/>
        </w:rPr>
        <w:t xml:space="preserve">“Three seconds before this became their favourite gift.”</w:t>
      </w:r>
    </w:p>
    <w:p>
      <w:pPr>
        <w:numPr>
          <w:ilvl w:val="0"/>
          <w:numId w:val="11"/>
        </w:numPr>
        <w:spacing w:line="360" w:before="105" w:after="105" w:lineRule="auto"/>
      </w:pPr>
      <w:r>
        <w:rPr>
          <w:rFonts w:eastAsia="source serif 4" w:cs="source serif 4" w:ascii="source serif 4" w:hAnsi="source serif 4"/>
          <w:color w:val="000000"/>
          <w:sz w:val="21"/>
        </w:rPr>
        <w:t xml:space="preserve">“Nobody warns new pet parents about this purchase.”</w:t>
      </w:r>
    </w:p>
    <w:p>
      <w:pPr>
        <w:numPr>
          <w:ilvl w:val="0"/>
          <w:numId w:val="11"/>
        </w:numPr>
        <w:spacing w:line="360" w:before="105" w:after="105" w:lineRule="auto"/>
      </w:pPr>
      <w:r>
        <w:rPr>
          <w:rFonts w:eastAsia="source serif 4" w:cs="source serif 4" w:ascii="source serif 4" w:hAnsi="source serif 4"/>
          <w:color w:val="000000"/>
          <w:sz w:val="21"/>
        </w:rPr>
        <w:t xml:space="preserve">“The pet name we nearly refused to print.”</w:t>
      </w:r>
    </w:p>
    <w:p>
      <w:pPr>
        <w:numPr>
          <w:ilvl w:val="0"/>
          <w:numId w:val="11"/>
        </w:numPr>
        <w:spacing w:line="360" w:before="105" w:after="105" w:lineRule="auto"/>
      </w:pPr>
      <w:r>
        <w:rPr>
          <w:rFonts w:eastAsia="source serif 4" w:cs="source serif 4" w:ascii="source serif 4" w:hAnsi="source serif 4"/>
          <w:color w:val="000000"/>
          <w:sz w:val="21"/>
        </w:rPr>
        <w:t xml:space="preserve">“POV: your pet has better accessories than you.”</w:t>
      </w:r>
    </w:p>
    <w:p>
      <w:pPr>
        <w:numPr>
          <w:ilvl w:val="0"/>
          <w:numId w:val="11"/>
        </w:numPr>
        <w:spacing w:line="360" w:before="105" w:after="105" w:lineRule="auto"/>
      </w:pPr>
      <w:r>
        <w:rPr>
          <w:rFonts w:eastAsia="source serif 4" w:cs="source serif 4" w:ascii="source serif 4" w:hAnsi="source serif 4"/>
          <w:color w:val="000000"/>
          <w:sz w:val="21"/>
        </w:rPr>
        <w:t xml:space="preserve">“Do not order a personalised collar before checking this.”</w:t>
      </w:r>
    </w:p>
    <w:p>
      <w:pPr>
        <w:numPr>
          <w:ilvl w:val="0"/>
          <w:numId w:val="11"/>
        </w:numPr>
        <w:spacing w:line="360" w:before="105" w:after="105" w:lineRule="auto"/>
      </w:pPr>
      <w:r>
        <w:rPr>
          <w:rFonts w:eastAsia="source serif 4" w:cs="source serif 4" w:ascii="source serif 4" w:hAnsi="source serif 4"/>
          <w:color w:val="000000"/>
          <w:sz w:val="21"/>
        </w:rPr>
        <w:t xml:space="preserve">“The easiest way to get pet sizing wrong.”</w:t>
      </w:r>
    </w:p>
    <w:p>
      <w:pPr>
        <w:numPr>
          <w:ilvl w:val="0"/>
          <w:numId w:val="11"/>
        </w:numPr>
        <w:spacing w:line="360" w:before="105" w:after="105" w:lineRule="auto"/>
      </w:pPr>
      <w:r>
        <w:rPr>
          <w:rFonts w:eastAsia="source serif 4" w:cs="source serif 4" w:ascii="source serif 4" w:hAnsi="source serif 4"/>
          <w:color w:val="000000"/>
          <w:sz w:val="21"/>
        </w:rPr>
        <w:t xml:space="preserve">“We made today’s order for a dog called…”</w:t>
      </w:r>
    </w:p>
    <w:p>
      <w:pPr>
        <w:numPr>
          <w:ilvl w:val="0"/>
          <w:numId w:val="11"/>
        </w:numPr>
        <w:spacing w:line="360" w:before="105" w:after="105" w:lineRule="auto"/>
      </w:pPr>
      <w:r>
        <w:rPr>
          <w:rFonts w:eastAsia="source serif 4" w:cs="source serif 4" w:ascii="source serif 4" w:hAnsi="source serif 4"/>
          <w:color w:val="000000"/>
          <w:sz w:val="21"/>
        </w:rPr>
        <w:t xml:space="preserve">“A £30 gift should not feel this personal.”</w:t>
      </w:r>
    </w:p>
    <w:p>
      <w:pPr>
        <w:numPr>
          <w:ilvl w:val="0"/>
          <w:numId w:val="11"/>
        </w:numPr>
        <w:spacing w:line="360" w:before="105" w:after="105" w:lineRule="auto"/>
      </w:pPr>
      <w:r>
        <w:rPr>
          <w:rFonts w:eastAsia="source serif 4" w:cs="source serif 4" w:ascii="source serif 4" w:hAnsi="source serif 4"/>
          <w:color w:val="000000"/>
          <w:sz w:val="21"/>
        </w:rPr>
        <w:t xml:space="preserve">“This is your sign to celebrate their gotcha day.”</w:t>
      </w:r>
    </w:p>
    <w:p>
      <w:pPr>
        <w:numPr>
          <w:ilvl w:val="0"/>
          <w:numId w:val="11"/>
        </w:numPr>
        <w:spacing w:line="360" w:before="105" w:after="105" w:lineRule="auto"/>
      </w:pPr>
      <w:r>
        <w:rPr>
          <w:rFonts w:eastAsia="source serif 4" w:cs="source serif 4" w:ascii="source serif 4" w:hAnsi="source serif 4"/>
          <w:color w:val="000000"/>
          <w:sz w:val="21"/>
        </w:rPr>
        <w:t xml:space="preserve">“For the person whose camera roll is 98% dog.”</w:t>
      </w:r>
    </w:p>
    <w:p>
      <w:pPr>
        <w:numPr>
          <w:ilvl w:val="0"/>
          <w:numId w:val="11"/>
        </w:numPr>
        <w:spacing w:line="360" w:before="105" w:after="105" w:lineRule="auto"/>
      </w:pPr>
      <w:r>
        <w:rPr>
          <w:rFonts w:eastAsia="source serif 4" w:cs="source serif 4" w:ascii="source serif 4" w:hAnsi="source serif 4"/>
          <w:color w:val="000000"/>
          <w:sz w:val="21"/>
        </w:rPr>
        <w:t xml:space="preserve">“Watch a blank accessory become theirs.”</w:t>
      </w:r>
    </w:p>
    <w:p>
      <w:pPr>
        <w:numPr>
          <w:ilvl w:val="0"/>
          <w:numId w:val="11"/>
        </w:numPr>
        <w:spacing w:line="360" w:before="105" w:after="105" w:lineRule="auto"/>
      </w:pPr>
      <w:r>
        <w:rPr>
          <w:rFonts w:eastAsia="source serif 4" w:cs="source serif 4" w:ascii="source serif 4" w:hAnsi="source serif 4"/>
          <w:color w:val="000000"/>
          <w:sz w:val="21"/>
        </w:rPr>
        <w:t xml:space="preserve">“Which colour belongs to a golden retriever?”</w:t>
      </w:r>
    </w:p>
    <w:p>
      <w:pPr>
        <w:numPr>
          <w:ilvl w:val="0"/>
          <w:numId w:val="11"/>
        </w:numPr>
        <w:spacing w:line="360" w:before="105" w:after="105" w:lineRule="auto"/>
      </w:pPr>
      <w:r>
        <w:rPr>
          <w:rFonts w:eastAsia="source serif 4" w:cs="source serif 4" w:ascii="source serif 4" w:hAnsi="source serif 4"/>
          <w:color w:val="000000"/>
          <w:sz w:val="21"/>
        </w:rPr>
        <w:t xml:space="preserve">“The spelling check that saved this order.”</w:t>
      </w:r>
    </w:p>
    <w:p>
      <w:pPr>
        <w:numPr>
          <w:ilvl w:val="0"/>
          <w:numId w:val="11"/>
        </w:numPr>
        <w:spacing w:line="360" w:before="105" w:after="105" w:lineRule="auto"/>
      </w:pPr>
      <w:r>
        <w:rPr>
          <w:rFonts w:eastAsia="source serif 4" w:cs="source serif 4" w:ascii="source serif 4" w:hAnsi="source serif 4"/>
          <w:color w:val="000000"/>
          <w:sz w:val="21"/>
        </w:rPr>
        <w:t xml:space="preserve">“Pet parents will understand why this matters.”</w:t>
      </w:r>
    </w:p>
    <w:p>
      <w:pPr>
        <w:numPr>
          <w:ilvl w:val="0"/>
          <w:numId w:val="11"/>
        </w:numPr>
        <w:spacing w:line="360" w:before="105" w:after="105" w:lineRule="auto"/>
      </w:pPr>
      <w:r>
        <w:rPr>
          <w:rFonts w:eastAsia="source serif 4" w:cs="source serif 4" w:ascii="source serif 4" w:hAnsi="source serif 4"/>
          <w:color w:val="000000"/>
          <w:sz w:val="21"/>
        </w:rPr>
        <w:t xml:space="preserve">“We tested whether the name survives real life.”</w:t>
      </w:r>
    </w:p>
    <w:p>
      <w:pPr>
        <w:numPr>
          <w:ilvl w:val="0"/>
          <w:numId w:val="11"/>
        </w:numPr>
        <w:spacing w:line="360" w:before="105" w:after="105" w:lineRule="auto"/>
      </w:pPr>
      <w:r>
        <w:rPr>
          <w:rFonts w:eastAsia="source serif 4" w:cs="source serif 4" w:ascii="source serif 4" w:hAnsi="source serif 4"/>
          <w:color w:val="000000"/>
          <w:sz w:val="21"/>
        </w:rPr>
        <w:t xml:space="preserve">“The gift for someone who says they need nothing.”</w:t>
      </w:r>
    </w:p>
    <w:p>
      <w:pPr>
        <w:numPr>
          <w:ilvl w:val="0"/>
          <w:numId w:val="11"/>
        </w:numPr>
        <w:spacing w:line="360" w:before="105" w:after="105" w:lineRule="auto"/>
      </w:pPr>
      <w:r>
        <w:rPr>
          <w:rFonts w:eastAsia="source serif 4" w:cs="source serif 4" w:ascii="source serif 4" w:hAnsi="source serif 4"/>
          <w:color w:val="000000"/>
          <w:sz w:val="21"/>
        </w:rPr>
        <w:t xml:space="preserve">“Things in our order queue that sound made up.”</w:t>
      </w:r>
    </w:p>
    <w:p>
      <w:pPr>
        <w:numPr>
          <w:ilvl w:val="0"/>
          <w:numId w:val="11"/>
        </w:numPr>
        <w:spacing w:line="360" w:before="105" w:after="105" w:lineRule="auto"/>
      </w:pPr>
      <w:r>
        <w:rPr>
          <w:rFonts w:eastAsia="source serif 4" w:cs="source serif 4" w:ascii="source serif 4" w:hAnsi="source serif 4"/>
          <w:color w:val="000000"/>
          <w:sz w:val="21"/>
        </w:rPr>
        <w:t xml:space="preserve">“Your cat would never admit they love this.”</w:t>
      </w:r>
    </w:p>
    <w:p>
      <w:pPr>
        <w:numPr>
          <w:ilvl w:val="0"/>
          <w:numId w:val="11"/>
        </w:numPr>
        <w:spacing w:line="360" w:before="105" w:after="105" w:lineRule="auto"/>
      </w:pPr>
      <w:r>
        <w:rPr>
          <w:rFonts w:eastAsia="source serif 4" w:cs="source serif 4" w:ascii="source serif 4" w:hAnsi="source serif 4"/>
          <w:color w:val="000000"/>
          <w:sz w:val="21"/>
        </w:rPr>
        <w:t xml:space="preserve">“What $40 buys a very important family member.”</w:t>
      </w:r>
    </w:p>
    <w:p>
      <w:pPr>
        <w:numPr>
          <w:ilvl w:val="0"/>
          <w:numId w:val="11"/>
        </w:numPr>
        <w:spacing w:line="360" w:before="105" w:after="105" w:lineRule="auto"/>
      </w:pPr>
      <w:r>
        <w:rPr>
          <w:rFonts w:eastAsia="source serif 4" w:cs="source serif 4" w:ascii="source serif 4" w:hAnsi="source serif 4"/>
          <w:color w:val="000000"/>
          <w:sz w:val="21"/>
        </w:rPr>
        <w:t xml:space="preserve">“We turned this customer comment into a product.”</w:t>
      </w:r>
    </w:p>
    <w:p>
      <w:pPr>
        <w:numPr>
          <w:ilvl w:val="0"/>
          <w:numId w:val="11"/>
        </w:numPr>
        <w:spacing w:line="360" w:before="105" w:after="105" w:lineRule="auto"/>
      </w:pPr>
      <w:r>
        <w:rPr>
          <w:rFonts w:eastAsia="source serif 4" w:cs="source serif 4" w:ascii="source serif 4" w:hAnsi="source serif 4"/>
          <w:color w:val="000000"/>
          <w:sz w:val="21"/>
        </w:rPr>
        <w:t xml:space="preserve">“One order, four tiny decisions, zero room for error.”</w:t>
      </w:r>
    </w:p>
    <w:p>
      <w:pPr>
        <w:numPr>
          <w:ilvl w:val="0"/>
          <w:numId w:val="11"/>
        </w:numPr>
        <w:spacing w:line="360" w:before="105" w:after="105" w:lineRule="auto"/>
      </w:pPr>
      <w:r>
        <w:rPr>
          <w:rFonts w:eastAsia="source serif 4" w:cs="source serif 4" w:ascii="source serif 4" w:hAnsi="source serif 4"/>
          <w:color w:val="000000"/>
          <w:sz w:val="21"/>
        </w:rPr>
        <w:t xml:space="preserve">“The reveal is at the end, but the name is outrageous.”</w:t>
      </w:r>
    </w:p>
    <w:p>
      <w:pPr>
        <w:numPr>
          <w:ilvl w:val="0"/>
          <w:numId w:val="11"/>
        </w:numPr>
        <w:spacing w:line="360" w:before="105" w:after="105" w:lineRule="auto"/>
      </w:pPr>
      <w:r>
        <w:rPr>
          <w:rFonts w:eastAsia="source serif 4" w:cs="source serif 4" w:ascii="source serif 4" w:hAnsi="source serif 4"/>
          <w:color w:val="000000"/>
          <w:sz w:val="21"/>
        </w:rPr>
        <w:t xml:space="preserve">“Before you buy a pet gift, answer this.”</w:t>
      </w:r>
    </w:p>
    <w:p>
      <w:pPr>
        <w:numPr>
          <w:ilvl w:val="0"/>
          <w:numId w:val="11"/>
        </w:numPr>
        <w:spacing w:line="360" w:before="105" w:after="105" w:lineRule="auto"/>
      </w:pPr>
      <w:r>
        <w:rPr>
          <w:rFonts w:eastAsia="source serif 4" w:cs="source serif 4" w:ascii="source serif 4" w:hAnsi="source serif 4"/>
          <w:color w:val="000000"/>
          <w:sz w:val="21"/>
        </w:rPr>
        <w:t xml:space="preserve">“This colour combination should not work, but it does.”</w:t>
      </w:r>
    </w:p>
    <w:p>
      <w:pPr>
        <w:numPr>
          <w:ilvl w:val="0"/>
          <w:numId w:val="11"/>
        </w:numPr>
        <w:spacing w:line="360" w:before="105" w:after="105" w:lineRule="auto"/>
      </w:pPr>
      <w:r>
        <w:rPr>
          <w:rFonts w:eastAsia="source serif 4" w:cs="source serif 4" w:ascii="source serif 4" w:hAnsi="source serif 4"/>
          <w:color w:val="000000"/>
          <w:sz w:val="21"/>
        </w:rPr>
        <w:t xml:space="preserve">“The personalised gift deadline nobody remembers.”</w:t>
      </w:r>
    </w:p>
    <w:p>
      <w:pPr>
        <w:numPr>
          <w:ilvl w:val="0"/>
          <w:numId w:val="11"/>
        </w:numPr>
        <w:spacing w:line="360" w:before="105" w:after="105" w:lineRule="auto"/>
      </w:pPr>
      <w:r>
        <w:rPr>
          <w:rFonts w:eastAsia="source serif 4" w:cs="source serif 4" w:ascii="source serif 4" w:hAnsi="source serif 4"/>
          <w:color w:val="000000"/>
          <w:sz w:val="21"/>
        </w:rPr>
        <w:t xml:space="preserve">“A small business order from start to finish.”</w:t>
      </w:r>
    </w:p>
    <w:p>
      <w:pPr>
        <w:numPr>
          <w:ilvl w:val="0"/>
          <w:numId w:val="11"/>
        </w:numPr>
        <w:spacing w:line="360" w:before="105" w:after="105" w:lineRule="auto"/>
      </w:pPr>
      <w:r>
        <w:rPr>
          <w:rFonts w:eastAsia="source serif 4" w:cs="source serif 4" w:ascii="source serif 4" w:hAnsi="source serif 4"/>
          <w:color w:val="000000"/>
          <w:sz w:val="21"/>
        </w:rPr>
        <w:t xml:space="preserve">“This is why the preview matters.”</w:t>
      </w:r>
    </w:p>
    <w:p>
      <w:pPr>
        <w:numPr>
          <w:ilvl w:val="0"/>
          <w:numId w:val="11"/>
        </w:numPr>
        <w:spacing w:line="360" w:before="105" w:after="105" w:lineRule="auto"/>
      </w:pPr>
      <w:r>
        <w:rPr>
          <w:rFonts w:eastAsia="source serif 4" w:cs="source serif 4" w:ascii="source serif 4" w:hAnsi="source serif 4"/>
          <w:color w:val="000000"/>
          <w:sz w:val="21"/>
        </w:rPr>
        <w:t xml:space="preserve">“Send this to the person who throws their dog a birthday.”</w:t>
      </w:r>
    </w:p>
    <w:p>
      <w:pPr>
        <w:spacing w:line="360" w:before="315" w:after="105" w:lineRule="auto"/>
        <w:ind w:left="-30"/>
        <w:jc w:val="left"/>
      </w:pPr>
      <w:bookmarkStart w:id="30" w:name="cta_bank"/>
      <w:r>
        <w:rPr>
          <w:rFonts w:eastAsia="source serif 4" w:cs="source serif 4" w:ascii="source serif 4" w:hAnsi="source serif 4"/>
          <w:b/>
          <w:color w:val="000000"/>
          <w:sz w:val="24"/>
        </w:rPr>
        <w:t xml:space="preserve">CTA bank</w:t>
      </w:r>
      <w:bookmarkEnd w:id="30"/>
    </w:p>
    <w:p>
      <w:pPr>
        <w:spacing w:line="360" w:after="210" w:lineRule="auto"/>
      </w:pPr>
      <w:r>
        <w:rPr>
          <w:rFonts w:eastAsia="source serif 4" w:cs="source serif 4" w:ascii="source serif 4" w:hAnsi="source serif 4"/>
          <w:color w:val="000000"/>
        </w:rPr>
        <w:t xml:space="preserve">Use one CTA, matched to the viewer’s stage: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Conversation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“What would yours say?”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Share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“Send this to the pet parent in your life.”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Save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“Save this before you measure.”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Follow</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“Follow for tomorrow’s name reveal.”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Search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“Search ‘personalised pet gift’ and compare the details.”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Visit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“Build yours through the link in the profile.”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Buy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“Order by the displayed cutoff for the current arrival window.”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Proof</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“See the full making process on the product page.”</w:t>
            </w:r>
          </w:p>
        </w:tc>
      </w:tr>
    </w:tbl>
    <w:p>
      <w:pPr>
        <w:spacing w:lineRule="auto"/>
      </w:pPr>
    </w:p>
    <w:p>
      <w:pPr>
        <w:spacing w:line="360" w:before="315" w:after="105" w:lineRule="auto"/>
        <w:ind w:left="-30"/>
        <w:jc w:val="left"/>
      </w:pPr>
      <w:bookmarkStart w:id="31" w:name="script_templates"/>
      <w:r>
        <w:rPr>
          <w:rFonts w:eastAsia="source serif 4" w:cs="source serif 4" w:ascii="source serif 4" w:hAnsi="source serif 4"/>
          <w:b/>
          <w:color w:val="000000"/>
          <w:sz w:val="24"/>
        </w:rPr>
        <w:t xml:space="preserve">Script templates</w:t>
      </w:r>
      <w:bookmarkEnd w:id="31"/>
    </w:p>
    <w:p>
      <w:pPr>
        <w:spacing w:line="360" w:before="315" w:after="105" w:lineRule="auto"/>
        <w:ind w:left="-30"/>
        <w:jc w:val="left"/>
      </w:pPr>
      <w:bookmarkStart w:id="32" w:name="reveal"/>
      <w:r>
        <w:rPr>
          <w:rFonts w:eastAsia="source serif 4" w:cs="source serif 4" w:ascii="source serif 4" w:hAnsi="source serif 4"/>
          <w:b/>
          <w:color w:val="000000"/>
          <w:sz w:val="24"/>
        </w:rPr>
        <w:t xml:space="preserve">Reveal</w:t>
      </w:r>
      <w:bookmarkEnd w:id="32"/>
    </w:p>
    <w:p>
      <w:pPr>
        <w:pStyle w:val="SourceCode"/>
        <w:shd w:val="clear" w:fill="F8F8FA"/>
        <w:spacing w:line="336" w:lineRule="auto"/>
      </w:pPr>
      <w:r>
        <w:rPr>
          <w:rStyle w:val="VerbatimChar"/>
          <w:rFonts w:eastAsia="menlo" w:cs="menlo" w:ascii="menlo" w:hAnsi="menlo"/>
          <w:color w:val="000000"/>
          <w:sz w:val="18"/>
        </w:rPr>
        <w:t xml:space="preserve">0:00  Extreme close-up of blank product.</w:t>
        <w:br/>
        <w:t xml:space="preserve">VO: “This started with one name.”</w:t>
        <w:br/>
        <w:t xml:space="preserve">0:02  Fast making sequence.</w:t>
        <w:br/>
        <w:t xml:space="preserve">Text: “Spelling checked twice.”</w:t>
        <w:br/>
        <w:t xml:space="preserve">0:07  Finished reveal on pet.</w:t>
        <w:br/>
        <w:t xml:space="preserve">VO: “Now it could only belong to Mabel.”</w:t>
        <w:br/>
        <w:t xml:space="preserve">0:11  Reaction or movement.</w:t>
        <w:br/>
        <w:t xml:space="preserve">CTA: “What name should be next?”</w:t>
        <w:br/>
        <w:t xml:space="preserve"/>
      </w:r>
    </w:p>
    <w:p>
      <w:pPr>
        <w:spacing w:line="360" w:before="315" w:after="105" w:lineRule="auto"/>
        <w:ind w:left="-30"/>
        <w:jc w:val="left"/>
      </w:pPr>
      <w:bookmarkStart w:id="33" w:name="gift_buyer"/>
      <w:r>
        <w:rPr>
          <w:rFonts w:eastAsia="source serif 4" w:cs="source serif 4" w:ascii="source serif 4" w:hAnsi="source serif 4"/>
          <w:b/>
          <w:color w:val="000000"/>
          <w:sz w:val="24"/>
        </w:rPr>
        <w:t xml:space="preserve">Gift buyer</w:t>
      </w:r>
      <w:bookmarkEnd w:id="33"/>
    </w:p>
    <w:p>
      <w:pPr>
        <w:pStyle w:val="SourceCode"/>
        <w:shd w:val="clear" w:fill="F8F8FA"/>
        <w:spacing w:line="336" w:lineRule="auto"/>
      </w:pPr>
      <w:r>
        <w:rPr>
          <w:rStyle w:val="VerbatimChar"/>
          <w:rFonts w:eastAsia="menlo" w:cs="menlo" w:ascii="menlo" w:hAnsi="menlo"/>
          <w:color w:val="000000"/>
          <w:sz w:val="18"/>
        </w:rPr>
        <w:t xml:space="preserve">0:00  Gift box in hand.</w:t>
        <w:br/>
        <w:t xml:space="preserve">VO: “For the person who says they need nothing…”</w:t>
        <w:br/>
        <w:t xml:space="preserve">0:03  Open to personalised accessory.</w:t>
        <w:br/>
        <w:t xml:space="preserve">VO: “…but has 14,000 photos of their dog.”</w:t>
        <w:br/>
        <w:t xml:space="preserve">0:08  Detail and packaging.</w:t>
        <w:br/>
        <w:t xml:space="preserve">Text: “Made with their pet’s name.”</w:t>
        <w:br/>
        <w:t xml:space="preserve">0:12  Delivery guidance.</w:t>
        <w:br/>
        <w:t xml:space="preserve">CTA: “Check the current order deadline in the profile.”</w:t>
        <w:br/>
        <w:t xml:space="preserve"/>
      </w:r>
    </w:p>
    <w:p>
      <w:pPr>
        <w:spacing w:line="360" w:before="315" w:after="105" w:lineRule="auto"/>
        <w:ind w:left="-30"/>
        <w:jc w:val="left"/>
      </w:pPr>
      <w:bookmarkStart w:id="34" w:name="search_utility"/>
      <w:r>
        <w:rPr>
          <w:rFonts w:eastAsia="source serif 4" w:cs="source serif 4" w:ascii="source serif 4" w:hAnsi="source serif 4"/>
          <w:b/>
          <w:color w:val="000000"/>
          <w:sz w:val="24"/>
        </w:rPr>
        <w:t xml:space="preserve">Search utility</w:t>
      </w:r>
      <w:bookmarkEnd w:id="34"/>
    </w:p>
    <w:p>
      <w:pPr>
        <w:pStyle w:val="SourceCode"/>
        <w:shd w:val="clear" w:fill="F8F8FA"/>
        <w:spacing w:line="336" w:lineRule="auto"/>
      </w:pPr>
      <w:r>
        <w:rPr>
          <w:rStyle w:val="VerbatimChar"/>
          <w:rFonts w:eastAsia="menlo" w:cs="menlo" w:ascii="menlo" w:hAnsi="menlo"/>
          <w:color w:val="000000"/>
          <w:sz w:val="18"/>
        </w:rPr>
        <w:t xml:space="preserve">0:00  Show two sizes on screen.</w:t>
        <w:br/>
        <w:t xml:space="preserve">Text: “How to size a personalised pet accessory.”</w:t>
        <w:br/>
        <w:t xml:space="preserve">0:02  Demonstrate measurement.</w:t>
        <w:br/>
        <w:t xml:space="preserve">0:08  Show common mistake.</w:t>
        <w:br/>
        <w:t xml:space="preserve">0:12  Show correct fit.</w:t>
        <w:br/>
        <w:t xml:space="preserve">CTA: “Save this, then use the full guide on the product page.”</w:t>
        <w:br/>
        <w:t xml:space="preserve"/>
      </w:r>
    </w:p>
    <w:p>
      <w:pPr>
        <w:spacing w:line="360" w:before="315" w:after="105" w:lineRule="auto"/>
        <w:ind w:left="-30"/>
        <w:jc w:val="left"/>
      </w:pPr>
      <w:bookmarkStart w:id="35" w:name="objection"/>
      <w:r>
        <w:rPr>
          <w:rFonts w:eastAsia="source serif 4" w:cs="source serif 4" w:ascii="source serif 4" w:hAnsi="source serif 4"/>
          <w:b/>
          <w:color w:val="000000"/>
          <w:sz w:val="24"/>
        </w:rPr>
        <w:t xml:space="preserve">Objection</w:t>
      </w:r>
      <w:bookmarkEnd w:id="35"/>
    </w:p>
    <w:p>
      <w:pPr>
        <w:pStyle w:val="SourceCode"/>
        <w:shd w:val="clear" w:fill="F8F8FA"/>
        <w:spacing w:line="336" w:lineRule="auto"/>
      </w:pPr>
      <w:r>
        <w:rPr>
          <w:rStyle w:val="VerbatimChar"/>
          <w:rFonts w:eastAsia="menlo" w:cs="menlo" w:ascii="menlo" w:hAnsi="menlo"/>
          <w:color w:val="000000"/>
          <w:sz w:val="18"/>
        </w:rPr>
        <w:t xml:space="preserve">0:00  On-screen comment: “What if I spell it wrong?”</w:t>
        <w:br/>
        <w:t xml:space="preserve">0:02  Show input, cart and confirmation.</w:t>
        <w:br/>
        <w:t xml:space="preserve">VO: “The exact text follows the order through all three steps.”</w:t>
        <w:br/>
        <w:t xml:space="preserve">0:09  Show manual review flag.</w:t>
        <w:br/>
        <w:t xml:space="preserve">CTA: “Check it once here, once in cart, and once in your email.”</w:t>
        <w:br/>
        <w:t xml:space="preserve"/>
      </w:r>
    </w:p>
    <w:p>
      <w:pPr>
        <w:spacing w:line="360" w:before="315" w:after="105" w:lineRule="auto"/>
        <w:ind w:left="-30"/>
        <w:jc w:val="left"/>
      </w:pPr>
      <w:bookmarkStart w:id="36" w:name="process"/>
      <w:r>
        <w:rPr>
          <w:rFonts w:eastAsia="source serif 4" w:cs="source serif 4" w:ascii="source serif 4" w:hAnsi="source serif 4"/>
          <w:b/>
          <w:color w:val="000000"/>
          <w:sz w:val="24"/>
        </w:rPr>
        <w:t xml:space="preserve">Process</w:t>
      </w:r>
      <w:bookmarkEnd w:id="36"/>
    </w:p>
    <w:p>
      <w:pPr>
        <w:pStyle w:val="SourceCode"/>
        <w:shd w:val="clear" w:fill="F8F8FA"/>
        <w:spacing w:line="336" w:lineRule="auto"/>
      </w:pPr>
      <w:r>
        <w:rPr>
          <w:rStyle w:val="VerbatimChar"/>
          <w:rFonts w:eastAsia="menlo" w:cs="menlo" w:ascii="menlo" w:hAnsi="menlo"/>
          <w:color w:val="000000"/>
          <w:sz w:val="18"/>
        </w:rPr>
        <w:t xml:space="preserve">0:00  Finished product first.</w:t>
        <w:br/>
        <w:t xml:space="preserve">Text: “From order to dispatch.”</w:t>
        <w:br/>
        <w:t xml:space="preserve">0:01  Order card, safe personal data hidden.</w:t>
        <w:br/>
        <w:t xml:space="preserve">0:04  Personalisation.</w:t>
        <w:br/>
        <w:t xml:space="preserve">0:08  Quality check.</w:t>
        <w:br/>
        <w:t xml:space="preserve">0:11  Packing.</w:t>
        <w:br/>
        <w:t xml:space="preserve">0:14  Dispatch label, address hidden.</w:t>
        <w:br/>
        <w:t xml:space="preserve">CTA: “Tomorrow’s order could be yours.”</w:t>
        <w:br/>
        <w:t xml:space="preserve"/>
      </w:r>
    </w:p>
    <w:p>
      <w:pPr>
        <w:spacing w:line="360" w:before="315" w:after="105" w:lineRule="auto"/>
        <w:ind w:left="-30"/>
        <w:jc w:val="left"/>
      </w:pPr>
      <w:bookmarkStart w:id="37" w:name="humour"/>
      <w:r>
        <w:rPr>
          <w:rFonts w:eastAsia="source serif 4" w:cs="source serif 4" w:ascii="source serif 4" w:hAnsi="source serif 4"/>
          <w:b/>
          <w:color w:val="000000"/>
          <w:sz w:val="24"/>
        </w:rPr>
        <w:t xml:space="preserve">Humour</w:t>
      </w:r>
      <w:bookmarkEnd w:id="37"/>
    </w:p>
    <w:p>
      <w:pPr>
        <w:pStyle w:val="SourceCode"/>
        <w:shd w:val="clear" w:fill="F8F8FA"/>
        <w:spacing w:line="336" w:lineRule="auto"/>
      </w:pPr>
      <w:r>
        <w:rPr>
          <w:rStyle w:val="VerbatimChar"/>
          <w:rFonts w:eastAsia="menlo" w:cs="menlo" w:ascii="menlo" w:hAnsi="menlo"/>
          <w:color w:val="000000"/>
          <w:sz w:val="18"/>
        </w:rPr>
        <w:t xml:space="preserve">0:00  Pet looking demanding.</w:t>
        <w:br/>
        <w:t xml:space="preserve">Text: “POV: the household CEO checks the new uniform.”</w:t>
        <w:br/>
        <w:t xml:space="preserve">0:03  Accessory reveal.</w:t>
        <w:br/>
        <w:t xml:space="preserve">0:07  Pet walks away.</w:t>
        <w:br/>
        <w:t xml:space="preserve">Text: “Approved. No feedback provided.”</w:t>
        <w:br/>
        <w:t xml:space="preserve">CTA: “Tag your own difficult executive.”</w:t>
        <w:br/>
        <w:t xml:space="preserve"/>
      </w:r>
    </w:p>
    <w:p>
      <w:pPr>
        <w:spacing w:line="360" w:before="315" w:after="105" w:lineRule="auto"/>
        <w:ind w:left="-30"/>
        <w:jc w:val="left"/>
      </w:pPr>
      <w:bookmarkStart w:id="38" w:name="platform_playbooks"/>
      <w:r>
        <w:rPr>
          <w:rFonts w:eastAsia="source serif 4" w:cs="source serif 4" w:ascii="source serif 4" w:hAnsi="source serif 4"/>
          <w:b/>
          <w:color w:val="000000"/>
          <w:sz w:val="24"/>
        </w:rPr>
        <w:t xml:space="preserve">Platform playbooks</w:t>
      </w:r>
      <w:bookmarkEnd w:id="38"/>
    </w:p>
    <w:p>
      <w:pPr>
        <w:spacing w:line="360" w:before="315" w:after="105" w:lineRule="auto"/>
        <w:ind w:left="-30"/>
        <w:jc w:val="left"/>
      </w:pPr>
      <w:bookmarkStart w:id="39" w:name="tiktok"/>
      <w:r>
        <w:rPr>
          <w:rFonts w:eastAsia="source serif 4" w:cs="source serif 4" w:ascii="source serif 4" w:hAnsi="source serif 4"/>
          <w:b/>
          <w:color w:val="000000"/>
          <w:sz w:val="24"/>
        </w:rPr>
        <w:t xml:space="preserve">TikTok</w:t>
      </w:r>
      <w:bookmarkEnd w:id="39"/>
    </w:p>
    <w:p>
      <w:pPr>
        <w:spacing w:line="360" w:before="315" w:after="105" w:lineRule="auto"/>
        <w:ind w:left="-30"/>
        <w:jc w:val="left"/>
      </w:pPr>
      <w:bookmarkStart w:id="40" w:name="role"/>
      <w:r>
        <w:rPr>
          <w:rFonts w:eastAsia="source serif 4" w:cs="source serif 4" w:ascii="source serif 4" w:hAnsi="source serif 4"/>
          <w:b/>
          <w:color w:val="000000"/>
          <w:sz w:val="24"/>
        </w:rPr>
        <w:t xml:space="preserve">Role</w:t>
      </w:r>
      <w:bookmarkEnd w:id="40"/>
    </w:p>
    <w:p>
      <w:pPr>
        <w:spacing w:line="360" w:after="210" w:lineRule="auto"/>
      </w:pPr>
      <w:r>
        <w:rPr>
          <w:rFonts w:eastAsia="source serif 4" w:cs="source serif 4" w:ascii="source serif 4" w:hAnsi="source serif 4"/>
          <w:color w:val="000000"/>
        </w:rPr>
        <w:t xml:space="preserve">TikTok is the fastest testing surface. Use it for discovery, search-led utility, comment mining and rapid creative iteration.</w:t>
      </w:r>
    </w:p>
    <w:p>
      <w:pPr>
        <w:spacing w:line="360" w:after="210" w:lineRule="auto"/>
      </w:pPr>
      <w:r>
        <w:rPr>
          <w:rFonts w:eastAsia="source serif 4" w:cs="source serif 4" w:ascii="source serif 4" w:hAnsi="source serif 4"/>
          <w:color w:val="000000"/>
        </w:rPr>
        <w:t xml:space="preserve">TikTok Creator Search Insights exposes frequently searched topics, content gaps, related searches and post search performance.[^22] TikTok says its search recommendations consider query match, hashtags, sounds, watch completion, skips and other interaction signals.[^23]</w:t>
      </w:r>
    </w:p>
    <w:p>
      <w:pPr>
        <w:spacing w:line="360" w:before="315" w:after="105" w:lineRule="auto"/>
        <w:ind w:left="-30"/>
        <w:jc w:val="left"/>
      </w:pPr>
      <w:bookmarkStart w:id="41" w:name="cadence"/>
      <w:r>
        <w:rPr>
          <w:rFonts w:eastAsia="source serif 4" w:cs="source serif 4" w:ascii="source serif 4" w:hAnsi="source serif 4"/>
          <w:b/>
          <w:color w:val="000000"/>
          <w:sz w:val="24"/>
        </w:rPr>
        <w:t xml:space="preserve">Cadence</w:t>
      </w:r>
      <w:bookmarkEnd w:id="41"/>
    </w:p>
    <w:p>
      <w:pPr>
        <w:numPr>
          <w:ilvl w:val="0"/>
          <w:numId w:val="12"/>
        </w:numPr>
        <w:spacing w:line="360" w:before="105" w:after="105" w:lineRule="auto"/>
      </w:pPr>
      <w:r>
        <w:rPr>
          <w:rFonts w:eastAsia="source serif 4" w:cs="source serif 4" w:ascii="source serif 4" w:hAnsi="source serif 4"/>
          <w:color w:val="000000"/>
          <w:sz w:val="21"/>
        </w:rPr>
        <w:t xml:space="preserve">Three original posts per day.</w:t>
      </w:r>
    </w:p>
    <w:p>
      <w:pPr>
        <w:numPr>
          <w:ilvl w:val="0"/>
          <w:numId w:val="12"/>
        </w:numPr>
        <w:spacing w:line="360" w:before="105" w:after="105" w:lineRule="auto"/>
      </w:pPr>
      <w:r>
        <w:rPr>
          <w:rFonts w:eastAsia="source serif 4" w:cs="source serif 4" w:ascii="source serif 4" w:hAnsi="source serif 4"/>
          <w:color w:val="000000"/>
          <w:sz w:val="21"/>
        </w:rPr>
        <w:t xml:space="preserve">One search-led utility video.</w:t>
      </w:r>
    </w:p>
    <w:p>
      <w:pPr>
        <w:numPr>
          <w:ilvl w:val="0"/>
          <w:numId w:val="12"/>
        </w:numPr>
        <w:spacing w:line="360" w:before="105" w:after="105" w:lineRule="auto"/>
      </w:pPr>
      <w:r>
        <w:rPr>
          <w:rFonts w:eastAsia="source serif 4" w:cs="source serif 4" w:ascii="source serif 4" w:hAnsi="source serif 4"/>
          <w:color w:val="000000"/>
          <w:sz w:val="21"/>
        </w:rPr>
        <w:t xml:space="preserve">One emotional or entertaining video.</w:t>
      </w:r>
    </w:p>
    <w:p>
      <w:pPr>
        <w:numPr>
          <w:ilvl w:val="0"/>
          <w:numId w:val="12"/>
        </w:numPr>
        <w:spacing w:line="360" w:before="105" w:after="105" w:lineRule="auto"/>
      </w:pPr>
      <w:r>
        <w:rPr>
          <w:rFonts w:eastAsia="source serif 4" w:cs="source serif 4" w:ascii="source serif 4" w:hAnsi="source serif 4"/>
          <w:color w:val="000000"/>
          <w:sz w:val="21"/>
        </w:rPr>
        <w:t xml:space="preserve">One proof, process or offer video.</w:t>
      </w:r>
    </w:p>
    <w:p>
      <w:pPr>
        <w:numPr>
          <w:ilvl w:val="0"/>
          <w:numId w:val="12"/>
        </w:numPr>
        <w:spacing w:line="360" w:before="105" w:after="105" w:lineRule="auto"/>
      </w:pPr>
      <w:r>
        <w:rPr>
          <w:rFonts w:eastAsia="source serif 4" w:cs="source serif 4" w:ascii="source serif 4" w:hAnsi="source serif 4"/>
          <w:color w:val="000000"/>
          <w:sz w:val="21"/>
        </w:rPr>
        <w:t xml:space="preserve">Two comment-reply videos per week, more when a thread contains real demand.</w:t>
      </w:r>
    </w:p>
    <w:p>
      <w:pPr>
        <w:numPr>
          <w:ilvl w:val="0"/>
          <w:numId w:val="12"/>
        </w:numPr>
        <w:spacing w:line="360" w:before="105" w:after="105" w:lineRule="auto"/>
      </w:pPr>
      <w:r>
        <w:rPr>
          <w:rFonts w:eastAsia="source serif 4" w:cs="source serif 4" w:ascii="source serif 4" w:hAnsi="source serif 4"/>
          <w:color w:val="000000"/>
          <w:sz w:val="21"/>
        </w:rPr>
        <w:t xml:space="preserve">One live session per week only after the store and fulfilment gates pass.</w:t>
      </w:r>
    </w:p>
    <w:p>
      <w:pPr>
        <w:spacing w:line="360" w:before="315" w:after="105" w:lineRule="auto"/>
        <w:ind w:left="-30"/>
        <w:jc w:val="left"/>
      </w:pPr>
      <w:bookmarkStart w:id="42" w:name="packaging"/>
      <w:r>
        <w:rPr>
          <w:rFonts w:eastAsia="source serif 4" w:cs="source serif 4" w:ascii="source serif 4" w:hAnsi="source serif 4"/>
          <w:b/>
          <w:color w:val="000000"/>
          <w:sz w:val="24"/>
        </w:rPr>
        <w:t xml:space="preserve">Packaging</w:t>
      </w:r>
      <w:bookmarkEnd w:id="42"/>
    </w:p>
    <w:p>
      <w:pPr>
        <w:numPr>
          <w:ilvl w:val="0"/>
          <w:numId w:val="13"/>
        </w:numPr>
        <w:spacing w:line="360" w:before="105" w:after="105" w:lineRule="auto"/>
      </w:pPr>
      <w:r>
        <w:rPr>
          <w:rFonts w:eastAsia="source serif 4" w:cs="source serif 4" w:ascii="source serif 4" w:hAnsi="source serif 4"/>
          <w:color w:val="000000"/>
          <w:sz w:val="21"/>
        </w:rPr>
        <w:t xml:space="preserve">9:16, at least 720p, well lit.</w:t>
      </w:r>
    </w:p>
    <w:p>
      <w:pPr>
        <w:numPr>
          <w:ilvl w:val="0"/>
          <w:numId w:val="13"/>
        </w:numPr>
        <w:spacing w:line="360" w:before="105" w:after="105" w:lineRule="auto"/>
      </w:pPr>
      <w:r>
        <w:rPr>
          <w:rFonts w:eastAsia="source serif 4" w:cs="source serif 4" w:ascii="source serif 4" w:hAnsi="source serif 4"/>
          <w:color w:val="000000"/>
          <w:sz w:val="21"/>
        </w:rPr>
        <w:t xml:space="preserve">Product or pet in the first frame.</w:t>
      </w:r>
    </w:p>
    <w:p>
      <w:pPr>
        <w:numPr>
          <w:ilvl w:val="0"/>
          <w:numId w:val="13"/>
        </w:numPr>
        <w:spacing w:line="360" w:before="105" w:after="105" w:lineRule="auto"/>
      </w:pPr>
      <w:r>
        <w:rPr>
          <w:rFonts w:eastAsia="source serif 4" w:cs="source serif 4" w:ascii="source serif 4" w:hAnsi="source serif 4"/>
          <w:color w:val="000000"/>
          <w:sz w:val="21"/>
        </w:rPr>
        <w:t xml:space="preserve">Spoken search phrase, on-screen phrase and natural caption alignment.</w:t>
      </w:r>
    </w:p>
    <w:p>
      <w:pPr>
        <w:numPr>
          <w:ilvl w:val="0"/>
          <w:numId w:val="13"/>
        </w:numPr>
        <w:spacing w:line="360" w:before="105" w:after="105" w:lineRule="auto"/>
      </w:pPr>
      <w:r>
        <w:rPr>
          <w:rFonts w:eastAsia="source serif 4" w:cs="source serif 4" w:ascii="source serif 4" w:hAnsi="source serif 4"/>
          <w:color w:val="000000"/>
          <w:sz w:val="21"/>
        </w:rPr>
        <w:t xml:space="preserve">Clear audio, captions and licensed commercial music where needed.</w:t>
      </w:r>
    </w:p>
    <w:p>
      <w:pPr>
        <w:numPr>
          <w:ilvl w:val="0"/>
          <w:numId w:val="13"/>
        </w:numPr>
        <w:spacing w:line="360" w:before="105" w:after="105" w:lineRule="auto"/>
      </w:pPr>
      <w:r>
        <w:rPr>
          <w:rFonts w:eastAsia="source serif 4" w:cs="source serif 4" w:ascii="source serif 4" w:hAnsi="source serif 4"/>
          <w:color w:val="000000"/>
          <w:sz w:val="21"/>
        </w:rPr>
        <w:t xml:space="preserve">No imported watermark.</w:t>
      </w:r>
    </w:p>
    <w:p>
      <w:pPr>
        <w:numPr>
          <w:ilvl w:val="0"/>
          <w:numId w:val="13"/>
        </w:numPr>
        <w:spacing w:line="360" w:before="105" w:after="105" w:lineRule="auto"/>
      </w:pPr>
      <w:r>
        <w:rPr>
          <w:rFonts w:eastAsia="source serif 4" w:cs="source serif 4" w:ascii="source serif 4" w:hAnsi="source serif 4"/>
          <w:color w:val="000000"/>
          <w:sz w:val="21"/>
        </w:rPr>
        <w:t xml:space="preserve">Use 2 to 5 specific hashtags for classification, not a cloud of generic tags.</w:t>
      </w:r>
    </w:p>
    <w:p>
      <w:pPr>
        <w:numPr>
          <w:ilvl w:val="0"/>
          <w:numId w:val="13"/>
        </w:numPr>
        <w:spacing w:line="360" w:before="105" w:after="105" w:lineRule="auto"/>
      </w:pPr>
      <w:r>
        <w:rPr>
          <w:rFonts w:eastAsia="source serif 4" w:cs="source serif 4" w:ascii="source serif 4" w:hAnsi="source serif 4"/>
          <w:color w:val="000000"/>
          <w:sz w:val="21"/>
        </w:rPr>
        <w:t xml:space="preserve">Put the primary search phrase in the caption’s first sentence.</w:t>
      </w:r>
    </w:p>
    <w:p>
      <w:pPr>
        <w:spacing w:line="360" w:before="315" w:after="105" w:lineRule="auto"/>
        <w:ind w:left="-30"/>
        <w:jc w:val="left"/>
      </w:pPr>
      <w:bookmarkStart w:id="43" w:name="search_clusters"/>
      <w:r>
        <w:rPr>
          <w:rFonts w:eastAsia="source serif 4" w:cs="source serif 4" w:ascii="source serif 4" w:hAnsi="source serif 4"/>
          <w:b/>
          <w:color w:val="000000"/>
          <w:sz w:val="24"/>
        </w:rPr>
        <w:t xml:space="preserve">Search clusters</w:t>
      </w:r>
      <w:bookmarkEnd w:id="43"/>
    </w:p>
    <w:p>
      <w:pPr>
        <w:numPr>
          <w:ilvl w:val="0"/>
          <w:numId w:val="14"/>
        </w:numPr>
        <w:spacing w:line="360" w:before="105" w:after="105" w:lineRule="auto"/>
      </w:pPr>
      <w:r>
        <w:rPr>
          <w:rFonts w:eastAsia="source serif 4" w:cs="source serif 4" w:ascii="source serif 4" w:hAnsi="source serif 4"/>
          <w:color w:val="000000"/>
          <w:sz w:val="21"/>
        </w:rPr>
        <w:t xml:space="preserve">personalised dog collar</w:t>
      </w:r>
    </w:p>
    <w:p>
      <w:pPr>
        <w:numPr>
          <w:ilvl w:val="0"/>
          <w:numId w:val="14"/>
        </w:numPr>
        <w:spacing w:line="360" w:before="105" w:after="105" w:lineRule="auto"/>
      </w:pPr>
      <w:r>
        <w:rPr>
          <w:rFonts w:eastAsia="source serif 4" w:cs="source serif 4" w:ascii="source serif 4" w:hAnsi="source serif 4"/>
          <w:color w:val="000000"/>
          <w:sz w:val="21"/>
        </w:rPr>
        <w:t xml:space="preserve">personalised cat collar</w:t>
      </w:r>
    </w:p>
    <w:p>
      <w:pPr>
        <w:numPr>
          <w:ilvl w:val="0"/>
          <w:numId w:val="14"/>
        </w:numPr>
        <w:spacing w:line="360" w:before="105" w:after="105" w:lineRule="auto"/>
      </w:pPr>
      <w:r>
        <w:rPr>
          <w:rFonts w:eastAsia="source serif 4" w:cs="source serif 4" w:ascii="source serif 4" w:hAnsi="source serif 4"/>
          <w:color w:val="000000"/>
          <w:sz w:val="21"/>
        </w:rPr>
        <w:t xml:space="preserve">personalised pet gift</w:t>
      </w:r>
    </w:p>
    <w:p>
      <w:pPr>
        <w:numPr>
          <w:ilvl w:val="0"/>
          <w:numId w:val="14"/>
        </w:numPr>
        <w:spacing w:line="360" w:before="105" w:after="105" w:lineRule="auto"/>
      </w:pPr>
      <w:r>
        <w:rPr>
          <w:rFonts w:eastAsia="source serif 4" w:cs="source serif 4" w:ascii="source serif 4" w:hAnsi="source serif 4"/>
          <w:color w:val="000000"/>
          <w:sz w:val="21"/>
        </w:rPr>
        <w:t xml:space="preserve">dog birthday gift</w:t>
      </w:r>
    </w:p>
    <w:p>
      <w:pPr>
        <w:numPr>
          <w:ilvl w:val="0"/>
          <w:numId w:val="14"/>
        </w:numPr>
        <w:spacing w:line="360" w:before="105" w:after="105" w:lineRule="auto"/>
      </w:pPr>
      <w:r>
        <w:rPr>
          <w:rFonts w:eastAsia="source serif 4" w:cs="source serif 4" w:ascii="source serif 4" w:hAnsi="source serif 4"/>
          <w:color w:val="000000"/>
          <w:sz w:val="21"/>
        </w:rPr>
        <w:t xml:space="preserve">gotcha day gift</w:t>
      </w:r>
    </w:p>
    <w:p>
      <w:pPr>
        <w:numPr>
          <w:ilvl w:val="0"/>
          <w:numId w:val="14"/>
        </w:numPr>
        <w:spacing w:line="360" w:before="105" w:after="105" w:lineRule="auto"/>
      </w:pPr>
      <w:r>
        <w:rPr>
          <w:rFonts w:eastAsia="source serif 4" w:cs="source serif 4" w:ascii="source serif 4" w:hAnsi="source serif 4"/>
          <w:color w:val="000000"/>
          <w:sz w:val="21"/>
        </w:rPr>
        <w:t xml:space="preserve">new puppy gift</w:t>
      </w:r>
    </w:p>
    <w:p>
      <w:pPr>
        <w:numPr>
          <w:ilvl w:val="0"/>
          <w:numId w:val="14"/>
        </w:numPr>
        <w:spacing w:line="360" w:before="105" w:after="105" w:lineRule="auto"/>
      </w:pPr>
      <w:r>
        <w:rPr>
          <w:rFonts w:eastAsia="source serif 4" w:cs="source serif 4" w:ascii="source serif 4" w:hAnsi="source serif 4"/>
          <w:color w:val="000000"/>
          <w:sz w:val="21"/>
        </w:rPr>
        <w:t xml:space="preserve">pet Christmas gift</w:t>
      </w:r>
    </w:p>
    <w:p>
      <w:pPr>
        <w:numPr>
          <w:ilvl w:val="0"/>
          <w:numId w:val="14"/>
        </w:numPr>
        <w:spacing w:line="360" w:before="105" w:after="105" w:lineRule="auto"/>
      </w:pPr>
      <w:r>
        <w:rPr>
          <w:rFonts w:eastAsia="source serif 4" w:cs="source serif 4" w:ascii="source serif 4" w:hAnsi="source serif 4"/>
          <w:color w:val="000000"/>
          <w:sz w:val="21"/>
        </w:rPr>
        <w:t xml:space="preserve">dog mum gift</w:t>
      </w:r>
    </w:p>
    <w:p>
      <w:pPr>
        <w:numPr>
          <w:ilvl w:val="0"/>
          <w:numId w:val="14"/>
        </w:numPr>
        <w:spacing w:line="360" w:before="105" w:after="105" w:lineRule="auto"/>
      </w:pPr>
      <w:r>
        <w:rPr>
          <w:rFonts w:eastAsia="source serif 4" w:cs="source serif 4" w:ascii="source serif 4" w:hAnsi="source serif 4"/>
          <w:color w:val="000000"/>
          <w:sz w:val="21"/>
        </w:rPr>
        <w:t xml:space="preserve">how to measure dog collar</w:t>
      </w:r>
    </w:p>
    <w:p>
      <w:pPr>
        <w:numPr>
          <w:ilvl w:val="0"/>
          <w:numId w:val="14"/>
        </w:numPr>
        <w:spacing w:line="360" w:before="105" w:after="105" w:lineRule="auto"/>
      </w:pPr>
      <w:r>
        <w:rPr>
          <w:rFonts w:eastAsia="source serif 4" w:cs="source serif 4" w:ascii="source serif 4" w:hAnsi="source serif 4"/>
          <w:color w:val="000000"/>
          <w:sz w:val="21"/>
        </w:rPr>
        <w:t xml:space="preserve">best collar colour for breed</w:t>
      </w:r>
    </w:p>
    <w:p>
      <w:pPr>
        <w:numPr>
          <w:ilvl w:val="0"/>
          <w:numId w:val="14"/>
        </w:numPr>
        <w:spacing w:line="360" w:before="105" w:after="105" w:lineRule="auto"/>
      </w:pPr>
      <w:r>
        <w:rPr>
          <w:rFonts w:eastAsia="source serif 4" w:cs="source serif 4" w:ascii="source serif 4" w:hAnsi="source serif 4"/>
          <w:color w:val="000000"/>
          <w:sz w:val="21"/>
        </w:rPr>
        <w:t xml:space="preserve">custom pet accessory</w:t>
      </w:r>
    </w:p>
    <w:p>
      <w:pPr>
        <w:numPr>
          <w:ilvl w:val="0"/>
          <w:numId w:val="14"/>
        </w:numPr>
        <w:spacing w:line="360" w:before="105" w:after="105" w:lineRule="auto"/>
      </w:pPr>
      <w:r>
        <w:rPr>
          <w:rFonts w:eastAsia="source serif 4" w:cs="source serif 4" w:ascii="source serif 4" w:hAnsi="source serif 4"/>
          <w:color w:val="000000"/>
          <w:sz w:val="21"/>
        </w:rPr>
        <w:t xml:space="preserve">gift for pet owner</w:t>
      </w:r>
    </w:p>
    <w:p>
      <w:pPr>
        <w:spacing w:line="360" w:after="210" w:lineRule="auto"/>
      </w:pPr>
      <w:r>
        <w:rPr>
          <w:rFonts w:eastAsia="source serif 4" w:cs="source serif 4" w:ascii="source serif 4" w:hAnsi="source serif 4"/>
          <w:color w:val="000000"/>
        </w:rPr>
        <w:t xml:space="preserve">Validate terms weekly inside Creator Search Insights. Do not assume a phrase is active because it sounds plausible.</w:t>
      </w:r>
    </w:p>
    <w:p>
      <w:pPr>
        <w:spacing w:line="360" w:before="315" w:after="105" w:lineRule="auto"/>
        <w:ind w:left="-30"/>
        <w:jc w:val="left"/>
      </w:pPr>
      <w:bookmarkStart w:id="44" w:name="daily_research_loop"/>
      <w:r>
        <w:rPr>
          <w:rFonts w:eastAsia="source serif 4" w:cs="source serif 4" w:ascii="source serif 4" w:hAnsi="source serif 4"/>
          <w:b/>
          <w:color w:val="000000"/>
          <w:sz w:val="24"/>
        </w:rPr>
        <w:t xml:space="preserve">Daily research loop</w:t>
      </w:r>
      <w:bookmarkEnd w:id="44"/>
    </w:p>
    <w:p>
      <w:pPr>
        <w:numPr>
          <w:ilvl w:val="0"/>
          <w:numId w:val="15"/>
        </w:numPr>
        <w:spacing w:line="360" w:before="105" w:after="105" w:lineRule="auto"/>
      </w:pPr>
      <w:r>
        <w:rPr>
          <w:rFonts w:eastAsia="source serif 4" w:cs="source serif 4" w:ascii="source serif 4" w:hAnsi="source serif 4"/>
          <w:color w:val="000000"/>
          <w:sz w:val="21"/>
        </w:rPr>
        <w:t xml:space="preserve">Pull 20 relevant Creator Search Insights topics.</w:t>
      </w:r>
    </w:p>
    <w:p>
      <w:pPr>
        <w:numPr>
          <w:ilvl w:val="0"/>
          <w:numId w:val="15"/>
        </w:numPr>
        <w:spacing w:line="360" w:before="105" w:after="105" w:lineRule="auto"/>
      </w:pPr>
      <w:r>
        <w:rPr>
          <w:rFonts w:eastAsia="source serif 4" w:cs="source serif 4" w:ascii="source serif 4" w:hAnsi="source serif 4"/>
          <w:color w:val="000000"/>
          <w:sz w:val="21"/>
        </w:rPr>
        <w:t xml:space="preserve">Flag content gaps.</w:t>
      </w:r>
    </w:p>
    <w:p>
      <w:pPr>
        <w:numPr>
          <w:ilvl w:val="0"/>
          <w:numId w:val="15"/>
        </w:numPr>
        <w:spacing w:line="360" w:before="105" w:after="105" w:lineRule="auto"/>
      </w:pPr>
      <w:r>
        <w:rPr>
          <w:rFonts w:eastAsia="source serif 4" w:cs="source serif 4" w:ascii="source serif 4" w:hAnsi="source serif 4"/>
          <w:color w:val="000000"/>
          <w:sz w:val="21"/>
        </w:rPr>
        <w:t xml:space="preserve">Review TikTok Creative Center for current formats and hashtags. Creative Center is a free public resource containing trends, high-performing examples and creative tools.[</w:t>
      </w:r>
      <w:r>
        <w:rPr>
          <w:rFonts w:eastAsia="source serif 4" w:cs="source serif 4" w:ascii="source serif 4" w:hAnsi="source serif 4"/>
          <w:color w:val="000000"/>
          <w:sz w:val="21"/>
          <w:vertAlign w:val="superscript"/>
        </w:rPr>
        <w:t xml:space="preserve">24][</w:t>
      </w:r>
      <w:r>
        <w:rPr>
          <w:rFonts w:eastAsia="source serif 4" w:cs="source serif 4" w:ascii="source serif 4" w:hAnsi="source serif 4"/>
          <w:color w:val="000000"/>
          <w:sz w:val="21"/>
        </w:rPr>
        <w:t xml:space="preserve">25]</w:t>
      </w:r>
    </w:p>
    <w:p>
      <w:pPr>
        <w:numPr>
          <w:ilvl w:val="0"/>
          <w:numId w:val="15"/>
        </w:numPr>
        <w:spacing w:line="360" w:before="105" w:after="105" w:lineRule="auto"/>
      </w:pPr>
      <w:r>
        <w:rPr>
          <w:rFonts w:eastAsia="source serif 4" w:cs="source serif 4" w:ascii="source serif 4" w:hAnsi="source serif 4"/>
          <w:color w:val="000000"/>
          <w:sz w:val="21"/>
        </w:rPr>
        <w:t xml:space="preserve">Read comments on the brand’s five best and five weakest posts.</w:t>
      </w:r>
    </w:p>
    <w:p>
      <w:pPr>
        <w:numPr>
          <w:ilvl w:val="0"/>
          <w:numId w:val="15"/>
        </w:numPr>
        <w:spacing w:line="360" w:before="105" w:after="105" w:lineRule="auto"/>
      </w:pPr>
      <w:r>
        <w:rPr>
          <w:rFonts w:eastAsia="source serif 4" w:cs="source serif 4" w:ascii="source serif 4" w:hAnsi="source serif 4"/>
          <w:color w:val="000000"/>
          <w:sz w:val="21"/>
        </w:rPr>
        <w:t xml:space="preserve">Turn repeated questions, objections and jokes into briefs.</w:t>
      </w:r>
    </w:p>
    <w:p>
      <w:pPr>
        <w:numPr>
          <w:ilvl w:val="0"/>
          <w:numId w:val="15"/>
        </w:numPr>
        <w:spacing w:line="360" w:before="105" w:after="105" w:lineRule="auto"/>
      </w:pPr>
      <w:r>
        <w:rPr>
          <w:rFonts w:eastAsia="source serif 4" w:cs="source serif 4" w:ascii="source serif 4" w:hAnsi="source serif 4"/>
          <w:color w:val="000000"/>
          <w:sz w:val="21"/>
        </w:rPr>
        <w:t xml:space="preserve">Store the source and date with every idea.</w:t>
      </w:r>
    </w:p>
    <w:p>
      <w:pPr>
        <w:spacing w:line="360" w:before="315" w:after="105" w:lineRule="auto"/>
        <w:ind w:left="-30"/>
        <w:jc w:val="left"/>
      </w:pPr>
      <w:bookmarkStart w:id="45" w:name="instagram"/>
      <w:r>
        <w:rPr>
          <w:rFonts w:eastAsia="source serif 4" w:cs="source serif 4" w:ascii="source serif 4" w:hAnsi="source serif 4"/>
          <w:b/>
          <w:color w:val="000000"/>
          <w:sz w:val="24"/>
        </w:rPr>
        <w:t xml:space="preserve">Instagram</w:t>
      </w:r>
      <w:bookmarkEnd w:id="45"/>
    </w:p>
    <w:p>
      <w:pPr>
        <w:spacing w:line="360" w:before="315" w:after="105" w:lineRule="auto"/>
        <w:ind w:left="-30"/>
        <w:jc w:val="left"/>
      </w:pPr>
      <w:bookmarkStart w:id="46" w:name="role_2"/>
      <w:r>
        <w:rPr>
          <w:rFonts w:eastAsia="source serif 4" w:cs="source serif 4" w:ascii="source serif 4" w:hAnsi="source serif 4"/>
          <w:b/>
          <w:color w:val="000000"/>
          <w:sz w:val="24"/>
        </w:rPr>
        <w:t xml:space="preserve">Role</w:t>
      </w:r>
      <w:bookmarkEnd w:id="46"/>
    </w:p>
    <w:p>
      <w:pPr>
        <w:spacing w:line="360" w:after="210" w:lineRule="auto"/>
      </w:pPr>
      <w:r>
        <w:rPr>
          <w:rFonts w:eastAsia="source serif 4" w:cs="source serif 4" w:ascii="source serif 4" w:hAnsi="source serif 4"/>
          <w:color w:val="000000"/>
        </w:rPr>
        <w:t xml:space="preserve">Instagram is the trust, sharing and relationship layer. Use Reels for discovery, carousels for saved utility, Stories for proof and urgency, and Highlights for persistent buying information.</w:t>
      </w:r>
    </w:p>
    <w:p>
      <w:pPr>
        <w:spacing w:line="360" w:after="210" w:lineRule="auto"/>
      </w:pPr>
      <w:r>
        <w:rPr>
          <w:rFonts w:eastAsia="source serif 4" w:cs="source serif 4" w:ascii="source serif 4" w:hAnsi="source serif 4"/>
          <w:color w:val="000000"/>
        </w:rPr>
        <w:t xml:space="preserve">Instagram says engagement per viewer, including watch time, sharing, follows, comments, likes and profile visits, informs distribution; it also encourages an interesting opening and original high-resolution content.[^26] Average and total watch time are available to diagnose where hooks or pacing lose viewers.[^27]</w:t>
      </w:r>
    </w:p>
    <w:p>
      <w:pPr>
        <w:spacing w:line="360" w:before="315" w:after="105" w:lineRule="auto"/>
        <w:ind w:left="-30"/>
        <w:jc w:val="left"/>
      </w:pPr>
      <w:bookmarkStart w:id="47" w:name="cadence_2"/>
      <w:r>
        <w:rPr>
          <w:rFonts w:eastAsia="source serif 4" w:cs="source serif 4" w:ascii="source serif 4" w:hAnsi="source serif 4"/>
          <w:b/>
          <w:color w:val="000000"/>
          <w:sz w:val="24"/>
        </w:rPr>
        <w:t xml:space="preserve">Cadence</w:t>
      </w:r>
      <w:bookmarkEnd w:id="47"/>
    </w:p>
    <w:p>
      <w:pPr>
        <w:numPr>
          <w:ilvl w:val="0"/>
          <w:numId w:val="16"/>
        </w:numPr>
        <w:spacing w:line="360" w:before="105" w:after="105" w:lineRule="auto"/>
      </w:pPr>
      <w:r>
        <w:rPr>
          <w:rFonts w:eastAsia="source serif 4" w:cs="source serif 4" w:ascii="source serif 4" w:hAnsi="source serif 4"/>
          <w:color w:val="000000"/>
          <w:sz w:val="21"/>
        </w:rPr>
        <w:t xml:space="preserve">Two Reels per day, natively rendered from the three daily concepts.</w:t>
      </w:r>
    </w:p>
    <w:p>
      <w:pPr>
        <w:numPr>
          <w:ilvl w:val="0"/>
          <w:numId w:val="16"/>
        </w:numPr>
        <w:spacing w:line="360" w:before="105" w:after="105" w:lineRule="auto"/>
      </w:pPr>
      <w:r>
        <w:rPr>
          <w:rFonts w:eastAsia="source serif 4" w:cs="source serif 4" w:ascii="source serif 4" w:hAnsi="source serif 4"/>
          <w:color w:val="000000"/>
          <w:sz w:val="21"/>
        </w:rPr>
        <w:t xml:space="preserve">Three to eight Story frames per day.</w:t>
      </w:r>
    </w:p>
    <w:p>
      <w:pPr>
        <w:numPr>
          <w:ilvl w:val="0"/>
          <w:numId w:val="16"/>
        </w:numPr>
        <w:spacing w:line="360" w:before="105" w:after="105" w:lineRule="auto"/>
      </w:pPr>
      <w:r>
        <w:rPr>
          <w:rFonts w:eastAsia="source serif 4" w:cs="source serif 4" w:ascii="source serif 4" w:hAnsi="source serif 4"/>
          <w:color w:val="000000"/>
          <w:sz w:val="21"/>
        </w:rPr>
        <w:t xml:space="preserve">Two utility carousels per week.</w:t>
      </w:r>
    </w:p>
    <w:p>
      <w:pPr>
        <w:numPr>
          <w:ilvl w:val="0"/>
          <w:numId w:val="16"/>
        </w:numPr>
        <w:spacing w:line="360" w:before="105" w:after="105" w:lineRule="auto"/>
      </w:pPr>
      <w:r>
        <w:rPr>
          <w:rFonts w:eastAsia="source serif 4" w:cs="source serif 4" w:ascii="source serif 4" w:hAnsi="source serif 4"/>
          <w:color w:val="000000"/>
          <w:sz w:val="21"/>
        </w:rPr>
        <w:t xml:space="preserve">One customer or collaborator post per week when rights and disclosure are correct.</w:t>
      </w:r>
    </w:p>
    <w:p>
      <w:pPr>
        <w:numPr>
          <w:ilvl w:val="0"/>
          <w:numId w:val="16"/>
        </w:numPr>
        <w:spacing w:line="360" w:before="105" w:after="105" w:lineRule="auto"/>
      </w:pPr>
      <w:r>
        <w:rPr>
          <w:rFonts w:eastAsia="source serif 4" w:cs="source serif 4" w:ascii="source serif 4" w:hAnsi="source serif 4"/>
          <w:color w:val="000000"/>
          <w:sz w:val="21"/>
        </w:rPr>
        <w:t xml:space="preserve">One Trial Reel per day for riskier formats if the feature is available.</w:t>
      </w:r>
    </w:p>
    <w:p>
      <w:pPr>
        <w:spacing w:line="360" w:after="210" w:lineRule="auto"/>
      </w:pPr>
      <w:r>
        <w:rPr>
          <w:rFonts w:eastAsia="source serif 4" w:cs="source serif 4" w:ascii="source serif 4" w:hAnsi="source serif 4"/>
          <w:color w:val="000000"/>
        </w:rPr>
        <w:t xml:space="preserve">Meta reports that Trial Reels first expose a Reel to non-followers; in its internal analysis, many creators who posted more after trying the feature also saw greater non-follower reach, though Meta explicitly says performance is not guaranteed.[^28]</w:t>
      </w:r>
    </w:p>
    <w:p>
      <w:pPr>
        <w:spacing w:line="360" w:before="315" w:after="105" w:lineRule="auto"/>
        <w:ind w:left="-30"/>
        <w:jc w:val="left"/>
      </w:pPr>
      <w:bookmarkStart w:id="48" w:name="reels_packaging"/>
      <w:r>
        <w:rPr>
          <w:rFonts w:eastAsia="source serif 4" w:cs="source serif 4" w:ascii="source serif 4" w:hAnsi="source serif 4"/>
          <w:b/>
          <w:color w:val="000000"/>
          <w:sz w:val="24"/>
        </w:rPr>
        <w:t xml:space="preserve">Reels packaging</w:t>
      </w:r>
      <w:bookmarkEnd w:id="48"/>
    </w:p>
    <w:p>
      <w:pPr>
        <w:numPr>
          <w:ilvl w:val="0"/>
          <w:numId w:val="17"/>
        </w:numPr>
        <w:spacing w:line="360" w:before="105" w:after="105" w:lineRule="auto"/>
      </w:pPr>
      <w:r>
        <w:rPr>
          <w:rFonts w:eastAsia="source serif 4" w:cs="source serif 4" w:ascii="source serif 4" w:hAnsi="source serif 4"/>
          <w:color w:val="000000"/>
          <w:sz w:val="21"/>
        </w:rPr>
        <w:t xml:space="preserve">Upload a clean master without another platform’s watermark.</w:t>
      </w:r>
    </w:p>
    <w:p>
      <w:pPr>
        <w:numPr>
          <w:ilvl w:val="0"/>
          <w:numId w:val="17"/>
        </w:numPr>
        <w:spacing w:line="360" w:before="105" w:after="105" w:lineRule="auto"/>
      </w:pPr>
      <w:r>
        <w:rPr>
          <w:rFonts w:eastAsia="source serif 4" w:cs="source serif 4" w:ascii="source serif 4" w:hAnsi="source serif 4"/>
          <w:color w:val="000000"/>
          <w:sz w:val="21"/>
        </w:rPr>
        <w:t xml:space="preserve">Change the opening frame, caption and audio rather than cloning TikTok blindly.</w:t>
      </w:r>
    </w:p>
    <w:p>
      <w:pPr>
        <w:numPr>
          <w:ilvl w:val="0"/>
          <w:numId w:val="17"/>
        </w:numPr>
        <w:spacing w:line="360" w:before="105" w:after="105" w:lineRule="auto"/>
      </w:pPr>
      <w:r>
        <w:rPr>
          <w:rFonts w:eastAsia="source serif 4" w:cs="source serif 4" w:ascii="source serif 4" w:hAnsi="source serif 4"/>
          <w:color w:val="000000"/>
          <w:sz w:val="21"/>
        </w:rPr>
        <w:t xml:space="preserve">Use a cover with 3 to 6 readable words.</w:t>
      </w:r>
    </w:p>
    <w:p>
      <w:pPr>
        <w:numPr>
          <w:ilvl w:val="0"/>
          <w:numId w:val="17"/>
        </w:numPr>
        <w:spacing w:line="360" w:before="105" w:after="105" w:lineRule="auto"/>
      </w:pPr>
      <w:r>
        <w:rPr>
          <w:rFonts w:eastAsia="source serif 4" w:cs="source serif 4" w:ascii="source serif 4" w:hAnsi="source serif 4"/>
          <w:color w:val="000000"/>
          <w:sz w:val="21"/>
        </w:rPr>
        <w:t xml:space="preserve">Optimise for sends and saves where the concept supports them.</w:t>
      </w:r>
    </w:p>
    <w:p>
      <w:pPr>
        <w:numPr>
          <w:ilvl w:val="0"/>
          <w:numId w:val="17"/>
        </w:numPr>
        <w:spacing w:line="360" w:before="105" w:after="105" w:lineRule="auto"/>
      </w:pPr>
      <w:r>
        <w:rPr>
          <w:rFonts w:eastAsia="source serif 4" w:cs="source serif 4" w:ascii="source serif 4" w:hAnsi="source serif 4"/>
          <w:color w:val="000000"/>
          <w:sz w:val="21"/>
        </w:rPr>
        <w:t xml:space="preserve">Test short direct-response cuts and 30 to 90 second stories. Instagram identifies 30 to 90 seconds as a useful engagement range for recommended Reels, but the message should determine length.[^26]</w:t>
      </w:r>
    </w:p>
    <w:p>
      <w:pPr>
        <w:spacing w:line="360" w:before="315" w:after="105" w:lineRule="auto"/>
        <w:ind w:left="-30"/>
        <w:jc w:val="left"/>
      </w:pPr>
      <w:bookmarkStart w:id="49" w:name="story_sequence"/>
      <w:r>
        <w:rPr>
          <w:rFonts w:eastAsia="source serif 4" w:cs="source serif 4" w:ascii="source serif 4" w:hAnsi="source serif 4"/>
          <w:b/>
          <w:color w:val="000000"/>
          <w:sz w:val="24"/>
        </w:rPr>
        <w:t xml:space="preserve">Story sequence</w:t>
      </w:r>
      <w:bookmarkEnd w:id="49"/>
    </w:p>
    <w:p>
      <w:pPr>
        <w:pStyle w:val="SourceCode"/>
        <w:shd w:val="clear" w:fill="F8F8FA"/>
        <w:spacing w:line="336" w:lineRule="auto"/>
      </w:pPr>
      <w:r>
        <w:rPr>
          <w:rStyle w:val="VerbatimChar"/>
          <w:rFonts w:eastAsia="menlo" w:cs="menlo" w:ascii="menlo" w:hAnsi="menlo"/>
          <w:color w:val="000000"/>
          <w:sz w:val="18"/>
        </w:rPr>
        <w:t xml:space="preserve">Frame 1: Poll or question about a pet name, colour or occasion.</w:t>
        <w:br/>
        <w:t xml:space="preserve">Frame 2: Real making or packing clip.</w:t>
        <w:br/>
        <w:t xml:space="preserve">Frame 3: Customer proof.</w:t>
        <w:br/>
        <w:t xml:space="preserve">Frame 4: Product choice or FAQ.</w:t>
        <w:br/>
        <w:t xml:space="preserve">Frame 5: Honest deadline and link sticker.</w:t>
        <w:br/>
        <w:t xml:space="preserve"/>
      </w:r>
    </w:p>
    <w:p>
      <w:pPr>
        <w:spacing w:line="360" w:before="315" w:after="105" w:lineRule="auto"/>
        <w:ind w:left="-30"/>
        <w:jc w:val="left"/>
      </w:pPr>
      <w:bookmarkStart w:id="50" w:name="highlights"/>
      <w:r>
        <w:rPr>
          <w:rFonts w:eastAsia="source serif 4" w:cs="source serif 4" w:ascii="source serif 4" w:hAnsi="source serif 4"/>
          <w:b/>
          <w:color w:val="000000"/>
          <w:sz w:val="24"/>
        </w:rPr>
        <w:t xml:space="preserve">Highlights</w:t>
      </w:r>
      <w:bookmarkEnd w:id="50"/>
    </w:p>
    <w:p>
      <w:pPr>
        <w:numPr>
          <w:ilvl w:val="0"/>
          <w:numId w:val="18"/>
        </w:numPr>
        <w:spacing w:line="360" w:before="105" w:after="105" w:lineRule="auto"/>
      </w:pPr>
      <w:r>
        <w:rPr>
          <w:rFonts w:eastAsia="source serif 4" w:cs="source serif 4" w:ascii="source serif 4" w:hAnsi="source serif 4"/>
          <w:color w:val="000000"/>
          <w:sz w:val="21"/>
        </w:rPr>
        <w:t xml:space="preserve">Start Here</w:t>
      </w:r>
    </w:p>
    <w:p>
      <w:pPr>
        <w:numPr>
          <w:ilvl w:val="0"/>
          <w:numId w:val="18"/>
        </w:numPr>
        <w:spacing w:line="360" w:before="105" w:after="105" w:lineRule="auto"/>
      </w:pPr>
      <w:r>
        <w:rPr>
          <w:rFonts w:eastAsia="source serif 4" w:cs="source serif 4" w:ascii="source serif 4" w:hAnsi="source serif 4"/>
          <w:color w:val="000000"/>
          <w:sz w:val="21"/>
        </w:rPr>
        <w:t xml:space="preserve">Bestsellers</w:t>
      </w:r>
    </w:p>
    <w:p>
      <w:pPr>
        <w:numPr>
          <w:ilvl w:val="0"/>
          <w:numId w:val="18"/>
        </w:numPr>
        <w:spacing w:line="360" w:before="105" w:after="105" w:lineRule="auto"/>
      </w:pPr>
      <w:r>
        <w:rPr>
          <w:rFonts w:eastAsia="source serif 4" w:cs="source serif 4" w:ascii="source serif 4" w:hAnsi="source serif 4"/>
          <w:color w:val="000000"/>
          <w:sz w:val="21"/>
        </w:rPr>
        <w:t xml:space="preserve">Size Guide</w:t>
      </w:r>
    </w:p>
    <w:p>
      <w:pPr>
        <w:numPr>
          <w:ilvl w:val="0"/>
          <w:numId w:val="18"/>
        </w:numPr>
        <w:spacing w:line="360" w:before="105" w:after="105" w:lineRule="auto"/>
      </w:pPr>
      <w:r>
        <w:rPr>
          <w:rFonts w:eastAsia="source serif 4" w:cs="source serif 4" w:ascii="source serif 4" w:hAnsi="source serif 4"/>
          <w:color w:val="000000"/>
          <w:sz w:val="21"/>
        </w:rPr>
        <w:t xml:space="preserve">Reviews</w:t>
      </w:r>
    </w:p>
    <w:p>
      <w:pPr>
        <w:numPr>
          <w:ilvl w:val="0"/>
          <w:numId w:val="18"/>
        </w:numPr>
        <w:spacing w:line="360" w:before="105" w:after="105" w:lineRule="auto"/>
      </w:pPr>
      <w:r>
        <w:rPr>
          <w:rFonts w:eastAsia="source serif 4" w:cs="source serif 4" w:ascii="source serif 4" w:hAnsi="source serif 4"/>
          <w:color w:val="000000"/>
          <w:sz w:val="21"/>
        </w:rPr>
        <w:t xml:space="preserve">Making</w:t>
      </w:r>
    </w:p>
    <w:p>
      <w:pPr>
        <w:numPr>
          <w:ilvl w:val="0"/>
          <w:numId w:val="18"/>
        </w:numPr>
        <w:spacing w:line="360" w:before="105" w:after="105" w:lineRule="auto"/>
      </w:pPr>
      <w:r>
        <w:rPr>
          <w:rFonts w:eastAsia="source serif 4" w:cs="source serif 4" w:ascii="source serif 4" w:hAnsi="source serif 4"/>
          <w:color w:val="000000"/>
          <w:sz w:val="21"/>
        </w:rPr>
        <w:t xml:space="preserve">Delivery</w:t>
      </w:r>
    </w:p>
    <w:p>
      <w:pPr>
        <w:numPr>
          <w:ilvl w:val="0"/>
          <w:numId w:val="18"/>
        </w:numPr>
        <w:spacing w:line="360" w:before="105" w:after="105" w:lineRule="auto"/>
      </w:pPr>
      <w:r>
        <w:rPr>
          <w:rFonts w:eastAsia="source serif 4" w:cs="source serif 4" w:ascii="source serif 4" w:hAnsi="source serif 4"/>
          <w:color w:val="000000"/>
          <w:sz w:val="21"/>
        </w:rPr>
        <w:t xml:space="preserve">Gifts</w:t>
      </w:r>
    </w:p>
    <w:p>
      <w:pPr>
        <w:numPr>
          <w:ilvl w:val="0"/>
          <w:numId w:val="18"/>
        </w:numPr>
        <w:spacing w:line="360" w:before="105" w:after="105" w:lineRule="auto"/>
      </w:pPr>
      <w:r>
        <w:rPr>
          <w:rFonts w:eastAsia="source serif 4" w:cs="source serif 4" w:ascii="source serif 4" w:hAnsi="source serif 4"/>
          <w:color w:val="000000"/>
          <w:sz w:val="21"/>
        </w:rPr>
        <w:t xml:space="preserve">FAQ</w:t>
      </w:r>
    </w:p>
    <w:p>
      <w:pPr>
        <w:spacing w:line="360" w:before="315" w:after="105" w:lineRule="auto"/>
        <w:ind w:left="-30"/>
        <w:jc w:val="left"/>
      </w:pPr>
      <w:bookmarkStart w:id="51" w:name="youtube_shorts"/>
      <w:r>
        <w:rPr>
          <w:rFonts w:eastAsia="source serif 4" w:cs="source serif 4" w:ascii="source serif 4" w:hAnsi="source serif 4"/>
          <w:b/>
          <w:color w:val="000000"/>
          <w:sz w:val="24"/>
        </w:rPr>
        <w:t xml:space="preserve">YouTube Shorts</w:t>
      </w:r>
      <w:bookmarkEnd w:id="51"/>
    </w:p>
    <w:p>
      <w:pPr>
        <w:spacing w:line="360" w:before="315" w:after="105" w:lineRule="auto"/>
        <w:ind w:left="-30"/>
        <w:jc w:val="left"/>
      </w:pPr>
      <w:bookmarkStart w:id="52" w:name="role_3"/>
      <w:r>
        <w:rPr>
          <w:rFonts w:eastAsia="source serif 4" w:cs="source serif 4" w:ascii="source serif 4" w:hAnsi="source serif 4"/>
          <w:b/>
          <w:color w:val="000000"/>
          <w:sz w:val="24"/>
        </w:rPr>
        <w:t xml:space="preserve">Role</w:t>
      </w:r>
      <w:bookmarkEnd w:id="52"/>
    </w:p>
    <w:p>
      <w:pPr>
        <w:spacing w:line="360" w:after="210" w:lineRule="auto"/>
      </w:pPr>
      <w:r>
        <w:rPr>
          <w:rFonts w:eastAsia="source serif 4" w:cs="source serif 4" w:ascii="source serif 4" w:hAnsi="source serif 4"/>
          <w:color w:val="000000"/>
        </w:rPr>
        <w:t xml:space="preserve">YouTube Shorts is the evergreen video-search and long-tail discovery layer. It can continue surfacing useful videos after a trend has disappeared elsewhere.</w:t>
      </w:r>
    </w:p>
    <w:p>
      <w:pPr>
        <w:spacing w:line="360" w:after="210" w:lineRule="auto"/>
      </w:pPr>
      <w:r>
        <w:rPr>
          <w:rFonts w:eastAsia="source serif 4" w:cs="source serif 4" w:ascii="source serif 4" w:hAnsi="source serif 4"/>
          <w:color w:val="000000"/>
        </w:rPr>
        <w:t xml:space="preserve">YouTube says Shorts are ranked using viewer personalisation and performance signals such as chose-to-view behaviour, average view duration, average percentage viewed, likes and post-watch surveys.[</w:t>
      </w:r>
      <w:r>
        <w:rPr>
          <w:rFonts w:eastAsia="source serif 4" w:cs="source serif 4" w:ascii="source serif 4" w:hAnsi="source serif 4"/>
          <w:color w:val="000000"/>
          <w:vertAlign w:val="superscript"/>
        </w:rPr>
        <w:t xml:space="preserve">29][</w:t>
      </w:r>
      <w:r>
        <w:rPr>
          <w:rFonts w:eastAsia="source serif 4" w:cs="source serif 4" w:ascii="source serif 4" w:hAnsi="source serif 4"/>
          <w:color w:val="000000"/>
        </w:rPr>
        <w:t xml:space="preserve">30] Search also considers how metadata matches the query and whether viewers click and watch.[^29]</w:t>
      </w:r>
    </w:p>
    <w:p>
      <w:pPr>
        <w:spacing w:line="360" w:before="315" w:after="105" w:lineRule="auto"/>
        <w:ind w:left="-30"/>
        <w:jc w:val="left"/>
      </w:pPr>
      <w:bookmarkStart w:id="53" w:name="cadence_3"/>
      <w:r>
        <w:rPr>
          <w:rFonts w:eastAsia="source serif 4" w:cs="source serif 4" w:ascii="source serif 4" w:hAnsi="source serif 4"/>
          <w:b/>
          <w:color w:val="000000"/>
          <w:sz w:val="24"/>
        </w:rPr>
        <w:t xml:space="preserve">Cadence</w:t>
      </w:r>
      <w:bookmarkEnd w:id="53"/>
    </w:p>
    <w:p>
      <w:pPr>
        <w:numPr>
          <w:ilvl w:val="0"/>
          <w:numId w:val="19"/>
        </w:numPr>
        <w:spacing w:line="360" w:before="105" w:after="105" w:lineRule="auto"/>
      </w:pPr>
      <w:r>
        <w:rPr>
          <w:rFonts w:eastAsia="source serif 4" w:cs="source serif 4" w:ascii="source serif 4" w:hAnsi="source serif 4"/>
          <w:color w:val="000000"/>
          <w:sz w:val="21"/>
        </w:rPr>
        <w:t xml:space="preserve">Two Shorts per day from the best daily concepts.</w:t>
      </w:r>
    </w:p>
    <w:p>
      <w:pPr>
        <w:numPr>
          <w:ilvl w:val="0"/>
          <w:numId w:val="19"/>
        </w:numPr>
        <w:spacing w:line="360" w:before="105" w:after="105" w:lineRule="auto"/>
      </w:pPr>
      <w:r>
        <w:rPr>
          <w:rFonts w:eastAsia="source serif 4" w:cs="source serif 4" w:ascii="source serif 4" w:hAnsi="source serif 4"/>
          <w:color w:val="000000"/>
          <w:sz w:val="21"/>
        </w:rPr>
        <w:t xml:space="preserve">One searchable title per Short.</w:t>
      </w:r>
    </w:p>
    <w:p>
      <w:pPr>
        <w:numPr>
          <w:ilvl w:val="0"/>
          <w:numId w:val="19"/>
        </w:numPr>
        <w:spacing w:line="360" w:before="105" w:after="105" w:lineRule="auto"/>
      </w:pPr>
      <w:r>
        <w:rPr>
          <w:rFonts w:eastAsia="source serif 4" w:cs="source serif 4" w:ascii="source serif 4" w:hAnsi="source serif 4"/>
          <w:color w:val="000000"/>
          <w:sz w:val="21"/>
        </w:rPr>
        <w:t xml:space="preserve">One weekly compilation or 2 to 5 minute guide built from proven Shorts.</w:t>
      </w:r>
    </w:p>
    <w:p>
      <w:pPr>
        <w:numPr>
          <w:ilvl w:val="0"/>
          <w:numId w:val="19"/>
        </w:numPr>
        <w:spacing w:line="360" w:before="105" w:after="105" w:lineRule="auto"/>
      </w:pPr>
      <w:r>
        <w:rPr>
          <w:rFonts w:eastAsia="source serif 4" w:cs="source serif 4" w:ascii="source serif 4" w:hAnsi="source serif 4"/>
          <w:color w:val="000000"/>
          <w:sz w:val="21"/>
        </w:rPr>
        <w:t xml:space="preserve">Link related videos or playlists where available.</w:t>
      </w:r>
    </w:p>
    <w:p>
      <w:pPr>
        <w:spacing w:line="360" w:before="315" w:after="105" w:lineRule="auto"/>
        <w:ind w:left="-30"/>
        <w:jc w:val="left"/>
      </w:pPr>
      <w:bookmarkStart w:id="54" w:name="packaging_2"/>
      <w:r>
        <w:rPr>
          <w:rFonts w:eastAsia="source serif 4" w:cs="source serif 4" w:ascii="source serif 4" w:hAnsi="source serif 4"/>
          <w:b/>
          <w:color w:val="000000"/>
          <w:sz w:val="24"/>
        </w:rPr>
        <w:t xml:space="preserve">Packaging</w:t>
      </w:r>
      <w:bookmarkEnd w:id="54"/>
    </w:p>
    <w:p>
      <w:pPr>
        <w:numPr>
          <w:ilvl w:val="0"/>
          <w:numId w:val="20"/>
        </w:numPr>
        <w:spacing w:line="360" w:before="105" w:after="105" w:lineRule="auto"/>
      </w:pPr>
      <w:r>
        <w:rPr>
          <w:rFonts w:eastAsia="source serif 4" w:cs="source serif 4" w:ascii="source serif 4" w:hAnsi="source serif 4"/>
          <w:color w:val="000000"/>
          <w:sz w:val="21"/>
        </w:rPr>
        <w:t xml:space="preserve">Use titles that complete a search, such as “How to Measure Your Dog for a Personalised Collar”.</w:t>
      </w:r>
    </w:p>
    <w:p>
      <w:pPr>
        <w:numPr>
          <w:ilvl w:val="0"/>
          <w:numId w:val="20"/>
        </w:numPr>
        <w:spacing w:line="360" w:before="105" w:after="105" w:lineRule="auto"/>
      </w:pPr>
      <w:r>
        <w:rPr>
          <w:rFonts w:eastAsia="source serif 4" w:cs="source serif 4" w:ascii="source serif 4" w:hAnsi="source serif 4"/>
          <w:color w:val="000000"/>
          <w:sz w:val="21"/>
        </w:rPr>
        <w:t xml:space="preserve">Put the answer early.</w:t>
      </w:r>
    </w:p>
    <w:p>
      <w:pPr>
        <w:numPr>
          <w:ilvl w:val="0"/>
          <w:numId w:val="20"/>
        </w:numPr>
        <w:spacing w:line="360" w:before="105" w:after="105" w:lineRule="auto"/>
      </w:pPr>
      <w:r>
        <w:rPr>
          <w:rFonts w:eastAsia="source serif 4" w:cs="source serif 4" w:ascii="source serif 4" w:hAnsi="source serif 4"/>
          <w:color w:val="000000"/>
          <w:sz w:val="21"/>
        </w:rPr>
        <w:t xml:space="preserve">Use recurring series and consistent characters.</w:t>
      </w:r>
    </w:p>
    <w:p>
      <w:pPr>
        <w:numPr>
          <w:ilvl w:val="0"/>
          <w:numId w:val="20"/>
        </w:numPr>
        <w:spacing w:line="360" w:before="105" w:after="105" w:lineRule="auto"/>
      </w:pPr>
      <w:r>
        <w:rPr>
          <w:rFonts w:eastAsia="source serif 4" w:cs="source serif 4" w:ascii="source serif 4" w:hAnsi="source serif 4"/>
          <w:color w:val="000000"/>
          <w:sz w:val="21"/>
        </w:rPr>
        <w:t xml:space="preserve">Review “viewed versus swiped away”, average view duration and average percentage viewed.</w:t>
      </w:r>
    </w:p>
    <w:p>
      <w:pPr>
        <w:numPr>
          <w:ilvl w:val="0"/>
          <w:numId w:val="20"/>
        </w:numPr>
        <w:spacing w:line="360" w:before="105" w:after="105" w:lineRule="auto"/>
      </w:pPr>
      <w:r>
        <w:rPr>
          <w:rFonts w:eastAsia="source serif 4" w:cs="source serif 4" w:ascii="source serif 4" w:hAnsi="source serif 4"/>
          <w:color w:val="000000"/>
          <w:sz w:val="21"/>
        </w:rPr>
        <w:t xml:space="preserve">Do not delete a slow starter merely because TikTok performed faster.</w:t>
      </w:r>
    </w:p>
    <w:p>
      <w:pPr>
        <w:spacing w:line="360" w:before="315" w:after="105" w:lineRule="auto"/>
        <w:ind w:left="-30"/>
        <w:jc w:val="left"/>
      </w:pPr>
      <w:bookmarkStart w:id="55" w:name="pinterest"/>
      <w:r>
        <w:rPr>
          <w:rFonts w:eastAsia="source serif 4" w:cs="source serif 4" w:ascii="source serif 4" w:hAnsi="source serif 4"/>
          <w:b/>
          <w:color w:val="000000"/>
          <w:sz w:val="24"/>
        </w:rPr>
        <w:t xml:space="preserve">Pinterest</w:t>
      </w:r>
      <w:bookmarkEnd w:id="55"/>
    </w:p>
    <w:p>
      <w:pPr>
        <w:spacing w:line="360" w:before="315" w:after="105" w:lineRule="auto"/>
        <w:ind w:left="-30"/>
        <w:jc w:val="left"/>
      </w:pPr>
      <w:bookmarkStart w:id="56" w:name="role_4"/>
      <w:r>
        <w:rPr>
          <w:rFonts w:eastAsia="source serif 4" w:cs="source serif 4" w:ascii="source serif 4" w:hAnsi="source serif 4"/>
          <w:b/>
          <w:color w:val="000000"/>
          <w:sz w:val="24"/>
        </w:rPr>
        <w:t xml:space="preserve">Role</w:t>
      </w:r>
      <w:bookmarkEnd w:id="56"/>
    </w:p>
    <w:p>
      <w:pPr>
        <w:spacing w:line="360" w:after="210" w:lineRule="auto"/>
      </w:pPr>
      <w:r>
        <w:rPr>
          <w:rFonts w:eastAsia="source serif 4" w:cs="source serif 4" w:ascii="source serif 4" w:hAnsi="source serif 4"/>
          <w:color w:val="000000"/>
        </w:rPr>
        <w:t xml:space="preserve">Pinterest is the visual-search, gift-planning and catalogue layer. It has slower feedback than TikTok but a better fit for evergreen gifting, style, breed and occasion searches.</w:t>
      </w:r>
    </w:p>
    <w:p>
      <w:pPr>
        <w:spacing w:line="360" w:after="210" w:lineRule="auto"/>
      </w:pPr>
      <w:r>
        <w:rPr>
          <w:rFonts w:eastAsia="source serif 4" w:cs="source serif 4" w:ascii="source serif 4" w:hAnsi="source serif 4"/>
          <w:color w:val="000000"/>
        </w:rPr>
        <w:t xml:space="preserve">Pinterest describes itself as a place where people search, save and shop ideas.[^31] A Shopify store can connect through the Pinterest app, claim the website, install conversion tracking and generate Product Pins from the catalogue.[</w:t>
      </w:r>
      <w:r>
        <w:rPr>
          <w:rFonts w:eastAsia="source serif 4" w:cs="source serif 4" w:ascii="source serif 4" w:hAnsi="source serif 4"/>
          <w:color w:val="000000"/>
          <w:vertAlign w:val="superscript"/>
        </w:rPr>
        <w:t xml:space="preserve">32][</w:t>
      </w:r>
      <w:r>
        <w:rPr>
          <w:rFonts w:eastAsia="source serif 4" w:cs="source serif 4" w:ascii="source serif 4" w:hAnsi="source serif 4"/>
          <w:color w:val="000000"/>
        </w:rPr>
        <w:t xml:space="preserve">33]</w:t>
      </w:r>
    </w:p>
    <w:p>
      <w:pPr>
        <w:spacing w:line="360" w:before="315" w:after="105" w:lineRule="auto"/>
        <w:ind w:left="-30"/>
        <w:jc w:val="left"/>
      </w:pPr>
      <w:bookmarkStart w:id="57" w:name="foundation"/>
      <w:r>
        <w:rPr>
          <w:rFonts w:eastAsia="source serif 4" w:cs="source serif 4" w:ascii="source serif 4" w:hAnsi="source serif 4"/>
          <w:b/>
          <w:color w:val="000000"/>
          <w:sz w:val="24"/>
        </w:rPr>
        <w:t xml:space="preserve">Foundation</w:t>
      </w:r>
      <w:bookmarkEnd w:id="57"/>
    </w:p>
    <w:p>
      <w:pPr>
        <w:numPr>
          <w:ilvl w:val="0"/>
          <w:numId w:val="21"/>
        </w:numPr>
        <w:spacing w:line="360" w:before="105" w:after="105" w:lineRule="auto"/>
      </w:pPr>
      <w:r>
        <w:rPr>
          <w:rFonts w:eastAsia="source serif 4" w:cs="source serif 4" w:ascii="source serif 4" w:hAnsi="source serif 4"/>
          <w:color w:val="000000"/>
          <w:sz w:val="21"/>
        </w:rPr>
        <w:t xml:space="preserve">Create a Pinterest Business account.</w:t>
      </w:r>
    </w:p>
    <w:p>
      <w:pPr>
        <w:numPr>
          <w:ilvl w:val="0"/>
          <w:numId w:val="21"/>
        </w:numPr>
        <w:spacing w:line="360" w:before="105" w:after="105" w:lineRule="auto"/>
      </w:pPr>
      <w:r>
        <w:rPr>
          <w:rFonts w:eastAsia="source serif 4" w:cs="source serif 4" w:ascii="source serif 4" w:hAnsi="source serif 4"/>
          <w:color w:val="000000"/>
          <w:sz w:val="21"/>
        </w:rPr>
        <w:t xml:space="preserve">Connect the Shopify catalogue.</w:t>
      </w:r>
    </w:p>
    <w:p>
      <w:pPr>
        <w:numPr>
          <w:ilvl w:val="0"/>
          <w:numId w:val="21"/>
        </w:numPr>
        <w:spacing w:line="360" w:before="105" w:after="105" w:lineRule="auto"/>
      </w:pPr>
      <w:r>
        <w:rPr>
          <w:rFonts w:eastAsia="source serif 4" w:cs="source serif 4" w:ascii="source serif 4" w:hAnsi="source serif 4"/>
          <w:color w:val="000000"/>
          <w:sz w:val="21"/>
        </w:rPr>
        <w:t xml:space="preserve">Claim the domain.</w:t>
      </w:r>
    </w:p>
    <w:p>
      <w:pPr>
        <w:numPr>
          <w:ilvl w:val="0"/>
          <w:numId w:val="21"/>
        </w:numPr>
        <w:spacing w:line="360" w:before="105" w:after="105" w:lineRule="auto"/>
      </w:pPr>
      <w:r>
        <w:rPr>
          <w:rFonts w:eastAsia="source serif 4" w:cs="source serif 4" w:ascii="source serif 4" w:hAnsi="source serif 4"/>
          <w:color w:val="000000"/>
          <w:sz w:val="21"/>
        </w:rPr>
        <w:t xml:space="preserve">Confirm product title, description, price, availability and image quality.</w:t>
      </w:r>
    </w:p>
    <w:p>
      <w:pPr>
        <w:numPr>
          <w:ilvl w:val="0"/>
          <w:numId w:val="21"/>
        </w:numPr>
        <w:spacing w:line="360" w:before="105" w:after="105" w:lineRule="auto"/>
      </w:pPr>
      <w:r>
        <w:rPr>
          <w:rFonts w:eastAsia="source serif 4" w:cs="source serif 4" w:ascii="source serif 4" w:hAnsi="source serif 4"/>
          <w:color w:val="000000"/>
          <w:sz w:val="21"/>
        </w:rPr>
        <w:t xml:space="preserve">Confirm page-view, add-to-cart and checkout events.</w:t>
      </w:r>
    </w:p>
    <w:p>
      <w:pPr>
        <w:numPr>
          <w:ilvl w:val="0"/>
          <w:numId w:val="21"/>
        </w:numPr>
        <w:spacing w:line="360" w:before="105" w:after="105" w:lineRule="auto"/>
      </w:pPr>
      <w:r>
        <w:rPr>
          <w:rFonts w:eastAsia="source serif 4" w:cs="source serif 4" w:ascii="source serif 4" w:hAnsi="source serif 4"/>
          <w:color w:val="000000"/>
          <w:sz w:val="21"/>
        </w:rPr>
        <w:t xml:space="preserve">Apply for merchant verification when eligible.</w:t>
      </w:r>
    </w:p>
    <w:p>
      <w:pPr>
        <w:spacing w:line="360" w:before="315" w:after="105" w:lineRule="auto"/>
        <w:ind w:left="-30"/>
        <w:jc w:val="left"/>
      </w:pPr>
      <w:bookmarkStart w:id="58" w:name="boards"/>
      <w:r>
        <w:rPr>
          <w:rFonts w:eastAsia="source serif 4" w:cs="source serif 4" w:ascii="source serif 4" w:hAnsi="source serif 4"/>
          <w:b/>
          <w:color w:val="000000"/>
          <w:sz w:val="24"/>
        </w:rPr>
        <w:t xml:space="preserve">Boards</w:t>
      </w:r>
      <w:bookmarkEnd w:id="58"/>
    </w:p>
    <w:p>
      <w:pPr>
        <w:numPr>
          <w:ilvl w:val="0"/>
          <w:numId w:val="22"/>
        </w:numPr>
        <w:spacing w:line="360" w:before="105" w:after="105" w:lineRule="auto"/>
      </w:pPr>
      <w:r>
        <w:rPr>
          <w:rFonts w:eastAsia="source serif 4" w:cs="source serif 4" w:ascii="source serif 4" w:hAnsi="source serif 4"/>
          <w:color w:val="000000"/>
          <w:sz w:val="21"/>
        </w:rPr>
        <w:t xml:space="preserve">Personalised Dog Accessories</w:t>
      </w:r>
    </w:p>
    <w:p>
      <w:pPr>
        <w:numPr>
          <w:ilvl w:val="0"/>
          <w:numId w:val="22"/>
        </w:numPr>
        <w:spacing w:line="360" w:before="105" w:after="105" w:lineRule="auto"/>
      </w:pPr>
      <w:r>
        <w:rPr>
          <w:rFonts w:eastAsia="source serif 4" w:cs="source serif 4" w:ascii="source serif 4" w:hAnsi="source serif 4"/>
          <w:color w:val="000000"/>
          <w:sz w:val="21"/>
        </w:rPr>
        <w:t xml:space="preserve">Personalised Cat Accessories</w:t>
      </w:r>
    </w:p>
    <w:p>
      <w:pPr>
        <w:numPr>
          <w:ilvl w:val="0"/>
          <w:numId w:val="22"/>
        </w:numPr>
        <w:spacing w:line="360" w:before="105" w:after="105" w:lineRule="auto"/>
      </w:pPr>
      <w:r>
        <w:rPr>
          <w:rFonts w:eastAsia="source serif 4" w:cs="source serif 4" w:ascii="source serif 4" w:hAnsi="source serif 4"/>
          <w:color w:val="000000"/>
          <w:sz w:val="21"/>
        </w:rPr>
        <w:t xml:space="preserve">Gifts for Dog Mums</w:t>
      </w:r>
    </w:p>
    <w:p>
      <w:pPr>
        <w:numPr>
          <w:ilvl w:val="0"/>
          <w:numId w:val="22"/>
        </w:numPr>
        <w:spacing w:line="360" w:before="105" w:after="105" w:lineRule="auto"/>
      </w:pPr>
      <w:r>
        <w:rPr>
          <w:rFonts w:eastAsia="source serif 4" w:cs="source serif 4" w:ascii="source serif 4" w:hAnsi="source serif 4"/>
          <w:color w:val="000000"/>
          <w:sz w:val="21"/>
        </w:rPr>
        <w:t xml:space="preserve">New Puppy Gift Ideas</w:t>
      </w:r>
    </w:p>
    <w:p>
      <w:pPr>
        <w:numPr>
          <w:ilvl w:val="0"/>
          <w:numId w:val="22"/>
        </w:numPr>
        <w:spacing w:line="360" w:before="105" w:after="105" w:lineRule="auto"/>
      </w:pPr>
      <w:r>
        <w:rPr>
          <w:rFonts w:eastAsia="source serif 4" w:cs="source serif 4" w:ascii="source serif 4" w:hAnsi="source serif 4"/>
          <w:color w:val="000000"/>
          <w:sz w:val="21"/>
        </w:rPr>
        <w:t xml:space="preserve">Pet Birthday Ideas</w:t>
      </w:r>
    </w:p>
    <w:p>
      <w:pPr>
        <w:numPr>
          <w:ilvl w:val="0"/>
          <w:numId w:val="22"/>
        </w:numPr>
        <w:spacing w:line="360" w:before="105" w:after="105" w:lineRule="auto"/>
      </w:pPr>
      <w:r>
        <w:rPr>
          <w:rFonts w:eastAsia="source serif 4" w:cs="source serif 4" w:ascii="source serif 4" w:hAnsi="source serif 4"/>
          <w:color w:val="000000"/>
          <w:sz w:val="21"/>
        </w:rPr>
        <w:t xml:space="preserve">Gotcha Day Ideas</w:t>
      </w:r>
    </w:p>
    <w:p>
      <w:pPr>
        <w:numPr>
          <w:ilvl w:val="0"/>
          <w:numId w:val="22"/>
        </w:numPr>
        <w:spacing w:line="360" w:before="105" w:after="105" w:lineRule="auto"/>
      </w:pPr>
      <w:r>
        <w:rPr>
          <w:rFonts w:eastAsia="source serif 4" w:cs="source serif 4" w:ascii="source serif 4" w:hAnsi="source serif 4"/>
          <w:color w:val="000000"/>
          <w:sz w:val="21"/>
        </w:rPr>
        <w:t xml:space="preserve">Christmas Gifts for Pets</w:t>
      </w:r>
    </w:p>
    <w:p>
      <w:pPr>
        <w:numPr>
          <w:ilvl w:val="0"/>
          <w:numId w:val="22"/>
        </w:numPr>
        <w:spacing w:line="360" w:before="105" w:after="105" w:lineRule="auto"/>
      </w:pPr>
      <w:r>
        <w:rPr>
          <w:rFonts w:eastAsia="source serif 4" w:cs="source serif 4" w:ascii="source serif 4" w:hAnsi="source serif 4"/>
          <w:color w:val="000000"/>
          <w:sz w:val="21"/>
        </w:rPr>
        <w:t xml:space="preserve">Breed Colour Guides</w:t>
      </w:r>
    </w:p>
    <w:p>
      <w:pPr>
        <w:numPr>
          <w:ilvl w:val="0"/>
          <w:numId w:val="22"/>
        </w:numPr>
        <w:spacing w:line="360" w:before="105" w:after="105" w:lineRule="auto"/>
      </w:pPr>
      <w:r>
        <w:rPr>
          <w:rFonts w:eastAsia="source serif 4" w:cs="source serif 4" w:ascii="source serif 4" w:hAnsi="source serif 4"/>
          <w:color w:val="000000"/>
          <w:sz w:val="21"/>
        </w:rPr>
        <w:t xml:space="preserve">Pet Memorial Keepsakes, only if genuinely offered</w:t>
      </w:r>
    </w:p>
    <w:p>
      <w:pPr>
        <w:spacing w:line="360" w:before="315" w:after="105" w:lineRule="auto"/>
        <w:ind w:left="-30"/>
        <w:jc w:val="left"/>
      </w:pPr>
      <w:bookmarkStart w:id="59" w:name="cadence_4"/>
      <w:r>
        <w:rPr>
          <w:rFonts w:eastAsia="source serif 4" w:cs="source serif 4" w:ascii="source serif 4" w:hAnsi="source serif 4"/>
          <w:b/>
          <w:color w:val="000000"/>
          <w:sz w:val="24"/>
        </w:rPr>
        <w:t xml:space="preserve">Cadence</w:t>
      </w:r>
      <w:bookmarkEnd w:id="59"/>
    </w:p>
    <w:p>
      <w:pPr>
        <w:numPr>
          <w:ilvl w:val="0"/>
          <w:numId w:val="23"/>
        </w:numPr>
        <w:spacing w:line="360" w:before="105" w:after="105" w:lineRule="auto"/>
      </w:pPr>
      <w:r>
        <w:rPr>
          <w:rFonts w:eastAsia="source serif 4" w:cs="source serif 4" w:ascii="source serif 4" w:hAnsi="source serif 4"/>
          <w:color w:val="000000"/>
          <w:sz w:val="21"/>
        </w:rPr>
        <w:t xml:space="preserve">Five fresh Pins per day.</w:t>
      </w:r>
    </w:p>
    <w:p>
      <w:pPr>
        <w:numPr>
          <w:ilvl w:val="0"/>
          <w:numId w:val="23"/>
        </w:numPr>
        <w:spacing w:line="360" w:before="105" w:after="105" w:lineRule="auto"/>
      </w:pPr>
      <w:r>
        <w:rPr>
          <w:rFonts w:eastAsia="source serif 4" w:cs="source serif 4" w:ascii="source serif 4" w:hAnsi="source serif 4"/>
          <w:color w:val="000000"/>
          <w:sz w:val="21"/>
        </w:rPr>
        <w:t xml:space="preserve">Two product Pins.</w:t>
      </w:r>
    </w:p>
    <w:p>
      <w:pPr>
        <w:numPr>
          <w:ilvl w:val="0"/>
          <w:numId w:val="23"/>
        </w:numPr>
        <w:spacing w:line="360" w:before="105" w:after="105" w:lineRule="auto"/>
      </w:pPr>
      <w:r>
        <w:rPr>
          <w:rFonts w:eastAsia="source serif 4" w:cs="source serif 4" w:ascii="source serif 4" w:hAnsi="source serif 4"/>
          <w:color w:val="000000"/>
          <w:sz w:val="21"/>
        </w:rPr>
        <w:t xml:space="preserve">Two editorial Pins from video stills, guides or carousels.</w:t>
      </w:r>
    </w:p>
    <w:p>
      <w:pPr>
        <w:numPr>
          <w:ilvl w:val="0"/>
          <w:numId w:val="23"/>
        </w:numPr>
        <w:spacing w:line="360" w:before="105" w:after="105" w:lineRule="auto"/>
      </w:pPr>
      <w:r>
        <w:rPr>
          <w:rFonts w:eastAsia="source serif 4" w:cs="source serif 4" w:ascii="source serif 4" w:hAnsi="source serif 4"/>
          <w:color w:val="000000"/>
          <w:sz w:val="21"/>
        </w:rPr>
        <w:t xml:space="preserve">One seasonal or search-led Pin.</w:t>
      </w:r>
    </w:p>
    <w:p>
      <w:pPr>
        <w:numPr>
          <w:ilvl w:val="0"/>
          <w:numId w:val="23"/>
        </w:numPr>
        <w:spacing w:line="360" w:before="105" w:after="105" w:lineRule="auto"/>
      </w:pPr>
      <w:r>
        <w:rPr>
          <w:rFonts w:eastAsia="source serif 4" w:cs="source serif 4" w:ascii="source serif 4" w:hAnsi="source serif 4"/>
          <w:color w:val="000000"/>
          <w:sz w:val="21"/>
        </w:rPr>
        <w:t xml:space="preserve">Link each Pin to the most specific relevant page.</w:t>
      </w:r>
    </w:p>
    <w:p>
      <w:pPr>
        <w:spacing w:line="360" w:after="210" w:lineRule="auto"/>
      </w:pPr>
      <w:r>
        <w:rPr>
          <w:rFonts w:eastAsia="source serif 4" w:cs="source serif 4" w:ascii="source serif 4" w:hAnsi="source serif 4"/>
          <w:color w:val="000000"/>
        </w:rPr>
        <w:t xml:space="preserve">Do not upload five near-identical designs. Change the visual, promise and search intent.</w:t>
      </w:r>
    </w:p>
    <w:p>
      <w:pPr>
        <w:spacing w:line="360" w:before="315" w:after="105" w:lineRule="auto"/>
        <w:ind w:left="-30"/>
        <w:jc w:val="left"/>
      </w:pPr>
      <w:bookmarkStart w:id="60" w:name="google_and_seo"/>
      <w:r>
        <w:rPr>
          <w:rFonts w:eastAsia="source serif 4" w:cs="source serif 4" w:ascii="source serif 4" w:hAnsi="source serif 4"/>
          <w:b/>
          <w:color w:val="000000"/>
          <w:sz w:val="24"/>
        </w:rPr>
        <w:t xml:space="preserve">Google and SEO</w:t>
      </w:r>
      <w:bookmarkEnd w:id="60"/>
    </w:p>
    <w:p>
      <w:pPr>
        <w:spacing w:line="360" w:before="315" w:after="105" w:lineRule="auto"/>
        <w:ind w:left="-30"/>
        <w:jc w:val="left"/>
      </w:pPr>
      <w:bookmarkStart w:id="61" w:name="role_5"/>
      <w:r>
        <w:rPr>
          <w:rFonts w:eastAsia="source serif 4" w:cs="source serif 4" w:ascii="source serif 4" w:hAnsi="source serif 4"/>
          <w:b/>
          <w:color w:val="000000"/>
          <w:sz w:val="24"/>
        </w:rPr>
        <w:t xml:space="preserve">Role</w:t>
      </w:r>
      <w:bookmarkEnd w:id="61"/>
    </w:p>
    <w:p>
      <w:pPr>
        <w:spacing w:line="360" w:after="210" w:lineRule="auto"/>
      </w:pPr>
      <w:r>
        <w:rPr>
          <w:rFonts w:eastAsia="source serif 4" w:cs="source serif 4" w:ascii="source serif 4" w:hAnsi="source serif 4"/>
          <w:color w:val="000000"/>
        </w:rPr>
        <w:t xml:space="preserve">Google captures explicit demand from buyers already searching for a product, occasion, breed or problem.</w:t>
      </w:r>
    </w:p>
    <w:p>
      <w:pPr>
        <w:spacing w:line="360" w:after="210" w:lineRule="auto"/>
      </w:pPr>
      <w:r>
        <w:rPr>
          <w:rFonts w:eastAsia="source serif 4" w:cs="source serif 4" w:ascii="source serif 4" w:hAnsi="source serif 4"/>
          <w:color w:val="000000"/>
        </w:rPr>
        <w:t xml:space="preserve">Eligible Shopify products synced through the Google &amp; YouTube app can appear free across Search, Shopping, Images, Lens and YouTube.[</w:t>
      </w:r>
      <w:r>
        <w:rPr>
          <w:rFonts w:eastAsia="source serif 4" w:cs="source serif 4" w:ascii="source serif 4" w:hAnsi="source serif 4"/>
          <w:color w:val="000000"/>
          <w:vertAlign w:val="superscript"/>
        </w:rPr>
        <w:t xml:space="preserve">34][</w:t>
      </w:r>
      <w:r>
        <w:rPr>
          <w:rFonts w:eastAsia="source serif 4" w:cs="source serif 4" w:ascii="source serif 4" w:hAnsi="source serif 4"/>
          <w:color w:val="000000"/>
        </w:rPr>
        <w:t xml:space="preserve">35] Google recommends descriptive current product data, high-quality images, search-relevant titles and descriptions, and complete attributes.[^34]</w:t>
      </w:r>
    </w:p>
    <w:p>
      <w:pPr>
        <w:spacing w:line="360" w:before="315" w:after="105" w:lineRule="auto"/>
        <w:ind w:left="-30"/>
        <w:jc w:val="left"/>
      </w:pPr>
      <w:bookmarkStart w:id="62" w:name="merchant_centre"/>
      <w:r>
        <w:rPr>
          <w:rFonts w:eastAsia="source serif 4" w:cs="source serif 4" w:ascii="source serif 4" w:hAnsi="source serif 4"/>
          <w:b/>
          <w:color w:val="000000"/>
          <w:sz w:val="24"/>
        </w:rPr>
        <w:t xml:space="preserve">Merchant Centre</w:t>
      </w:r>
      <w:bookmarkEnd w:id="62"/>
    </w:p>
    <w:p>
      <w:pPr>
        <w:numPr>
          <w:ilvl w:val="0"/>
          <w:numId w:val="24"/>
        </w:numPr>
        <w:spacing w:line="360" w:before="105" w:after="105" w:lineRule="auto"/>
      </w:pPr>
      <w:r>
        <w:rPr>
          <w:rFonts w:eastAsia="source serif 4" w:cs="source serif 4" w:ascii="source serif 4" w:hAnsi="source serif 4"/>
          <w:color w:val="000000"/>
          <w:sz w:val="21"/>
        </w:rPr>
        <w:t xml:space="preserve">Connect the Google &amp; YouTube Shopify app.</w:t>
      </w:r>
    </w:p>
    <w:p>
      <w:pPr>
        <w:numPr>
          <w:ilvl w:val="0"/>
          <w:numId w:val="24"/>
        </w:numPr>
        <w:spacing w:line="360" w:before="105" w:after="105" w:lineRule="auto"/>
      </w:pPr>
      <w:r>
        <w:rPr>
          <w:rFonts w:eastAsia="source serif 4" w:cs="source serif 4" w:ascii="source serif 4" w:hAnsi="source serif 4"/>
          <w:color w:val="000000"/>
          <w:sz w:val="21"/>
        </w:rPr>
        <w:t xml:space="preserve">Opt into free listings.</w:t>
      </w:r>
    </w:p>
    <w:p>
      <w:pPr>
        <w:numPr>
          <w:ilvl w:val="0"/>
          <w:numId w:val="24"/>
        </w:numPr>
        <w:spacing w:line="360" w:before="105" w:after="105" w:lineRule="auto"/>
      </w:pPr>
      <w:r>
        <w:rPr>
          <w:rFonts w:eastAsia="source serif 4" w:cs="source serif 4" w:ascii="source serif 4" w:hAnsi="source serif 4"/>
          <w:color w:val="000000"/>
          <w:sz w:val="21"/>
        </w:rPr>
        <w:t xml:space="preserve">Mark genuinely custom products correctly when standard identifiers do not exist.</w:t>
      </w:r>
    </w:p>
    <w:p>
      <w:pPr>
        <w:numPr>
          <w:ilvl w:val="0"/>
          <w:numId w:val="24"/>
        </w:numPr>
        <w:spacing w:line="360" w:before="105" w:after="105" w:lineRule="auto"/>
      </w:pPr>
      <w:r>
        <w:rPr>
          <w:rFonts w:eastAsia="source serif 4" w:cs="source serif 4" w:ascii="source serif 4" w:hAnsi="source serif 4"/>
          <w:color w:val="000000"/>
          <w:sz w:val="21"/>
        </w:rPr>
        <w:t xml:space="preserve">Add brand, product type and Google Product Category.</w:t>
      </w:r>
    </w:p>
    <w:p>
      <w:pPr>
        <w:numPr>
          <w:ilvl w:val="0"/>
          <w:numId w:val="24"/>
        </w:numPr>
        <w:spacing w:line="360" w:before="105" w:after="105" w:lineRule="auto"/>
      </w:pPr>
      <w:r>
        <w:rPr>
          <w:rFonts w:eastAsia="source serif 4" w:cs="source serif 4" w:ascii="source serif 4" w:hAnsi="source serif 4"/>
          <w:color w:val="000000"/>
          <w:sz w:val="21"/>
        </w:rPr>
        <w:t xml:space="preserve">Supply shipping and return information.</w:t>
      </w:r>
    </w:p>
    <w:p>
      <w:pPr>
        <w:numPr>
          <w:ilvl w:val="0"/>
          <w:numId w:val="24"/>
        </w:numPr>
        <w:spacing w:line="360" w:before="105" w:after="105" w:lineRule="auto"/>
      </w:pPr>
      <w:r>
        <w:rPr>
          <w:rFonts w:eastAsia="source serif 4" w:cs="source serif 4" w:ascii="source serif 4" w:hAnsi="source serif 4"/>
          <w:color w:val="000000"/>
          <w:sz w:val="21"/>
        </w:rPr>
        <w:t xml:space="preserve">Fix all disapprovals.</w:t>
      </w:r>
    </w:p>
    <w:p>
      <w:pPr>
        <w:numPr>
          <w:ilvl w:val="0"/>
          <w:numId w:val="24"/>
        </w:numPr>
        <w:spacing w:line="360" w:before="105" w:after="105" w:lineRule="auto"/>
      </w:pPr>
      <w:r>
        <w:rPr>
          <w:rFonts w:eastAsia="source serif 4" w:cs="source serif 4" w:ascii="source serif 4" w:hAnsi="source serif 4"/>
          <w:color w:val="000000"/>
          <w:sz w:val="21"/>
        </w:rPr>
        <w:t xml:space="preserve">Keep store and feed price, availability and delivery data aligned.</w:t>
      </w:r>
    </w:p>
    <w:p>
      <w:pPr>
        <w:spacing w:line="360" w:after="210" w:lineRule="auto"/>
      </w:pPr>
      <w:r>
        <w:rPr>
          <w:rFonts w:eastAsia="source serif 4" w:cs="source serif 4" w:ascii="source serif 4" w:hAnsi="source serif 4"/>
          <w:color w:val="000000"/>
        </w:rPr>
        <w:t xml:space="preserve">Google states that combining Product structured data with a Merchant Centre feed maximises eligibility and helps it verify product information.[^36]</w:t>
      </w:r>
    </w:p>
    <w:p>
      <w:pPr>
        <w:spacing w:line="360" w:before="315" w:after="105" w:lineRule="auto"/>
        <w:ind w:left="-30"/>
        <w:jc w:val="left"/>
      </w:pPr>
      <w:bookmarkStart w:id="63" w:name="page_architecture"/>
      <w:r>
        <w:rPr>
          <w:rFonts w:eastAsia="source serif 4" w:cs="source serif 4" w:ascii="source serif 4" w:hAnsi="source serif 4"/>
          <w:b/>
          <w:color w:val="000000"/>
          <w:sz w:val="24"/>
        </w:rPr>
        <w:t xml:space="preserve">Page architecture</w:t>
      </w:r>
      <w:bookmarkEnd w:id="63"/>
    </w:p>
    <w:p>
      <w:pPr>
        <w:spacing w:line="360" w:after="210" w:lineRule="auto"/>
      </w:pPr>
      <w:r>
        <w:rPr>
          <w:rFonts w:eastAsia="source serif 4" w:cs="source serif 4" w:ascii="source serif 4" w:hAnsi="source serif 4"/>
          <w:color w:val="000000"/>
        </w:rPr>
        <w:t xml:space="preserve">Create pages only where distinct intent and useful content exist:</w:t>
      </w:r>
    </w:p>
    <w:p>
      <w:pPr>
        <w:numPr>
          <w:ilvl w:val="0"/>
          <w:numId w:val="25"/>
        </w:numPr>
        <w:spacing w:line="360" w:before="105" w:after="105" w:lineRule="auto"/>
      </w:pPr>
      <w:r>
        <w:rPr>
          <w:rFonts w:eastAsia="source serif 4" w:cs="source serif 4" w:ascii="source serif 4" w:hAnsi="source serif 4"/>
          <w:color w:val="000000"/>
          <w:sz w:val="21"/>
        </w:rPr>
        <w:t xml:space="preserve">Personalised pet accessories collection.</w:t>
      </w:r>
    </w:p>
    <w:p>
      <w:pPr>
        <w:numPr>
          <w:ilvl w:val="0"/>
          <w:numId w:val="25"/>
        </w:numPr>
        <w:spacing w:line="360" w:before="105" w:after="105" w:lineRule="auto"/>
      </w:pPr>
      <w:r>
        <w:rPr>
          <w:rFonts w:eastAsia="source serif 4" w:cs="source serif 4" w:ascii="source serif 4" w:hAnsi="source serif 4"/>
          <w:color w:val="000000"/>
          <w:sz w:val="21"/>
        </w:rPr>
        <w:t xml:space="preserve">Dog and cat sub-collections.</w:t>
      </w:r>
    </w:p>
    <w:p>
      <w:pPr>
        <w:numPr>
          <w:ilvl w:val="0"/>
          <w:numId w:val="25"/>
        </w:numPr>
        <w:spacing w:line="360" w:before="105" w:after="105" w:lineRule="auto"/>
      </w:pPr>
      <w:r>
        <w:rPr>
          <w:rFonts w:eastAsia="source serif 4" w:cs="source serif 4" w:ascii="source serif 4" w:hAnsi="source serif 4"/>
          <w:color w:val="000000"/>
          <w:sz w:val="21"/>
        </w:rPr>
        <w:t xml:space="preserve">Occasion collections.</w:t>
      </w:r>
    </w:p>
    <w:p>
      <w:pPr>
        <w:numPr>
          <w:ilvl w:val="0"/>
          <w:numId w:val="25"/>
        </w:numPr>
        <w:spacing w:line="360" w:before="105" w:after="105" w:lineRule="auto"/>
      </w:pPr>
      <w:r>
        <w:rPr>
          <w:rFonts w:eastAsia="source serif 4" w:cs="source serif 4" w:ascii="source serif 4" w:hAnsi="source serif 4"/>
          <w:color w:val="000000"/>
          <w:sz w:val="21"/>
        </w:rPr>
        <w:t xml:space="preserve">Product pages for meaningful variants, not thin duplicates.</w:t>
      </w:r>
    </w:p>
    <w:p>
      <w:pPr>
        <w:numPr>
          <w:ilvl w:val="0"/>
          <w:numId w:val="25"/>
        </w:numPr>
        <w:spacing w:line="360" w:before="105" w:after="105" w:lineRule="auto"/>
      </w:pPr>
      <w:r>
        <w:rPr>
          <w:rFonts w:eastAsia="source serif 4" w:cs="source serif 4" w:ascii="source serif 4" w:hAnsi="source serif 4"/>
          <w:color w:val="000000"/>
          <w:sz w:val="21"/>
        </w:rPr>
        <w:t xml:space="preserve">Size and measurement guide.</w:t>
      </w:r>
    </w:p>
    <w:p>
      <w:pPr>
        <w:numPr>
          <w:ilvl w:val="0"/>
          <w:numId w:val="25"/>
        </w:numPr>
        <w:spacing w:line="360" w:before="105" w:after="105" w:lineRule="auto"/>
      </w:pPr>
      <w:r>
        <w:rPr>
          <w:rFonts w:eastAsia="source serif 4" w:cs="source serif 4" w:ascii="source serif 4" w:hAnsi="source serif 4"/>
          <w:color w:val="000000"/>
          <w:sz w:val="21"/>
        </w:rPr>
        <w:t xml:space="preserve">Materials and care guide.</w:t>
      </w:r>
    </w:p>
    <w:p>
      <w:pPr>
        <w:numPr>
          <w:ilvl w:val="0"/>
          <w:numId w:val="25"/>
        </w:numPr>
        <w:spacing w:line="360" w:before="105" w:after="105" w:lineRule="auto"/>
      </w:pPr>
      <w:r>
        <w:rPr>
          <w:rFonts w:eastAsia="source serif 4" w:cs="source serif 4" w:ascii="source serif 4" w:hAnsi="source serif 4"/>
          <w:color w:val="000000"/>
          <w:sz w:val="21"/>
        </w:rPr>
        <w:t xml:space="preserve">Production and delivery page.</w:t>
      </w:r>
    </w:p>
    <w:p>
      <w:pPr>
        <w:numPr>
          <w:ilvl w:val="0"/>
          <w:numId w:val="25"/>
        </w:numPr>
        <w:spacing w:line="360" w:before="105" w:after="105" w:lineRule="auto"/>
      </w:pPr>
      <w:r>
        <w:rPr>
          <w:rFonts w:eastAsia="source serif 4" w:cs="source serif 4" w:ascii="source serif 4" w:hAnsi="source serif 4"/>
          <w:color w:val="000000"/>
          <w:sz w:val="21"/>
        </w:rPr>
        <w:t xml:space="preserve">Personalised returns page.</w:t>
      </w:r>
    </w:p>
    <w:p>
      <w:pPr>
        <w:numPr>
          <w:ilvl w:val="0"/>
          <w:numId w:val="25"/>
        </w:numPr>
        <w:spacing w:line="360" w:before="105" w:after="105" w:lineRule="auto"/>
      </w:pPr>
      <w:r>
        <w:rPr>
          <w:rFonts w:eastAsia="source serif 4" w:cs="source serif 4" w:ascii="source serif 4" w:hAnsi="source serif 4"/>
          <w:color w:val="000000"/>
          <w:sz w:val="21"/>
        </w:rPr>
        <w:t xml:space="preserve">Gift deadline page.</w:t>
      </w:r>
    </w:p>
    <w:p>
      <w:pPr>
        <w:spacing w:line="360" w:before="315" w:after="105" w:lineRule="auto"/>
        <w:ind w:left="-30"/>
        <w:jc w:val="left"/>
      </w:pPr>
      <w:bookmarkStart w:id="64" w:name="editorial_sprint"/>
      <w:r>
        <w:rPr>
          <w:rFonts w:eastAsia="source serif 4" w:cs="source serif 4" w:ascii="source serif 4" w:hAnsi="source serif 4"/>
          <w:b/>
          <w:color w:val="000000"/>
          <w:sz w:val="24"/>
        </w:rPr>
        <w:t xml:space="preserve">Editorial sprint</w:t>
      </w:r>
      <w:bookmarkEnd w:id="64"/>
    </w:p>
    <w:p>
      <w:pPr>
        <w:spacing w:line="360" w:after="210" w:lineRule="auto"/>
      </w:pPr>
      <w:r>
        <w:rPr>
          <w:rFonts w:eastAsia="source serif 4" w:cs="source serif 4" w:ascii="source serif 4" w:hAnsi="source serif 4"/>
          <w:color w:val="000000"/>
        </w:rPr>
        <w:t xml:space="preserve">Publish two strong articles per week:</w:t>
      </w:r>
    </w:p>
    <w:p>
      <w:pPr>
        <w:numPr>
          <w:ilvl w:val="0"/>
          <w:numId w:val="26"/>
        </w:numPr>
        <w:spacing w:line="360" w:before="105" w:after="105" w:lineRule="auto"/>
      </w:pPr>
      <w:r>
        <w:rPr>
          <w:rFonts w:eastAsia="source serif 4" w:cs="source serif 4" w:ascii="source serif 4" w:hAnsi="source serif 4"/>
          <w:color w:val="000000"/>
          <w:sz w:val="21"/>
        </w:rPr>
        <w:t xml:space="preserve">Best personalised gifts for dog lovers.</w:t>
      </w:r>
    </w:p>
    <w:p>
      <w:pPr>
        <w:numPr>
          <w:ilvl w:val="0"/>
          <w:numId w:val="26"/>
        </w:numPr>
        <w:spacing w:line="360" w:before="105" w:after="105" w:lineRule="auto"/>
      </w:pPr>
      <w:r>
        <w:rPr>
          <w:rFonts w:eastAsia="source serif 4" w:cs="source serif 4" w:ascii="source serif 4" w:hAnsi="source serif 4"/>
          <w:color w:val="000000"/>
          <w:sz w:val="21"/>
        </w:rPr>
        <w:t xml:space="preserve">How to choose the right personalised dog collar size.</w:t>
      </w:r>
    </w:p>
    <w:p>
      <w:pPr>
        <w:numPr>
          <w:ilvl w:val="0"/>
          <w:numId w:val="26"/>
        </w:numPr>
        <w:spacing w:line="360" w:before="105" w:after="105" w:lineRule="auto"/>
      </w:pPr>
      <w:r>
        <w:rPr>
          <w:rFonts w:eastAsia="source serif 4" w:cs="source serif 4" w:ascii="source serif 4" w:hAnsi="source serif 4"/>
          <w:color w:val="000000"/>
          <w:sz w:val="21"/>
        </w:rPr>
        <w:t xml:space="preserve">New puppy gift checklist.</w:t>
      </w:r>
    </w:p>
    <w:p>
      <w:pPr>
        <w:numPr>
          <w:ilvl w:val="0"/>
          <w:numId w:val="26"/>
        </w:numPr>
        <w:spacing w:line="360" w:before="105" w:after="105" w:lineRule="auto"/>
      </w:pPr>
      <w:r>
        <w:rPr>
          <w:rFonts w:eastAsia="source serif 4" w:cs="source serif 4" w:ascii="source serif 4" w:hAnsi="source serif 4"/>
          <w:color w:val="000000"/>
          <w:sz w:val="21"/>
        </w:rPr>
        <w:t xml:space="preserve">Gotcha day gift and celebration ideas.</w:t>
      </w:r>
    </w:p>
    <w:p>
      <w:pPr>
        <w:numPr>
          <w:ilvl w:val="0"/>
          <w:numId w:val="26"/>
        </w:numPr>
        <w:spacing w:line="360" w:before="105" w:after="105" w:lineRule="auto"/>
      </w:pPr>
      <w:r>
        <w:rPr>
          <w:rFonts w:eastAsia="source serif 4" w:cs="source serif 4" w:ascii="source serif 4" w:hAnsi="source serif 4"/>
          <w:color w:val="000000"/>
          <w:sz w:val="21"/>
        </w:rPr>
        <w:t xml:space="preserve">Pet birthday gift guide by budget.</w:t>
      </w:r>
    </w:p>
    <w:p>
      <w:pPr>
        <w:numPr>
          <w:ilvl w:val="0"/>
          <w:numId w:val="26"/>
        </w:numPr>
        <w:spacing w:line="360" w:before="105" w:after="105" w:lineRule="auto"/>
      </w:pPr>
      <w:r>
        <w:rPr>
          <w:rFonts w:eastAsia="source serif 4" w:cs="source serif 4" w:ascii="source serif 4" w:hAnsi="source serif 4"/>
          <w:color w:val="000000"/>
          <w:sz w:val="21"/>
        </w:rPr>
        <w:t xml:space="preserve">Best collar colours by coat colour.</w:t>
      </w:r>
    </w:p>
    <w:p>
      <w:pPr>
        <w:numPr>
          <w:ilvl w:val="0"/>
          <w:numId w:val="26"/>
        </w:numPr>
        <w:spacing w:line="360" w:before="105" w:after="105" w:lineRule="auto"/>
      </w:pPr>
      <w:r>
        <w:rPr>
          <w:rFonts w:eastAsia="source serif 4" w:cs="source serif 4" w:ascii="source serif 4" w:hAnsi="source serif 4"/>
          <w:color w:val="000000"/>
          <w:sz w:val="21"/>
        </w:rPr>
        <w:t xml:space="preserve">When to order personalised Christmas pet gifts.</w:t>
      </w:r>
    </w:p>
    <w:p>
      <w:pPr>
        <w:numPr>
          <w:ilvl w:val="0"/>
          <w:numId w:val="26"/>
        </w:numPr>
        <w:spacing w:line="360" w:before="105" w:after="105" w:lineRule="auto"/>
      </w:pPr>
      <w:r>
        <w:rPr>
          <w:rFonts w:eastAsia="source serif 4" w:cs="source serif 4" w:ascii="source serif 4" w:hAnsi="source serif 4"/>
          <w:color w:val="000000"/>
          <w:sz w:val="21"/>
        </w:rPr>
        <w:t xml:space="preserve">How personalised pet accessories are made.</w:t>
      </w:r>
    </w:p>
    <w:p>
      <w:pPr>
        <w:spacing w:line="360" w:after="210" w:lineRule="auto"/>
      </w:pPr>
      <w:r>
        <w:rPr>
          <w:rFonts w:eastAsia="source serif 4" w:cs="source serif 4" w:ascii="source serif 4" w:hAnsi="source serif 4"/>
          <w:color w:val="000000"/>
        </w:rPr>
        <w:t xml:space="preserve">Each article should answer the query directly, use original product photography, link to a relevant product and contain information that would still be useful without the purchase link.</w:t>
      </w:r>
    </w:p>
    <w:p>
      <w:pPr>
        <w:spacing w:line="360" w:before="315" w:after="105" w:lineRule="auto"/>
        <w:ind w:left="-30"/>
        <w:jc w:val="left"/>
      </w:pPr>
      <w:bookmarkStart w:id="65" w:name="facebook_reels"/>
      <w:r>
        <w:rPr>
          <w:rFonts w:eastAsia="source serif 4" w:cs="source serif 4" w:ascii="source serif 4" w:hAnsi="source serif 4"/>
          <w:b/>
          <w:color w:val="000000"/>
          <w:sz w:val="24"/>
        </w:rPr>
        <w:t xml:space="preserve">Facebook Reels</w:t>
      </w:r>
      <w:bookmarkEnd w:id="65"/>
    </w:p>
    <w:p>
      <w:pPr>
        <w:spacing w:line="360" w:before="315" w:after="105" w:lineRule="auto"/>
        <w:ind w:left="-30"/>
        <w:jc w:val="left"/>
      </w:pPr>
      <w:bookmarkStart w:id="66" w:name="role_6"/>
      <w:r>
        <w:rPr>
          <w:rFonts w:eastAsia="source serif 4" w:cs="source serif 4" w:ascii="source serif 4" w:hAnsi="source serif 4"/>
          <w:b/>
          <w:color w:val="000000"/>
          <w:sz w:val="24"/>
        </w:rPr>
        <w:t xml:space="preserve">Role</w:t>
      </w:r>
      <w:bookmarkEnd w:id="66"/>
    </w:p>
    <w:p>
      <w:pPr>
        <w:spacing w:line="360" w:after="210" w:lineRule="auto"/>
      </w:pPr>
      <w:r>
        <w:rPr>
          <w:rFonts w:eastAsia="source serif 4" w:cs="source serif 4" w:ascii="source serif 4" w:hAnsi="source serif 4"/>
          <w:color w:val="000000"/>
        </w:rPr>
        <w:t xml:space="preserve">Facebook supplies incremental distribution, particularly for shareable pet stories, gift buyers and older household members. Publish natively from a clean master rather than downloading a watermarked copy.</w:t>
      </w:r>
    </w:p>
    <w:p>
      <w:pPr>
        <w:spacing w:line="360" w:after="210" w:lineRule="auto"/>
      </w:pPr>
      <w:r>
        <w:rPr>
          <w:rFonts w:eastAsia="source serif 4" w:cs="source serif 4" w:ascii="source serif 4" w:hAnsi="source serif 4"/>
          <w:color w:val="000000"/>
        </w:rPr>
        <w:t xml:space="preserve">Meta recommends clear vertical Reels without watermarks, original content and experimentation with duration to improve watch time and qualified views.[^37] Keep captions plain, invite genuine pet stories and place buying links only where the post remains useful.</w:t>
      </w:r>
    </w:p>
    <w:p>
      <w:pPr>
        <w:spacing w:line="360" w:before="315" w:after="105" w:lineRule="auto"/>
        <w:ind w:left="-30"/>
        <w:jc w:val="left"/>
      </w:pPr>
      <w:bookmarkStart w:id="67" w:name="cadence_5"/>
      <w:r>
        <w:rPr>
          <w:rFonts w:eastAsia="source serif 4" w:cs="source serif 4" w:ascii="source serif 4" w:hAnsi="source serif 4"/>
          <w:b/>
          <w:color w:val="000000"/>
          <w:sz w:val="24"/>
        </w:rPr>
        <w:t xml:space="preserve">Cadence</w:t>
      </w:r>
      <w:bookmarkEnd w:id="67"/>
    </w:p>
    <w:p>
      <w:pPr>
        <w:numPr>
          <w:ilvl w:val="0"/>
          <w:numId w:val="27"/>
        </w:numPr>
        <w:spacing w:line="360" w:before="105" w:after="105" w:lineRule="auto"/>
      </w:pPr>
      <w:r>
        <w:rPr>
          <w:rFonts w:eastAsia="source serif 4" w:cs="source serif 4" w:ascii="source serif 4" w:hAnsi="source serif 4"/>
          <w:color w:val="000000"/>
          <w:sz w:val="21"/>
        </w:rPr>
        <w:t xml:space="preserve">One to two Reels per day.</w:t>
      </w:r>
    </w:p>
    <w:p>
      <w:pPr>
        <w:numPr>
          <w:ilvl w:val="0"/>
          <w:numId w:val="27"/>
        </w:numPr>
        <w:spacing w:line="360" w:before="105" w:after="105" w:lineRule="auto"/>
      </w:pPr>
      <w:r>
        <w:rPr>
          <w:rFonts w:eastAsia="source serif 4" w:cs="source serif 4" w:ascii="source serif 4" w:hAnsi="source serif 4"/>
          <w:color w:val="000000"/>
          <w:sz w:val="21"/>
        </w:rPr>
        <w:t xml:space="preserve">One weekly photo or customer story.</w:t>
      </w:r>
    </w:p>
    <w:p>
      <w:pPr>
        <w:numPr>
          <w:ilvl w:val="0"/>
          <w:numId w:val="27"/>
        </w:numPr>
        <w:spacing w:line="360" w:before="105" w:after="105" w:lineRule="auto"/>
      </w:pPr>
      <w:r>
        <w:rPr>
          <w:rFonts w:eastAsia="source serif 4" w:cs="source serif 4" w:ascii="source serif 4" w:hAnsi="source serif 4"/>
          <w:color w:val="000000"/>
          <w:sz w:val="21"/>
        </w:rPr>
        <w:t xml:space="preserve">Cross-post only assets the brand created or has rights to use.</w:t>
      </w:r>
    </w:p>
    <w:p>
      <w:pPr>
        <w:numPr>
          <w:ilvl w:val="0"/>
          <w:numId w:val="27"/>
        </w:numPr>
        <w:spacing w:line="360" w:before="105" w:after="105" w:lineRule="auto"/>
      </w:pPr>
      <w:r>
        <w:rPr>
          <w:rFonts w:eastAsia="source serif 4" w:cs="source serif 4" w:ascii="source serif 4" w:hAnsi="source serif 4"/>
          <w:color w:val="000000"/>
          <w:sz w:val="21"/>
        </w:rPr>
        <w:t xml:space="preserve">Respond to comments with approved language and route product questions to the right page.</w:t>
      </w:r>
    </w:p>
    <w:p>
      <w:pPr>
        <w:spacing w:line="360" w:before="315" w:after="105" w:lineRule="auto"/>
        <w:ind w:left="-30"/>
        <w:jc w:val="left"/>
      </w:pPr>
      <w:bookmarkStart w:id="68" w:name="channels_not_prioritised"/>
      <w:r>
        <w:rPr>
          <w:rFonts w:eastAsia="source serif 4" w:cs="source serif 4" w:ascii="source serif 4" w:hAnsi="source serif 4"/>
          <w:b/>
          <w:color w:val="000000"/>
          <w:sz w:val="24"/>
        </w:rPr>
        <w:t xml:space="preserve">Channels not prioritised</w:t>
      </w:r>
      <w:bookmarkEnd w:id="68"/>
    </w:p>
    <w:p>
      <w:pPr>
        <w:numPr>
          <w:ilvl w:val="0"/>
          <w:numId w:val="28"/>
        </w:numPr>
        <w:spacing w:line="360" w:before="105" w:after="105" w:lineRule="auto"/>
      </w:pPr>
      <w:r>
        <w:rPr>
          <w:rFonts w:eastAsia="source serif 4" w:cs="source serif 4" w:ascii="source serif 4" w:hAnsi="source serif 4"/>
          <w:color w:val="000000"/>
          <w:sz w:val="21"/>
        </w:rPr>
        <w:t xml:space="preserve">Reddit: use for listening and answering genuine questions only. Do not run a link-dropping operation.</w:t>
      </w:r>
    </w:p>
    <w:p>
      <w:pPr>
        <w:numPr>
          <w:ilvl w:val="0"/>
          <w:numId w:val="28"/>
        </w:numPr>
        <w:spacing w:line="360" w:before="105" w:after="105" w:lineRule="auto"/>
      </w:pPr>
      <w:r>
        <w:rPr>
          <w:rFonts w:eastAsia="source serif 4" w:cs="source serif 4" w:ascii="source serif 4" w:hAnsi="source serif 4"/>
          <w:color w:val="000000"/>
          <w:sz w:val="21"/>
        </w:rPr>
        <w:t xml:space="preserve">X: useful for brand personality, but weak as the primary visual-commerce engine for this target.</w:t>
      </w:r>
    </w:p>
    <w:p>
      <w:pPr>
        <w:numPr>
          <w:ilvl w:val="0"/>
          <w:numId w:val="28"/>
        </w:numPr>
        <w:spacing w:line="360" w:before="105" w:after="105" w:lineRule="auto"/>
      </w:pPr>
      <w:r>
        <w:rPr>
          <w:rFonts w:eastAsia="source serif 4" w:cs="source serif 4" w:ascii="source serif 4" w:hAnsi="source serif 4"/>
          <w:color w:val="000000"/>
          <w:sz w:val="21"/>
        </w:rPr>
        <w:t xml:space="preserve">LinkedIn: irrelevant unless the story is about building the agent-led business itself.</w:t>
      </w:r>
    </w:p>
    <w:p>
      <w:pPr>
        <w:numPr>
          <w:ilvl w:val="0"/>
          <w:numId w:val="28"/>
        </w:numPr>
        <w:spacing w:line="360" w:before="105" w:after="105" w:lineRule="auto"/>
      </w:pPr>
      <w:r>
        <w:rPr>
          <w:rFonts w:eastAsia="source serif 4" w:cs="source serif 4" w:ascii="source serif 4" w:hAnsi="source serif 4"/>
          <w:color w:val="000000"/>
          <w:sz w:val="21"/>
        </w:rPr>
        <w:t xml:space="preserve">Snapchat: reconsider only if existing customer data shows a strong audience fit.</w:t>
      </w:r>
    </w:p>
    <w:p>
      <w:pPr>
        <w:numPr>
          <w:ilvl w:val="0"/>
          <w:numId w:val="28"/>
        </w:numPr>
        <w:spacing w:line="360" w:before="105" w:after="105" w:lineRule="auto"/>
      </w:pPr>
      <w:r>
        <w:rPr>
          <w:rFonts w:eastAsia="source serif 4" w:cs="source serif 4" w:ascii="source serif 4" w:hAnsi="source serif 4"/>
          <w:color w:val="000000"/>
          <w:sz w:val="21"/>
        </w:rPr>
        <w:t xml:space="preserve">Paid creator seeding: not part of a strict zero-spend plan because product, postage or commission has a cost.</w:t>
      </w:r>
    </w:p>
    <w:p>
      <w:pPr>
        <w:spacing w:line="360" w:before="315" w:after="105" w:lineRule="auto"/>
        <w:ind w:left="-30"/>
        <w:jc w:val="left"/>
      </w:pPr>
      <w:bookmarkStart w:id="69" w:name="the_30_day_publishing_machine"/>
      <w:r>
        <w:rPr>
          <w:rFonts w:eastAsia="source serif 4" w:cs="source serif 4" w:ascii="source serif 4" w:hAnsi="source serif 4"/>
          <w:b/>
          <w:color w:val="000000"/>
          <w:sz w:val="24"/>
        </w:rPr>
        <w:t xml:space="preserve">The 30-day publishing machine</w:t>
      </w:r>
      <w:bookmarkEnd w:id="69"/>
    </w:p>
    <w:p>
      <w:pPr>
        <w:spacing w:line="360" w:before="315" w:after="105" w:lineRule="auto"/>
        <w:ind w:left="-30"/>
        <w:jc w:val="left"/>
      </w:pPr>
      <w:bookmarkStart w:id="70" w:name="output_target"/>
      <w:r>
        <w:rPr>
          <w:rFonts w:eastAsia="source serif 4" w:cs="source serif 4" w:ascii="source serif 4" w:hAnsi="source serif 4"/>
          <w:b/>
          <w:color w:val="000000"/>
          <w:sz w:val="24"/>
        </w:rPr>
        <w:t xml:space="preserve">Output target</w:t>
      </w:r>
      <w:bookmarkEnd w:id="70"/>
    </w:p>
    <w:p>
      <w:pPr>
        <w:spacing w:line="360" w:after="210" w:lineRule="auto"/>
      </w:pPr>
      <w:r>
        <w:rPr>
          <w:rFonts w:eastAsia="source serif 4" w:cs="source serif 4" w:ascii="source serif 4" w:hAnsi="source serif 4"/>
          <w:color w:val="000000"/>
        </w:rPr>
        <w:t xml:space="preserve">Produce three original master concepts per day, then package them natively:</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Daily asset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TikTok</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Instagram</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YouTube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Facebook</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Pinterest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Search utility</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Optional</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2 Pins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Emotion or entertainment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1 Pin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Proof, process or offer</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Trial or Story/Reel</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Optional</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2 Pins</w:t>
            </w:r>
          </w:p>
        </w:tc>
      </w:tr>
    </w:tbl>
    <w:p>
      <w:pPr>
        <w:spacing w:lineRule="auto"/>
      </w:pPr>
    </w:p>
    <w:p>
      <w:pPr>
        <w:spacing w:line="360" w:after="210" w:lineRule="auto"/>
      </w:pPr>
      <w:r>
        <w:rPr>
          <w:rFonts w:eastAsia="source serif 4" w:cs="source serif 4" w:ascii="source serif 4" w:hAnsi="source serif 4"/>
          <w:color w:val="000000"/>
        </w:rPr>
        <w:t xml:space="preserve">This yields up to 90 master concepts and roughly 300 to 400 placements in 30 days without pretending that duplicates are new ideas.</w:t>
      </w:r>
    </w:p>
    <w:p>
      <w:pPr>
        <w:spacing w:line="360" w:before="315" w:after="105" w:lineRule="auto"/>
        <w:ind w:left="-30"/>
        <w:jc w:val="left"/>
      </w:pPr>
      <w:bookmarkStart w:id="71" w:name="weekly_rhythm"/>
      <w:r>
        <w:rPr>
          <w:rFonts w:eastAsia="source serif 4" w:cs="source serif 4" w:ascii="source serif 4" w:hAnsi="source serif 4"/>
          <w:b/>
          <w:color w:val="000000"/>
          <w:sz w:val="24"/>
        </w:rPr>
        <w:t xml:space="preserve">Weekly rhythm</w:t>
      </w:r>
      <w:bookmarkEnd w:id="7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Primary job</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Monday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Search gaps, objections and weekly hypothesis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Tuesday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Product proof and process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Wednesday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Emotional story and customer evidence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Thursday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Utility, comparison and sizing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Friday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Humour, trends and community prompts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Saturday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Gift use case, unboxing and live session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Sunday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Winner review, derivatives and next-week queue</w:t>
            </w:r>
          </w:p>
        </w:tc>
      </w:tr>
    </w:tbl>
    <w:p>
      <w:pPr>
        <w:spacing w:lineRule="auto"/>
      </w:pPr>
    </w:p>
    <w:p>
      <w:pPr>
        <w:spacing w:line="360" w:before="315" w:after="105" w:lineRule="auto"/>
        <w:ind w:left="-30"/>
        <w:jc w:val="left"/>
      </w:pPr>
      <w:bookmarkStart w:id="72" w:name="day_structure"/>
      <w:r>
        <w:rPr>
          <w:rFonts w:eastAsia="source serif 4" w:cs="source serif 4" w:ascii="source serif 4" w:hAnsi="source serif 4"/>
          <w:b/>
          <w:color w:val="000000"/>
          <w:sz w:val="24"/>
        </w:rPr>
        <w:t xml:space="preserve">Day structure</w:t>
      </w:r>
      <w:bookmarkEnd w:id="72"/>
    </w:p>
    <w:p>
      <w:pPr>
        <w:numPr>
          <w:ilvl w:val="0"/>
          <w:numId w:val="29"/>
        </w:numPr>
        <w:spacing w:line="360" w:before="105" w:after="105" w:lineRule="auto"/>
      </w:pPr>
      <w:r>
        <w:rPr>
          <w:rFonts w:eastAsia="source serif 4" w:cs="source serif 4" w:ascii="source serif 4" w:hAnsi="source serif 4"/>
          <w:color w:val="000000"/>
          <w:sz w:val="21"/>
        </w:rPr>
        <w:t xml:space="preserve">08:00: ingest platform, Shopify and comment data.</w:t>
      </w:r>
    </w:p>
    <w:p>
      <w:pPr>
        <w:numPr>
          <w:ilvl w:val="0"/>
          <w:numId w:val="29"/>
        </w:numPr>
        <w:spacing w:line="360" w:before="105" w:after="105" w:lineRule="auto"/>
      </w:pPr>
      <w:r>
        <w:rPr>
          <w:rFonts w:eastAsia="source serif 4" w:cs="source serif 4" w:ascii="source serif 4" w:hAnsi="source serif 4"/>
          <w:color w:val="000000"/>
          <w:sz w:val="21"/>
        </w:rPr>
        <w:t xml:space="preserve">09:00: choose three hypotheses.</w:t>
      </w:r>
    </w:p>
    <w:p>
      <w:pPr>
        <w:numPr>
          <w:ilvl w:val="0"/>
          <w:numId w:val="29"/>
        </w:numPr>
        <w:spacing w:line="360" w:before="105" w:after="105" w:lineRule="auto"/>
      </w:pPr>
      <w:r>
        <w:rPr>
          <w:rFonts w:eastAsia="source serif 4" w:cs="source serif 4" w:ascii="source serif 4" w:hAnsi="source serif 4"/>
          <w:color w:val="000000"/>
          <w:sz w:val="21"/>
        </w:rPr>
        <w:t xml:space="preserve">10:00: scripts, shot lists and asset retrieval.</w:t>
      </w:r>
    </w:p>
    <w:p>
      <w:pPr>
        <w:numPr>
          <w:ilvl w:val="0"/>
          <w:numId w:val="29"/>
        </w:numPr>
        <w:spacing w:line="360" w:before="105" w:after="105" w:lineRule="auto"/>
      </w:pPr>
      <w:r>
        <w:rPr>
          <w:rFonts w:eastAsia="source serif 4" w:cs="source serif 4" w:ascii="source serif 4" w:hAnsi="source serif 4"/>
          <w:color w:val="000000"/>
          <w:sz w:val="21"/>
        </w:rPr>
        <w:t xml:space="preserve">12:00: first cut and rights check.</w:t>
      </w:r>
    </w:p>
    <w:p>
      <w:pPr>
        <w:numPr>
          <w:ilvl w:val="0"/>
          <w:numId w:val="29"/>
        </w:numPr>
        <w:spacing w:line="360" w:before="105" w:after="105" w:lineRule="auto"/>
      </w:pPr>
      <w:r>
        <w:rPr>
          <w:rFonts w:eastAsia="source serif 4" w:cs="source serif 4" w:ascii="source serif 4" w:hAnsi="source serif 4"/>
          <w:color w:val="000000"/>
          <w:sz w:val="21"/>
        </w:rPr>
        <w:t xml:space="preserve">13:00: platform variants.</w:t>
      </w:r>
    </w:p>
    <w:p>
      <w:pPr>
        <w:numPr>
          <w:ilvl w:val="0"/>
          <w:numId w:val="29"/>
        </w:numPr>
        <w:spacing w:line="360" w:before="105" w:after="105" w:lineRule="auto"/>
      </w:pPr>
      <w:r>
        <w:rPr>
          <w:rFonts w:eastAsia="source serif 4" w:cs="source serif 4" w:ascii="source serif 4" w:hAnsi="source serif 4"/>
          <w:color w:val="000000"/>
          <w:sz w:val="21"/>
        </w:rPr>
        <w:t xml:space="preserve">14:00: human approval batch.</w:t>
      </w:r>
    </w:p>
    <w:p>
      <w:pPr>
        <w:numPr>
          <w:ilvl w:val="0"/>
          <w:numId w:val="29"/>
        </w:numPr>
        <w:spacing w:line="360" w:before="105" w:after="105" w:lineRule="auto"/>
      </w:pPr>
      <w:r>
        <w:rPr>
          <w:rFonts w:eastAsia="source serif 4" w:cs="source serif 4" w:ascii="source serif 4" w:hAnsi="source serif 4"/>
          <w:color w:val="000000"/>
          <w:sz w:val="21"/>
        </w:rPr>
        <w:t xml:space="preserve">15:00 onward: approved publishing windows.</w:t>
      </w:r>
    </w:p>
    <w:p>
      <w:pPr>
        <w:numPr>
          <w:ilvl w:val="0"/>
          <w:numId w:val="29"/>
        </w:numPr>
        <w:spacing w:line="360" w:before="105" w:after="105" w:lineRule="auto"/>
      </w:pPr>
      <w:r>
        <w:rPr>
          <w:rFonts w:eastAsia="source serif 4" w:cs="source serif 4" w:ascii="source serif 4" w:hAnsi="source serif 4"/>
          <w:color w:val="000000"/>
          <w:sz w:val="21"/>
        </w:rPr>
        <w:t xml:space="preserve">Two hours after each post: packaging check only.</w:t>
      </w:r>
    </w:p>
    <w:p>
      <w:pPr>
        <w:numPr>
          <w:ilvl w:val="0"/>
          <w:numId w:val="29"/>
        </w:numPr>
        <w:spacing w:line="360" w:before="105" w:after="105" w:lineRule="auto"/>
      </w:pPr>
      <w:r>
        <w:rPr>
          <w:rFonts w:eastAsia="source serif 4" w:cs="source serif 4" w:ascii="source serif 4" w:hAnsi="source serif 4"/>
          <w:color w:val="000000"/>
          <w:sz w:val="21"/>
        </w:rPr>
        <w:t xml:space="preserve">Next morning: 24-hour performance and funnel review.</w:t>
      </w:r>
    </w:p>
    <w:p>
      <w:pPr>
        <w:numPr>
          <w:ilvl w:val="0"/>
          <w:numId w:val="29"/>
        </w:numPr>
        <w:spacing w:line="360" w:before="105" w:after="105" w:lineRule="auto"/>
      </w:pPr>
      <w:r>
        <w:rPr>
          <w:rFonts w:eastAsia="source serif 4" w:cs="source serif 4" w:ascii="source serif 4" w:hAnsi="source serif 4"/>
          <w:color w:val="000000"/>
          <w:sz w:val="21"/>
        </w:rPr>
        <w:t xml:space="preserve">Every 72 hours: winner or loser classification.</w:t>
      </w:r>
    </w:p>
    <w:p>
      <w:pPr>
        <w:spacing w:line="360" w:after="210" w:lineRule="auto"/>
      </w:pPr>
      <w:r>
        <w:rPr>
          <w:rFonts w:eastAsia="source serif 4" w:cs="source serif 4" w:ascii="source serif 4" w:hAnsi="source serif 4"/>
          <w:color w:val="000000"/>
        </w:rPr>
        <w:t xml:space="preserve">Posting time should be learned from account data. It is not a substitute for a strong concept.</w:t>
      </w:r>
    </w:p>
    <w:p>
      <w:pPr>
        <w:spacing w:line="360" w:before="315" w:after="105" w:lineRule="auto"/>
        <w:ind w:left="-30"/>
        <w:jc w:val="left"/>
      </w:pPr>
      <w:bookmarkStart w:id="73" w:name="thirty_day_sprint"/>
      <w:r>
        <w:rPr>
          <w:rFonts w:eastAsia="source serif 4" w:cs="source serif 4" w:ascii="source serif 4" w:hAnsi="source serif 4"/>
          <w:b/>
          <w:color w:val="000000"/>
          <w:sz w:val="24"/>
        </w:rPr>
        <w:t xml:space="preserve">Thirty-day sprint</w:t>
      </w:r>
      <w:bookmarkEnd w:id="73"/>
    </w:p>
    <w:p>
      <w:pPr>
        <w:spacing w:line="360" w:before="315" w:after="105" w:lineRule="auto"/>
        <w:ind w:left="-30"/>
        <w:jc w:val="left"/>
      </w:pPr>
      <w:bookmarkStart w:id="74" w:name="days_1_to_3_instrument"/>
      <w:r>
        <w:rPr>
          <w:rFonts w:eastAsia="source serif 4" w:cs="source serif 4" w:ascii="source serif 4" w:hAnsi="source serif 4"/>
          <w:b/>
          <w:color w:val="000000"/>
          <w:sz w:val="24"/>
        </w:rPr>
        <w:t xml:space="preserve">Days 1 to 3: Instrument</w:t>
      </w:r>
      <w:bookmarkEnd w:id="74"/>
    </w:p>
    <w:p>
      <w:pPr>
        <w:numPr>
          <w:ilvl w:val="0"/>
          <w:numId w:val="30"/>
        </w:numPr>
        <w:spacing w:line="360" w:before="105" w:after="105" w:lineRule="auto"/>
      </w:pPr>
      <w:r>
        <w:rPr>
          <w:rFonts w:eastAsia="source serif 4" w:cs="source serif 4" w:ascii="source serif 4" w:hAnsi="source serif 4"/>
          <w:color w:val="000000"/>
          <w:sz w:val="21"/>
        </w:rPr>
        <w:t xml:space="preserve">Pick the hero SKU and bundle.</w:t>
      </w:r>
    </w:p>
    <w:p>
      <w:pPr>
        <w:numPr>
          <w:ilvl w:val="0"/>
          <w:numId w:val="30"/>
        </w:numPr>
        <w:spacing w:line="360" w:before="105" w:after="105" w:lineRule="auto"/>
      </w:pPr>
      <w:r>
        <w:rPr>
          <w:rFonts w:eastAsia="source serif 4" w:cs="source serif 4" w:ascii="source serif 4" w:hAnsi="source serif 4"/>
          <w:color w:val="000000"/>
          <w:sz w:val="21"/>
        </w:rPr>
        <w:t xml:space="preserve">Calculate contribution margin and daily capacity.</w:t>
      </w:r>
    </w:p>
    <w:p>
      <w:pPr>
        <w:numPr>
          <w:ilvl w:val="0"/>
          <w:numId w:val="30"/>
        </w:numPr>
        <w:spacing w:line="360" w:before="105" w:after="105" w:lineRule="auto"/>
      </w:pPr>
      <w:r>
        <w:rPr>
          <w:rFonts w:eastAsia="source serif 4" w:cs="source serif 4" w:ascii="source serif 4" w:hAnsi="source serif 4"/>
          <w:color w:val="000000"/>
          <w:sz w:val="21"/>
        </w:rPr>
        <w:t xml:space="preserve">Repair the mobile product page.</w:t>
      </w:r>
    </w:p>
    <w:p>
      <w:pPr>
        <w:numPr>
          <w:ilvl w:val="0"/>
          <w:numId w:val="30"/>
        </w:numPr>
        <w:spacing w:line="360" w:before="105" w:after="105" w:lineRule="auto"/>
      </w:pPr>
      <w:r>
        <w:rPr>
          <w:rFonts w:eastAsia="source serif 4" w:cs="source serif 4" w:ascii="source serif 4" w:hAnsi="source serif 4"/>
          <w:color w:val="000000"/>
          <w:sz w:val="21"/>
        </w:rPr>
        <w:t xml:space="preserve">Complete two mobile test orders.</w:t>
      </w:r>
    </w:p>
    <w:p>
      <w:pPr>
        <w:numPr>
          <w:ilvl w:val="0"/>
          <w:numId w:val="30"/>
        </w:numPr>
        <w:spacing w:line="360" w:before="105" w:after="105" w:lineRule="auto"/>
      </w:pPr>
      <w:r>
        <w:rPr>
          <w:rFonts w:eastAsia="source serif 4" w:cs="source serif 4" w:ascii="source serif 4" w:hAnsi="source serif 4"/>
          <w:color w:val="000000"/>
          <w:sz w:val="21"/>
        </w:rPr>
        <w:t xml:space="preserve">Configure UTMs, content IDs and dashboard fields.</w:t>
      </w:r>
    </w:p>
    <w:p>
      <w:pPr>
        <w:numPr>
          <w:ilvl w:val="0"/>
          <w:numId w:val="30"/>
        </w:numPr>
        <w:spacing w:line="360" w:before="105" w:after="105" w:lineRule="auto"/>
      </w:pPr>
      <w:r>
        <w:rPr>
          <w:rFonts w:eastAsia="source serif 4" w:cs="source serif 4" w:ascii="source serif 4" w:hAnsi="source serif 4"/>
          <w:color w:val="000000"/>
          <w:sz w:val="21"/>
        </w:rPr>
        <w:t xml:space="preserve">Connect Google, Pinterest and relevant social profiles.</w:t>
      </w:r>
    </w:p>
    <w:p>
      <w:pPr>
        <w:numPr>
          <w:ilvl w:val="0"/>
          <w:numId w:val="30"/>
        </w:numPr>
        <w:spacing w:line="360" w:before="105" w:after="105" w:lineRule="auto"/>
      </w:pPr>
      <w:r>
        <w:rPr>
          <w:rFonts w:eastAsia="source serif 4" w:cs="source serif 4" w:ascii="source serif 4" w:hAnsi="source serif 4"/>
          <w:color w:val="000000"/>
          <w:sz w:val="21"/>
        </w:rPr>
        <w:t xml:space="preserve">Activate Forms and non-duplicated recovery flows.</w:t>
      </w:r>
    </w:p>
    <w:p>
      <w:pPr>
        <w:numPr>
          <w:ilvl w:val="0"/>
          <w:numId w:val="30"/>
        </w:numPr>
        <w:spacing w:line="360" w:before="105" w:after="105" w:lineRule="auto"/>
      </w:pPr>
      <w:r>
        <w:rPr>
          <w:rFonts w:eastAsia="source serif 4" w:cs="source serif 4" w:ascii="source serif 4" w:hAnsi="source serif 4"/>
          <w:color w:val="000000"/>
          <w:sz w:val="21"/>
        </w:rPr>
        <w:t xml:space="preserve">Build 30 concepts from search, reviews, FAQs and competitor comments.</w:t>
      </w:r>
    </w:p>
    <w:p>
      <w:pPr>
        <w:numPr>
          <w:ilvl w:val="0"/>
          <w:numId w:val="30"/>
        </w:numPr>
        <w:spacing w:line="360" w:before="105" w:after="105" w:lineRule="auto"/>
      </w:pPr>
      <w:r>
        <w:rPr>
          <w:rFonts w:eastAsia="source serif 4" w:cs="source serif 4" w:ascii="source serif 4" w:hAnsi="source serif 4"/>
          <w:color w:val="000000"/>
          <w:sz w:val="21"/>
        </w:rPr>
        <w:t xml:space="preserve">Film a reusable product asset library.</w:t>
      </w:r>
    </w:p>
    <w:p>
      <w:pPr>
        <w:spacing w:line="360" w:after="210" w:lineRule="auto"/>
      </w:pPr>
      <w:r>
        <w:rPr>
          <w:rFonts w:eastAsia="source serif 4" w:cs="source serif 4" w:ascii="source serif 4" w:hAnsi="source serif 4"/>
          <w:color w:val="000000"/>
        </w:rPr>
        <w:t xml:space="preserve">Exit condition: a test creative can be traced from platform link to Shopify order.</w:t>
      </w:r>
    </w:p>
    <w:p>
      <w:pPr>
        <w:spacing w:line="360" w:before="315" w:after="105" w:lineRule="auto"/>
        <w:ind w:left="-30"/>
        <w:jc w:val="left"/>
      </w:pPr>
      <w:bookmarkStart w:id="75" w:name="days_4_to_7_establish_baseline"/>
      <w:r>
        <w:rPr>
          <w:rFonts w:eastAsia="source serif 4" w:cs="source serif 4" w:ascii="source serif 4" w:hAnsi="source serif 4"/>
          <w:b/>
          <w:color w:val="000000"/>
          <w:sz w:val="24"/>
        </w:rPr>
        <w:t xml:space="preserve">Days 4 to 7: Establish baseline</w:t>
      </w:r>
      <w:bookmarkEnd w:id="75"/>
    </w:p>
    <w:p>
      <w:pPr>
        <w:numPr>
          <w:ilvl w:val="0"/>
          <w:numId w:val="31"/>
        </w:numPr>
        <w:spacing w:line="360" w:before="105" w:after="105" w:lineRule="auto"/>
      </w:pPr>
      <w:r>
        <w:rPr>
          <w:rFonts w:eastAsia="source serif 4" w:cs="source serif 4" w:ascii="source serif 4" w:hAnsi="source serif 4"/>
          <w:color w:val="000000"/>
          <w:sz w:val="21"/>
        </w:rPr>
        <w:t xml:space="preserve">Publish three concepts daily.</w:t>
      </w:r>
    </w:p>
    <w:p>
      <w:pPr>
        <w:numPr>
          <w:ilvl w:val="0"/>
          <w:numId w:val="31"/>
        </w:numPr>
        <w:spacing w:line="360" w:before="105" w:after="105" w:lineRule="auto"/>
      </w:pPr>
      <w:r>
        <w:rPr>
          <w:rFonts w:eastAsia="source serif 4" w:cs="source serif 4" w:ascii="source serif 4" w:hAnsi="source serif 4"/>
          <w:color w:val="000000"/>
          <w:sz w:val="21"/>
        </w:rPr>
        <w:t xml:space="preserve">Test three territories: emotion, search utility and process proof.</w:t>
      </w:r>
    </w:p>
    <w:p>
      <w:pPr>
        <w:numPr>
          <w:ilvl w:val="0"/>
          <w:numId w:val="31"/>
        </w:numPr>
        <w:spacing w:line="360" w:before="105" w:after="105" w:lineRule="auto"/>
      </w:pPr>
      <w:r>
        <w:rPr>
          <w:rFonts w:eastAsia="source serif 4" w:cs="source serif 4" w:ascii="source serif 4" w:hAnsi="source serif 4"/>
          <w:color w:val="000000"/>
          <w:sz w:val="21"/>
        </w:rPr>
        <w:t xml:space="preserve">Hold product, landing page and offer stable.</w:t>
      </w:r>
    </w:p>
    <w:p>
      <w:pPr>
        <w:numPr>
          <w:ilvl w:val="0"/>
          <w:numId w:val="31"/>
        </w:numPr>
        <w:spacing w:line="360" w:before="105" w:after="105" w:lineRule="auto"/>
      </w:pPr>
      <w:r>
        <w:rPr>
          <w:rFonts w:eastAsia="source serif 4" w:cs="source serif 4" w:ascii="source serif 4" w:hAnsi="source serif 4"/>
          <w:color w:val="000000"/>
          <w:sz w:val="21"/>
        </w:rPr>
        <w:t xml:space="preserve">Record 2-hour, 24-hour and 72-hour metrics.</w:t>
      </w:r>
    </w:p>
    <w:p>
      <w:pPr>
        <w:numPr>
          <w:ilvl w:val="0"/>
          <w:numId w:val="31"/>
        </w:numPr>
        <w:spacing w:line="360" w:before="105" w:after="105" w:lineRule="auto"/>
      </w:pPr>
      <w:r>
        <w:rPr>
          <w:rFonts w:eastAsia="source serif 4" w:cs="source serif 4" w:ascii="source serif 4" w:hAnsi="source serif 4"/>
          <w:color w:val="000000"/>
          <w:sz w:val="21"/>
        </w:rPr>
        <w:t xml:space="preserve">Interview every customer-service question through the data, not through invented personas.</w:t>
      </w:r>
    </w:p>
    <w:p>
      <w:pPr>
        <w:spacing w:line="360" w:after="210" w:lineRule="auto"/>
      </w:pPr>
      <w:r>
        <w:rPr>
          <w:rFonts w:eastAsia="source serif 4" w:cs="source serif 4" w:ascii="source serif 4" w:hAnsi="source serif 4"/>
          <w:color w:val="000000"/>
        </w:rPr>
        <w:t xml:space="preserve">Exit condition: identify the strongest pillar, format, opening and buyer intent.</w:t>
      </w:r>
    </w:p>
    <w:p>
      <w:pPr>
        <w:spacing w:line="360" w:before="315" w:after="105" w:lineRule="auto"/>
        <w:ind w:left="-30"/>
        <w:jc w:val="left"/>
      </w:pPr>
      <w:bookmarkStart w:id="76" w:name="days_8_to_14_find_the_wedge"/>
      <w:r>
        <w:rPr>
          <w:rFonts w:eastAsia="source serif 4" w:cs="source serif 4" w:ascii="source serif 4" w:hAnsi="source serif 4"/>
          <w:b/>
          <w:color w:val="000000"/>
          <w:sz w:val="24"/>
        </w:rPr>
        <w:t xml:space="preserve">Days 8 to 14: Find the wedge</w:t>
      </w:r>
      <w:bookmarkEnd w:id="76"/>
    </w:p>
    <w:p>
      <w:pPr>
        <w:numPr>
          <w:ilvl w:val="0"/>
          <w:numId w:val="32"/>
        </w:numPr>
        <w:spacing w:line="360" w:before="105" w:after="105" w:lineRule="auto"/>
      </w:pPr>
      <w:r>
        <w:rPr>
          <w:rFonts w:eastAsia="source serif 4" w:cs="source serif 4" w:ascii="source serif 4" w:hAnsi="source serif 4"/>
          <w:color w:val="000000"/>
          <w:sz w:val="21"/>
        </w:rPr>
        <w:t xml:space="preserve">Allocate 70% of output to the top two territories.</w:t>
      </w:r>
    </w:p>
    <w:p>
      <w:pPr>
        <w:numPr>
          <w:ilvl w:val="0"/>
          <w:numId w:val="32"/>
        </w:numPr>
        <w:spacing w:line="360" w:before="105" w:after="105" w:lineRule="auto"/>
      </w:pPr>
      <w:r>
        <w:rPr>
          <w:rFonts w:eastAsia="source serif 4" w:cs="source serif 4" w:ascii="source serif 4" w:hAnsi="source serif 4"/>
          <w:color w:val="000000"/>
          <w:sz w:val="21"/>
        </w:rPr>
        <w:t xml:space="preserve">Make five new hooks for every converting concept.</w:t>
      </w:r>
    </w:p>
    <w:p>
      <w:pPr>
        <w:numPr>
          <w:ilvl w:val="0"/>
          <w:numId w:val="32"/>
        </w:numPr>
        <w:spacing w:line="360" w:before="105" w:after="105" w:lineRule="auto"/>
      </w:pPr>
      <w:r>
        <w:rPr>
          <w:rFonts w:eastAsia="source serif 4" w:cs="source serif 4" w:ascii="source serif 4" w:hAnsi="source serif 4"/>
          <w:color w:val="000000"/>
          <w:sz w:val="21"/>
        </w:rPr>
        <w:t xml:space="preserve">Add proof addressing the top three objections.</w:t>
      </w:r>
    </w:p>
    <w:p>
      <w:pPr>
        <w:numPr>
          <w:ilvl w:val="0"/>
          <w:numId w:val="32"/>
        </w:numPr>
        <w:spacing w:line="360" w:before="105" w:after="105" w:lineRule="auto"/>
      </w:pPr>
      <w:r>
        <w:rPr>
          <w:rFonts w:eastAsia="source serif 4" w:cs="source serif 4" w:ascii="source serif 4" w:hAnsi="source serif 4"/>
          <w:color w:val="000000"/>
          <w:sz w:val="21"/>
        </w:rPr>
        <w:t xml:space="preserve">Launch the first gift or occasion collection page.</w:t>
      </w:r>
    </w:p>
    <w:p>
      <w:pPr>
        <w:numPr>
          <w:ilvl w:val="0"/>
          <w:numId w:val="32"/>
        </w:numPr>
        <w:spacing w:line="360" w:before="105" w:after="105" w:lineRule="auto"/>
      </w:pPr>
      <w:r>
        <w:rPr>
          <w:rFonts w:eastAsia="source serif 4" w:cs="source serif 4" w:ascii="source serif 4" w:hAnsi="source serif 4"/>
          <w:color w:val="000000"/>
          <w:sz w:val="21"/>
        </w:rPr>
        <w:t xml:space="preserve">Publish two search articles.</w:t>
      </w:r>
    </w:p>
    <w:p>
      <w:pPr>
        <w:numPr>
          <w:ilvl w:val="0"/>
          <w:numId w:val="32"/>
        </w:numPr>
        <w:spacing w:line="360" w:before="105" w:after="105" w:lineRule="auto"/>
      </w:pPr>
      <w:r>
        <w:rPr>
          <w:rFonts w:eastAsia="source serif 4" w:cs="source serif 4" w:ascii="source serif 4" w:hAnsi="source serif 4"/>
          <w:color w:val="000000"/>
          <w:sz w:val="21"/>
        </w:rPr>
        <w:t xml:space="preserve">Turn the best comments into videos.</w:t>
      </w:r>
    </w:p>
    <w:p>
      <w:pPr>
        <w:spacing w:line="360" w:after="210" w:lineRule="auto"/>
      </w:pPr>
      <w:r>
        <w:rPr>
          <w:rFonts w:eastAsia="source serif 4" w:cs="source serif 4" w:ascii="source serif 4" w:hAnsi="source serif 4"/>
          <w:color w:val="000000"/>
        </w:rPr>
        <w:t xml:space="preserve">Exit condition: at least one creative family produces repeatable Shopify sessions and at least one order path can be attributed.</w:t>
      </w:r>
    </w:p>
    <w:p>
      <w:pPr>
        <w:spacing w:line="360" w:before="315" w:after="105" w:lineRule="auto"/>
        <w:ind w:left="-30"/>
        <w:jc w:val="left"/>
      </w:pPr>
      <w:bookmarkStart w:id="77" w:name="days_15_to_21_multiply_winners"/>
      <w:r>
        <w:rPr>
          <w:rFonts w:eastAsia="source serif 4" w:cs="source serif 4" w:ascii="source serif 4" w:hAnsi="source serif 4"/>
          <w:b/>
          <w:color w:val="000000"/>
          <w:sz w:val="24"/>
        </w:rPr>
        <w:t xml:space="preserve">Days 15 to 21: Multiply winners</w:t>
      </w:r>
      <w:bookmarkEnd w:id="77"/>
    </w:p>
    <w:p>
      <w:pPr>
        <w:spacing w:line="360" w:after="210" w:lineRule="auto"/>
      </w:pPr>
      <w:r>
        <w:rPr>
          <w:rFonts w:eastAsia="source serif 4" w:cs="source serif 4" w:ascii="source serif 4" w:hAnsi="source serif 4"/>
          <w:color w:val="000000"/>
        </w:rPr>
        <w:t xml:space="preserve">For every winner, create:</w:t>
      </w:r>
    </w:p>
    <w:p>
      <w:pPr>
        <w:numPr>
          <w:ilvl w:val="0"/>
          <w:numId w:val="33"/>
        </w:numPr>
        <w:spacing w:line="360" w:before="105" w:after="105" w:lineRule="auto"/>
      </w:pPr>
      <w:r>
        <w:rPr>
          <w:rFonts w:eastAsia="source serif 4" w:cs="source serif 4" w:ascii="source serif 4" w:hAnsi="source serif 4"/>
          <w:color w:val="000000"/>
          <w:sz w:val="21"/>
        </w:rPr>
        <w:t xml:space="preserve">A shorter cut.</w:t>
      </w:r>
    </w:p>
    <w:p>
      <w:pPr>
        <w:numPr>
          <w:ilvl w:val="0"/>
          <w:numId w:val="33"/>
        </w:numPr>
        <w:spacing w:line="360" w:before="105" w:after="105" w:lineRule="auto"/>
      </w:pPr>
      <w:r>
        <w:rPr>
          <w:rFonts w:eastAsia="source serif 4" w:cs="source serif 4" w:ascii="source serif 4" w:hAnsi="source serif 4"/>
          <w:color w:val="000000"/>
          <w:sz w:val="21"/>
        </w:rPr>
        <w:t xml:space="preserve">A longer story.</w:t>
      </w:r>
    </w:p>
    <w:p>
      <w:pPr>
        <w:numPr>
          <w:ilvl w:val="0"/>
          <w:numId w:val="33"/>
        </w:numPr>
        <w:spacing w:line="360" w:before="105" w:after="105" w:lineRule="auto"/>
      </w:pPr>
      <w:r>
        <w:rPr>
          <w:rFonts w:eastAsia="source serif 4" w:cs="source serif 4" w:ascii="source serif 4" w:hAnsi="source serif 4"/>
          <w:color w:val="000000"/>
          <w:sz w:val="21"/>
        </w:rPr>
        <w:t xml:space="preserve">A new first frame.</w:t>
      </w:r>
    </w:p>
    <w:p>
      <w:pPr>
        <w:numPr>
          <w:ilvl w:val="0"/>
          <w:numId w:val="33"/>
        </w:numPr>
        <w:spacing w:line="360" w:before="105" w:after="105" w:lineRule="auto"/>
      </w:pPr>
      <w:r>
        <w:rPr>
          <w:rFonts w:eastAsia="source serif 4" w:cs="source serif 4" w:ascii="source serif 4" w:hAnsi="source serif 4"/>
          <w:color w:val="000000"/>
          <w:sz w:val="21"/>
        </w:rPr>
        <w:t xml:space="preserve">A customer or pet variation.</w:t>
      </w:r>
    </w:p>
    <w:p>
      <w:pPr>
        <w:numPr>
          <w:ilvl w:val="0"/>
          <w:numId w:val="33"/>
        </w:numPr>
        <w:spacing w:line="360" w:before="105" w:after="105" w:lineRule="auto"/>
      </w:pPr>
      <w:r>
        <w:rPr>
          <w:rFonts w:eastAsia="source serif 4" w:cs="source serif 4" w:ascii="source serif 4" w:hAnsi="source serif 4"/>
          <w:color w:val="000000"/>
          <w:sz w:val="21"/>
        </w:rPr>
        <w:t xml:space="preserve">A search-led version.</w:t>
      </w:r>
    </w:p>
    <w:p>
      <w:pPr>
        <w:numPr>
          <w:ilvl w:val="0"/>
          <w:numId w:val="33"/>
        </w:numPr>
        <w:spacing w:line="360" w:before="105" w:after="105" w:lineRule="auto"/>
      </w:pPr>
      <w:r>
        <w:rPr>
          <w:rFonts w:eastAsia="source serif 4" w:cs="source serif 4" w:ascii="source serif 4" w:hAnsi="source serif 4"/>
          <w:color w:val="000000"/>
          <w:sz w:val="21"/>
        </w:rPr>
        <w:t xml:space="preserve">A gift-buyer version.</w:t>
      </w:r>
    </w:p>
    <w:p>
      <w:pPr>
        <w:numPr>
          <w:ilvl w:val="0"/>
          <w:numId w:val="33"/>
        </w:numPr>
        <w:spacing w:line="360" w:before="105" w:after="105" w:lineRule="auto"/>
      </w:pPr>
      <w:r>
        <w:rPr>
          <w:rFonts w:eastAsia="source serif 4" w:cs="source serif 4" w:ascii="source serif 4" w:hAnsi="source serif 4"/>
          <w:color w:val="000000"/>
          <w:sz w:val="21"/>
        </w:rPr>
        <w:t xml:space="preserve">A process-proof version.</w:t>
      </w:r>
    </w:p>
    <w:p>
      <w:pPr>
        <w:numPr>
          <w:ilvl w:val="0"/>
          <w:numId w:val="33"/>
        </w:numPr>
        <w:spacing w:line="360" w:before="105" w:after="105" w:lineRule="auto"/>
      </w:pPr>
      <w:r>
        <w:rPr>
          <w:rFonts w:eastAsia="source serif 4" w:cs="source serif 4" w:ascii="source serif 4" w:hAnsi="source serif 4"/>
          <w:color w:val="000000"/>
          <w:sz w:val="21"/>
        </w:rPr>
        <w:t xml:space="preserve">A carousel.</w:t>
      </w:r>
    </w:p>
    <w:p>
      <w:pPr>
        <w:numPr>
          <w:ilvl w:val="0"/>
          <w:numId w:val="33"/>
        </w:numPr>
        <w:spacing w:line="360" w:before="105" w:after="105" w:lineRule="auto"/>
      </w:pPr>
      <w:r>
        <w:rPr>
          <w:rFonts w:eastAsia="source serif 4" w:cs="source serif 4" w:ascii="source serif 4" w:hAnsi="source serif 4"/>
          <w:color w:val="000000"/>
          <w:sz w:val="21"/>
        </w:rPr>
        <w:t xml:space="preserve">A Pinterest design.</w:t>
      </w:r>
    </w:p>
    <w:p>
      <w:pPr>
        <w:numPr>
          <w:ilvl w:val="0"/>
          <w:numId w:val="33"/>
        </w:numPr>
        <w:spacing w:line="360" w:before="105" w:after="105" w:lineRule="auto"/>
      </w:pPr>
      <w:r>
        <w:rPr>
          <w:rFonts w:eastAsia="source serif 4" w:cs="source serif 4" w:ascii="source serif 4" w:hAnsi="source serif 4"/>
          <w:color w:val="000000"/>
          <w:sz w:val="21"/>
        </w:rPr>
        <w:t xml:space="preserve">A product-page module.</w:t>
      </w:r>
    </w:p>
    <w:p>
      <w:pPr>
        <w:spacing w:line="360" w:after="210" w:lineRule="auto"/>
      </w:pPr>
      <w:r>
        <w:rPr>
          <w:rFonts w:eastAsia="source serif 4" w:cs="source serif 4" w:ascii="source serif 4" w:hAnsi="source serif 4"/>
          <w:color w:val="000000"/>
        </w:rPr>
        <w:t xml:space="preserve">Do not merely repost the same file. Preserve the winning mechanism while changing the execution.</w:t>
      </w:r>
    </w:p>
    <w:p>
      <w:pPr>
        <w:spacing w:line="360" w:after="210" w:lineRule="auto"/>
      </w:pPr>
      <w:r>
        <w:rPr>
          <w:rFonts w:eastAsia="source serif 4" w:cs="source serif 4" w:ascii="source serif 4" w:hAnsi="source serif 4"/>
          <w:color w:val="000000"/>
        </w:rPr>
        <w:t xml:space="preserve">Exit condition: more than half of Shopify sessions come from identified creative families rather than unclassified traffic.</w:t>
      </w:r>
    </w:p>
    <w:p>
      <w:pPr>
        <w:spacing w:line="360" w:before="315" w:after="105" w:lineRule="auto"/>
        <w:ind w:left="-30"/>
        <w:jc w:val="left"/>
      </w:pPr>
      <w:bookmarkStart w:id="78" w:name="days_22_to_30_convert_demand"/>
      <w:r>
        <w:rPr>
          <w:rFonts w:eastAsia="source serif 4" w:cs="source serif 4" w:ascii="source serif 4" w:hAnsi="source serif 4"/>
          <w:b/>
          <w:color w:val="000000"/>
          <w:sz w:val="24"/>
        </w:rPr>
        <w:t xml:space="preserve">Days 22 to 30: Convert demand</w:t>
      </w:r>
      <w:bookmarkEnd w:id="78"/>
    </w:p>
    <w:p>
      <w:pPr>
        <w:numPr>
          <w:ilvl w:val="0"/>
          <w:numId w:val="34"/>
        </w:numPr>
        <w:spacing w:line="360" w:before="105" w:after="105" w:lineRule="auto"/>
      </w:pPr>
      <w:r>
        <w:rPr>
          <w:rFonts w:eastAsia="source serif 4" w:cs="source serif 4" w:ascii="source serif 4" w:hAnsi="source serif 4"/>
          <w:color w:val="000000"/>
          <w:sz w:val="21"/>
        </w:rPr>
        <w:t xml:space="preserve">Lead with the best bundle and real deadline.</w:t>
      </w:r>
    </w:p>
    <w:p>
      <w:pPr>
        <w:numPr>
          <w:ilvl w:val="0"/>
          <w:numId w:val="34"/>
        </w:numPr>
        <w:spacing w:line="360" w:before="105" w:after="105" w:lineRule="auto"/>
      </w:pPr>
      <w:r>
        <w:rPr>
          <w:rFonts w:eastAsia="source serif 4" w:cs="source serif 4" w:ascii="source serif 4" w:hAnsi="source serif 4"/>
          <w:color w:val="000000"/>
          <w:sz w:val="21"/>
        </w:rPr>
        <w:t xml:space="preserve">Increase Story proof and FAQs.</w:t>
      </w:r>
    </w:p>
    <w:p>
      <w:pPr>
        <w:numPr>
          <w:ilvl w:val="0"/>
          <w:numId w:val="34"/>
        </w:numPr>
        <w:spacing w:line="360" w:before="105" w:after="105" w:lineRule="auto"/>
      </w:pPr>
      <w:r>
        <w:rPr>
          <w:rFonts w:eastAsia="source serif 4" w:cs="source serif 4" w:ascii="source serif 4" w:hAnsi="source serif 4"/>
          <w:color w:val="000000"/>
          <w:sz w:val="21"/>
        </w:rPr>
        <w:t xml:space="preserve">Publish customer outcomes with permission.</w:t>
      </w:r>
    </w:p>
    <w:p>
      <w:pPr>
        <w:numPr>
          <w:ilvl w:val="0"/>
          <w:numId w:val="34"/>
        </w:numPr>
        <w:spacing w:line="360" w:before="105" w:after="105" w:lineRule="auto"/>
      </w:pPr>
      <w:r>
        <w:rPr>
          <w:rFonts w:eastAsia="source serif 4" w:cs="source serif 4" w:ascii="source serif 4" w:hAnsi="source serif 4"/>
          <w:color w:val="000000"/>
          <w:sz w:val="21"/>
        </w:rPr>
        <w:t xml:space="preserve">Add the strongest objections to the product page.</w:t>
      </w:r>
    </w:p>
    <w:p>
      <w:pPr>
        <w:numPr>
          <w:ilvl w:val="0"/>
          <w:numId w:val="34"/>
        </w:numPr>
        <w:spacing w:line="360" w:before="105" w:after="105" w:lineRule="auto"/>
      </w:pPr>
      <w:r>
        <w:rPr>
          <w:rFonts w:eastAsia="source serif 4" w:cs="source serif 4" w:ascii="source serif 4" w:hAnsi="source serif 4"/>
          <w:color w:val="000000"/>
          <w:sz w:val="21"/>
        </w:rPr>
        <w:t xml:space="preserve">Send one approved campaign to consented subscribers.</w:t>
      </w:r>
    </w:p>
    <w:p>
      <w:pPr>
        <w:numPr>
          <w:ilvl w:val="0"/>
          <w:numId w:val="34"/>
        </w:numPr>
        <w:spacing w:line="360" w:before="105" w:after="105" w:lineRule="auto"/>
      </w:pPr>
      <w:r>
        <w:rPr>
          <w:rFonts w:eastAsia="source serif 4" w:cs="source serif 4" w:ascii="source serif 4" w:hAnsi="source serif 4"/>
          <w:color w:val="000000"/>
          <w:sz w:val="21"/>
        </w:rPr>
        <w:t xml:space="preserve">Build sequel content around products actually ordered.</w:t>
      </w:r>
    </w:p>
    <w:p>
      <w:pPr>
        <w:numPr>
          <w:ilvl w:val="0"/>
          <w:numId w:val="34"/>
        </w:numPr>
        <w:spacing w:line="360" w:before="105" w:after="105" w:lineRule="auto"/>
      </w:pPr>
      <w:r>
        <w:rPr>
          <w:rFonts w:eastAsia="source serif 4" w:cs="source serif 4" w:ascii="source serif 4" w:hAnsi="source serif 4"/>
          <w:color w:val="000000"/>
          <w:sz w:val="21"/>
        </w:rPr>
        <w:t xml:space="preserve">Protect fulfilment capacity.</w:t>
      </w:r>
    </w:p>
    <w:p>
      <w:pPr>
        <w:spacing w:line="360" w:after="210" w:lineRule="auto"/>
      </w:pPr>
      <w:r>
        <w:rPr>
          <w:rFonts w:eastAsia="source serif 4" w:cs="source serif 4" w:ascii="source serif 4" w:hAnsi="source serif 4"/>
          <w:color w:val="000000"/>
        </w:rPr>
        <w:t xml:space="preserve">Exit condition: either the $10,000 target is reached, or the engine produces an evidence-backed diagnosis of the binding constraint and a 30-day correction plan.</w:t>
      </w:r>
    </w:p>
    <w:p>
      <w:pPr>
        <w:spacing w:line="360" w:before="315" w:after="105" w:lineRule="auto"/>
        <w:ind w:left="-30"/>
        <w:jc w:val="left"/>
      </w:pPr>
      <w:bookmarkStart w:id="79" w:name="agent_operating_system"/>
      <w:r>
        <w:rPr>
          <w:rFonts w:eastAsia="source serif 4" w:cs="source serif 4" w:ascii="source serif 4" w:hAnsi="source serif 4"/>
          <w:b/>
          <w:color w:val="000000"/>
          <w:sz w:val="24"/>
        </w:rPr>
        <w:t xml:space="preserve">Agent operating system</w:t>
      </w:r>
      <w:bookmarkEnd w:id="79"/>
    </w:p>
    <w:p>
      <w:pPr>
        <w:spacing w:line="360" w:before="315" w:after="105" w:lineRule="auto"/>
        <w:ind w:left="-30"/>
        <w:jc w:val="left"/>
      </w:pPr>
      <w:bookmarkStart w:id="80" w:name="team_topology"/>
      <w:r>
        <w:rPr>
          <w:rFonts w:eastAsia="source serif 4" w:cs="source serif 4" w:ascii="source serif 4" w:hAnsi="source serif 4"/>
          <w:b/>
          <w:color w:val="000000"/>
          <w:sz w:val="24"/>
        </w:rPr>
        <w:t xml:space="preserve">Team topology</w:t>
      </w:r>
      <w:bookmarkEnd w:id="8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Agent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Owns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Input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Output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Primary KPI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Orchestrator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Queue and dependencies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Target, capacity, results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Daily plan and exceptions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On-time approved output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Demand Scout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Search, trends and comments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Platform tools, reviews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Evidence-backed opportunities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Ideas adopted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Voice-of-Customer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Language and objections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Comments, reviews, tickets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Phrase and objection bank</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Converting language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Offer Strategist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Hero, bundle and CTA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Margin, demand, inventory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Offer briefs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AOV and conversion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Concept Agent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Creative hypotheses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Opportunity bank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Concept cards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Concepts reaching test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Script Agent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Hooks and scripts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Concept cards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Three script variants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Hook win 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Asset Librarian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Footage and rights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Raw media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Searchable approved assets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Retrieval and rights accuracy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Editor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Master videos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Script and assets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Clean masters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QA pass 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Platform Packager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Native variants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Master and platform rules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Captions, covers, versions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Sessions per 1,000 views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Compliance Agent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Claims, rights and disclosures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Draft assets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Pass, repair or reject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Zero preventable breaches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Publisher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Approval queue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Approved packages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Scheduled draft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Zero unauthorised sends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Community Agent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Replies and comment mining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Comments and policy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Draft replies and ideas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Qualified conversations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Analyst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Attribution and experiments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Shopify and platform data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Daily decision memo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Revenue per 1,000 views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CRO Agent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Store leaks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Funnel and session data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Ranked page tests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Conversion 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Lifecycle Agent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Email and retention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Consent and customer stage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Draft flows and campaigns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Recovered revenue</w:t>
            </w:r>
          </w:p>
        </w:tc>
      </w:tr>
    </w:tbl>
    <w:p>
      <w:pPr>
        <w:spacing w:lineRule="auto"/>
      </w:pPr>
    </w:p>
    <w:p>
      <w:pPr>
        <w:spacing w:line="360" w:before="315" w:after="105" w:lineRule="auto"/>
        <w:ind w:left="-30"/>
        <w:jc w:val="left"/>
      </w:pPr>
      <w:bookmarkStart w:id="81" w:name="approval_wall"/>
      <w:r>
        <w:rPr>
          <w:rFonts w:eastAsia="source serif 4" w:cs="source serif 4" w:ascii="source serif 4" w:hAnsi="source serif 4"/>
          <w:b/>
          <w:color w:val="000000"/>
          <w:sz w:val="24"/>
        </w:rPr>
        <w:t xml:space="preserve">Approval wall</w:t>
      </w:r>
      <w:bookmarkEnd w:id="81"/>
    </w:p>
    <w:p>
      <w:pPr>
        <w:spacing w:line="360" w:after="210" w:lineRule="auto"/>
      </w:pPr>
      <w:r>
        <w:rPr>
          <w:rFonts w:eastAsia="source serif 4" w:cs="source serif 4" w:ascii="source serif 4" w:hAnsi="source serif 4"/>
          <w:color w:val="000000"/>
        </w:rPr>
        <w:t xml:space="preserve">Agents may research, calculate, draft, render, check and queue. They must not independently:</w:t>
      </w:r>
    </w:p>
    <w:p>
      <w:pPr>
        <w:numPr>
          <w:ilvl w:val="0"/>
          <w:numId w:val="35"/>
        </w:numPr>
        <w:spacing w:line="360" w:before="105" w:after="105" w:lineRule="auto"/>
      </w:pPr>
      <w:r>
        <w:rPr>
          <w:rFonts w:eastAsia="source serif 4" w:cs="source serif 4" w:ascii="source serif 4" w:hAnsi="source serif 4"/>
          <w:color w:val="000000"/>
          <w:sz w:val="21"/>
        </w:rPr>
        <w:t xml:space="preserve">Publish.</w:t>
      </w:r>
    </w:p>
    <w:p>
      <w:pPr>
        <w:numPr>
          <w:ilvl w:val="0"/>
          <w:numId w:val="35"/>
        </w:numPr>
        <w:spacing w:line="360" w:before="105" w:after="105" w:lineRule="auto"/>
      </w:pPr>
      <w:r>
        <w:rPr>
          <w:rFonts w:eastAsia="source serif 4" w:cs="source serif 4" w:ascii="source serif 4" w:hAnsi="source serif 4"/>
          <w:color w:val="000000"/>
          <w:sz w:val="21"/>
        </w:rPr>
        <w:t xml:space="preserve">Send email, SMS or direct messages.</w:t>
      </w:r>
    </w:p>
    <w:p>
      <w:pPr>
        <w:numPr>
          <w:ilvl w:val="0"/>
          <w:numId w:val="35"/>
        </w:numPr>
        <w:spacing w:line="360" w:before="105" w:after="105" w:lineRule="auto"/>
      </w:pPr>
      <w:r>
        <w:rPr>
          <w:rFonts w:eastAsia="source serif 4" w:cs="source serif 4" w:ascii="source serif 4" w:hAnsi="source serif 4"/>
          <w:color w:val="000000"/>
          <w:sz w:val="21"/>
        </w:rPr>
        <w:t xml:space="preserve">Spend money.</w:t>
      </w:r>
    </w:p>
    <w:p>
      <w:pPr>
        <w:numPr>
          <w:ilvl w:val="0"/>
          <w:numId w:val="35"/>
        </w:numPr>
        <w:spacing w:line="360" w:before="105" w:after="105" w:lineRule="auto"/>
      </w:pPr>
      <w:r>
        <w:rPr>
          <w:rFonts w:eastAsia="source serif 4" w:cs="source serif 4" w:ascii="source serif 4" w:hAnsi="source serif 4"/>
          <w:color w:val="000000"/>
          <w:sz w:val="21"/>
        </w:rPr>
        <w:t xml:space="preserve">Offer a refund or exception.</w:t>
      </w:r>
    </w:p>
    <w:p>
      <w:pPr>
        <w:numPr>
          <w:ilvl w:val="0"/>
          <w:numId w:val="35"/>
        </w:numPr>
        <w:spacing w:line="360" w:before="105" w:after="105" w:lineRule="auto"/>
      </w:pPr>
      <w:r>
        <w:rPr>
          <w:rFonts w:eastAsia="source serif 4" w:cs="source serif 4" w:ascii="source serif 4" w:hAnsi="source serif 4"/>
          <w:color w:val="000000"/>
          <w:sz w:val="21"/>
        </w:rPr>
        <w:t xml:space="preserve">Change price or shipping promises.</w:t>
      </w:r>
    </w:p>
    <w:p>
      <w:pPr>
        <w:numPr>
          <w:ilvl w:val="0"/>
          <w:numId w:val="35"/>
        </w:numPr>
        <w:spacing w:line="360" w:before="105" w:after="105" w:lineRule="auto"/>
      </w:pPr>
      <w:r>
        <w:rPr>
          <w:rFonts w:eastAsia="source serif 4" w:cs="source serif 4" w:ascii="source serif 4" w:hAnsi="source serif 4"/>
          <w:color w:val="000000"/>
          <w:sz w:val="21"/>
        </w:rPr>
        <w:t xml:space="preserve">Delete assets or customer data.</w:t>
      </w:r>
    </w:p>
    <w:p>
      <w:pPr>
        <w:numPr>
          <w:ilvl w:val="0"/>
          <w:numId w:val="35"/>
        </w:numPr>
        <w:spacing w:line="360" w:before="105" w:after="105" w:lineRule="auto"/>
      </w:pPr>
      <w:r>
        <w:rPr>
          <w:rFonts w:eastAsia="source serif 4" w:cs="source serif 4" w:ascii="source serif 4" w:hAnsi="source serif 4"/>
          <w:color w:val="000000"/>
          <w:sz w:val="21"/>
        </w:rPr>
        <w:t xml:space="preserve">Change permissions.</w:t>
      </w:r>
    </w:p>
    <w:p>
      <w:pPr>
        <w:numPr>
          <w:ilvl w:val="0"/>
          <w:numId w:val="35"/>
        </w:numPr>
        <w:spacing w:line="360" w:before="105" w:after="105" w:lineRule="auto"/>
      </w:pPr>
      <w:r>
        <w:rPr>
          <w:rFonts w:eastAsia="source serif 4" w:cs="source serif 4" w:ascii="source serif 4" w:hAnsi="source serif 4"/>
          <w:color w:val="000000"/>
          <w:sz w:val="21"/>
        </w:rPr>
        <w:t xml:space="preserve">Use a customer’s pet, image, review or story publicly without recorded permission.</w:t>
      </w:r>
    </w:p>
    <w:p>
      <w:pPr>
        <w:spacing w:line="360" w:after="210" w:lineRule="auto"/>
      </w:pPr>
      <w:r>
        <w:rPr>
          <w:rFonts w:eastAsia="source serif 4" w:cs="source serif 4" w:ascii="source serif 4" w:hAnsi="source serif 4"/>
          <w:color w:val="000000"/>
        </w:rPr>
        <w:t xml:space="preserve">The approval card should show:</w:t>
      </w:r>
    </w:p>
    <w:p>
      <w:pPr>
        <w:pStyle w:val="SourceCode"/>
        <w:shd w:val="clear" w:fill="F8F8FA"/>
        <w:spacing w:line="336" w:lineRule="auto"/>
      </w:pPr>
      <w:r>
        <w:rPr>
          <w:rStyle w:val="VerbatimChar"/>
          <w:rFonts w:eastAsia="menlo" w:cs="menlo" w:ascii="menlo" w:hAnsi="menlo"/>
          <w:color w:val="000000"/>
          <w:sz w:val="18"/>
        </w:rPr>
        <w:t xml:space="preserve">asset_preview:</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platform:</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caption: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link:</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claim_sources: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rights_status: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disclosure_status: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expected_goal:</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risk_flags: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approve_or_reject:</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82" w:name="workflow_states"/>
      <w:r>
        <w:rPr>
          <w:rFonts w:eastAsia="source serif 4" w:cs="source serif 4" w:ascii="source serif 4" w:hAnsi="source serif 4"/>
          <w:b/>
          <w:color w:val="000000"/>
          <w:sz w:val="24"/>
        </w:rPr>
        <w:t xml:space="preserve">Workflow states</w:t>
      </w:r>
      <w:bookmarkEnd w:id="82"/>
    </w:p>
    <w:p>
      <w:pPr>
        <w:pStyle w:val="SourceCode"/>
        <w:shd w:val="clear" w:fill="F8F8FA"/>
        <w:spacing w:line="336" w:lineRule="auto"/>
      </w:pPr>
      <w:r>
        <w:rPr>
          <w:rStyle w:val="VerbatimChar"/>
          <w:rFonts w:eastAsia="menlo" w:cs="menlo" w:ascii="menlo" w:hAnsi="menlo"/>
          <w:color w:val="000000"/>
          <w:sz w:val="18"/>
        </w:rPr>
        <w:t xml:space="preserve">DISCOVERED</w:t>
        <w:br/>
        <w:t xml:space="preserve">BRIEFED</w:t>
        <w:br/>
        <w:t xml:space="preserve">SCRIPTED</w:t>
        <w:br/>
        <w:t xml:space="preserve">ASSET_READY</w:t>
        <w:br/>
        <w:t xml:space="preserve">EDITED</w:t>
        <w:br/>
        <w:t xml:space="preserve">PLATFORM_PACKAGED</w:t>
        <w:br/>
        <w:t xml:space="preserve">COMPLIANCE_PASS</w:t>
        <w:br/>
        <w:t xml:space="preserve">AWAITING_APPROVAL</w:t>
        <w:br/>
        <w:t xml:space="preserve">APPROVED</w:t>
        <w:br/>
        <w:t xml:space="preserve">SCHEDULED</w:t>
        <w:br/>
        <w:t xml:space="preserve">PUBLISHED</w:t>
        <w:br/>
        <w:t xml:space="preserve">MEASURED_2H</w:t>
        <w:br/>
        <w:t xml:space="preserve">MEASURED_24H</w:t>
        <w:br/>
        <w:t xml:space="preserve">MEASURED_72H</w:t>
        <w:br/>
        <w:t xml:space="preserve">SCALED_OR_ARCHIVED</w:t>
        <w:br/>
        <w:t xml:space="preserve"/>
      </w:r>
    </w:p>
    <w:p>
      <w:pPr>
        <w:spacing w:line="360" w:after="210" w:lineRule="auto"/>
      </w:pPr>
      <w:r>
        <w:rPr>
          <w:rFonts w:eastAsia="source serif 4" w:cs="source serif 4" w:ascii="source serif 4" w:hAnsi="source serif 4"/>
          <w:color w:val="000000"/>
        </w:rPr>
        <w:t xml:space="preserve">No asset can skip </w:t>
      </w:r>
      <w:r>
        <w:rPr>
          <w:rStyle w:val="VerbatimChar"/>
          <w:rFonts w:eastAsia="menlo" w:cs="menlo" w:ascii="menlo" w:hAnsi="menlo"/>
          <w:color w:val="000000"/>
          <w:sz w:val="18"/>
          <w:shd w:val="clear" w:color="auto" w:fill="F8F8FA"/>
        </w:rPr>
        <w:t xml:space="preserve">COMPLIANCE_PASS</w:t>
      </w:r>
      <w:r>
        <w:rPr>
          <w:rFonts w:eastAsia="source serif 4" w:cs="source serif 4" w:ascii="source serif 4" w:hAnsi="source serif 4"/>
          <w:color w:val="000000"/>
        </w:rPr>
        <w:t xml:space="preserve"> or </w:t>
      </w:r>
      <w:r>
        <w:rPr>
          <w:rStyle w:val="VerbatimChar"/>
          <w:rFonts w:eastAsia="menlo" w:cs="menlo" w:ascii="menlo" w:hAnsi="menlo"/>
          <w:color w:val="000000"/>
          <w:sz w:val="18"/>
          <w:shd w:val="clear" w:color="auto" w:fill="F8F8FA"/>
        </w:rPr>
        <w:t xml:space="preserve">AWAITING_APPROVAL</w:t>
      </w:r>
      <w:r>
        <w:rPr>
          <w:rFonts w:eastAsia="source serif 4" w:cs="source serif 4" w:ascii="source serif 4" w:hAnsi="source serif 4"/>
          <w:color w:val="000000"/>
        </w:rPr>
        <w:t xml:space="preserve">.</w:t>
      </w:r>
    </w:p>
    <w:p>
      <w:pPr>
        <w:spacing w:line="360" w:before="315" w:after="105" w:lineRule="auto"/>
        <w:ind w:left="-30"/>
        <w:jc w:val="left"/>
      </w:pPr>
      <w:bookmarkStart w:id="83" w:name="agent_prompt_demand_scout"/>
      <w:r>
        <w:rPr>
          <w:rFonts w:eastAsia="source serif 4" w:cs="source serif 4" w:ascii="source serif 4" w:hAnsi="source serif 4"/>
          <w:b/>
          <w:color w:val="000000"/>
          <w:sz w:val="24"/>
        </w:rPr>
        <w:t xml:space="preserve">Agent prompt: demand scout</w:t>
      </w:r>
      <w:bookmarkEnd w:id="83"/>
    </w:p>
    <w:p>
      <w:pPr>
        <w:pStyle w:val="SourceCode"/>
        <w:shd w:val="clear" w:fill="F8F8FA"/>
        <w:spacing w:line="336" w:lineRule="auto"/>
      </w:pPr>
      <w:r>
        <w:rPr>
          <w:rStyle w:val="VerbatimChar"/>
          <w:rFonts w:eastAsia="menlo" w:cs="menlo" w:ascii="menlo" w:hAnsi="menlo"/>
          <w:color w:val="000000"/>
          <w:sz w:val="18"/>
        </w:rPr>
        <w:t xml:space="preserve">You are the Demand Scout for a personalised pet accessories Shopify store.</w:t>
        <w:br/>
        <w:t xml:space="preserve">Find customer language, active searches, content gaps, objections, occasions and repeatable formats.</w:t>
        <w:br/>
        <w:t xml:space="preserve">Use only dated, traceable evidence from platform search tools, public comments, store data and approved research.</w:t>
        <w:br/>
        <w:t xml:space="preserve">Never invent volume or trend status.</w:t>
        <w:br/>
        <w:t xml:space="preserve">Return:</w:t>
        <w:br/>
        <w:t xml:space="preserve">1. opportunity_id</w:t>
        <w:br/>
        <w:t xml:space="preserve">2. exact phrase</w:t>
        <w:br/>
        <w:t xml:space="preserve">3. source URL or source record</w:t>
        <w:br/>
        <w:t xml:space="preserve">4. source date</w:t>
        <w:br/>
        <w:t xml:space="preserve">5. buyer and stage</w:t>
        <w:br/>
        <w:t xml:space="preserve">6. content gap</w:t>
        <w:br/>
        <w:t xml:space="preserve">7. suggested format</w:t>
        <w:br/>
        <w:t xml:space="preserve">8. product relevance</w:t>
        <w:br/>
        <w:t xml:space="preserve">9. risk</w:t>
        <w:br/>
        <w:t xml:space="preserve">10. confidence: high, medium or low</w:t>
        <w:br/>
        <w:t xml:space="preserve"/>
      </w:r>
    </w:p>
    <w:p>
      <w:pPr>
        <w:spacing w:line="360" w:before="315" w:after="105" w:lineRule="auto"/>
        <w:ind w:left="-30"/>
        <w:jc w:val="left"/>
      </w:pPr>
      <w:bookmarkStart w:id="84" w:name="agent_prompt_concept_builder"/>
      <w:r>
        <w:rPr>
          <w:rFonts w:eastAsia="source serif 4" w:cs="source serif 4" w:ascii="source serif 4" w:hAnsi="source serif 4"/>
          <w:b/>
          <w:color w:val="000000"/>
          <w:sz w:val="24"/>
        </w:rPr>
        <w:t xml:space="preserve">Agent prompt: concept builder</w:t>
      </w:r>
      <w:bookmarkEnd w:id="84"/>
    </w:p>
    <w:p>
      <w:pPr>
        <w:pStyle w:val="SourceCode"/>
        <w:shd w:val="clear" w:fill="F8F8FA"/>
        <w:spacing w:line="336" w:lineRule="auto"/>
      </w:pPr>
      <w:r>
        <w:rPr>
          <w:rStyle w:val="VerbatimChar"/>
          <w:rFonts w:eastAsia="menlo" w:cs="menlo" w:ascii="menlo" w:hAnsi="menlo"/>
          <w:color w:val="000000"/>
          <w:sz w:val="18"/>
        </w:rPr>
        <w:t xml:space="preserve">Create three materially different short-video concepts from the approved opportunity.</w:t>
        <w:br/>
        <w:t xml:space="preserve">Each concept must contain one audience, one promise, one proof and one CTA.</w:t>
        <w:br/>
        <w:t xml:space="preserve">The product must appear naturally by second 5 unless the brief explicitly tests a delayed reveal.</w:t>
        <w:br/>
        <w:t xml:space="preserve">Do not fabricate reactions, reviews, urgency, product properties or pet safety claims.</w:t>
        <w:br/>
        <w:t xml:space="preserve">Return a hook, beat sheet, shot list, on-screen text, voiceover, caption, search phrase and success metric.</w:t>
        <w:br/>
        <w:t xml:space="preserve"/>
      </w:r>
    </w:p>
    <w:p>
      <w:pPr>
        <w:spacing w:line="360" w:before="315" w:after="105" w:lineRule="auto"/>
        <w:ind w:left="-30"/>
        <w:jc w:val="left"/>
      </w:pPr>
      <w:bookmarkStart w:id="85" w:name="agent_prompt_platform_packager"/>
      <w:r>
        <w:rPr>
          <w:rFonts w:eastAsia="source serif 4" w:cs="source serif 4" w:ascii="source serif 4" w:hAnsi="source serif 4"/>
          <w:b/>
          <w:color w:val="000000"/>
          <w:sz w:val="24"/>
        </w:rPr>
        <w:t xml:space="preserve">Agent prompt: platform packager</w:t>
      </w:r>
      <w:bookmarkEnd w:id="85"/>
    </w:p>
    <w:p>
      <w:pPr>
        <w:pStyle w:val="SourceCode"/>
        <w:shd w:val="clear" w:fill="F8F8FA"/>
        <w:spacing w:line="336" w:lineRule="auto"/>
      </w:pPr>
      <w:r>
        <w:rPr>
          <w:rStyle w:val="VerbatimChar"/>
          <w:rFonts w:eastAsia="menlo" w:cs="menlo" w:ascii="menlo" w:hAnsi="menlo"/>
          <w:color w:val="000000"/>
          <w:sz w:val="18"/>
        </w:rPr>
        <w:t xml:space="preserve">Adapt the clean master for TikTok, Instagram Reels, YouTube Shorts, Facebook Reels and Pinterest.</w:t>
        <w:br/>
        <w:t xml:space="preserve">Do not add another platform's watermark.</w:t>
        <w:br/>
        <w:t xml:space="preserve">Preserve the claim and product truth, but rewrite the opening frame, metadata, CTA and cover for each platform.</w:t>
        <w:br/>
        <w:t xml:space="preserve">Use only licensed audio options.</w:t>
        <w:br/>
        <w:t xml:space="preserve">Generate the correct UTM link and creative ID.</w:t>
        <w:br/>
        <w:t xml:space="preserve">Return each package separately with safe-zone and rights checks.</w:t>
        <w:br/>
        <w:t xml:space="preserve"/>
      </w:r>
    </w:p>
    <w:p>
      <w:pPr>
        <w:spacing w:line="360" w:before="315" w:after="105" w:lineRule="auto"/>
        <w:ind w:left="-30"/>
        <w:jc w:val="left"/>
      </w:pPr>
      <w:bookmarkStart w:id="86" w:name="agent_prompt_compliance"/>
      <w:r>
        <w:rPr>
          <w:rFonts w:eastAsia="source serif 4" w:cs="source serif 4" w:ascii="source serif 4" w:hAnsi="source serif 4"/>
          <w:b/>
          <w:color w:val="000000"/>
          <w:sz w:val="24"/>
        </w:rPr>
        <w:t xml:space="preserve">Agent prompt: compliance</w:t>
      </w:r>
      <w:bookmarkEnd w:id="86"/>
    </w:p>
    <w:p>
      <w:pPr>
        <w:pStyle w:val="SourceCode"/>
        <w:shd w:val="clear" w:fill="F8F8FA"/>
        <w:spacing w:line="336" w:lineRule="auto"/>
      </w:pPr>
      <w:r>
        <w:rPr>
          <w:rStyle w:val="VerbatimChar"/>
          <w:rFonts w:eastAsia="menlo" w:cs="menlo" w:ascii="menlo" w:hAnsi="menlo"/>
          <w:color w:val="000000"/>
          <w:sz w:val="18"/>
        </w:rPr>
        <w:t xml:space="preserve">Audit this asset for factual claims, customer permissions, copyright, music rights, visible private data, ad disclosure, fake urgency, manipulated product appearance, safety statements and personalised-item policy accuracy.</w:t>
        <w:br/>
        <w:t xml:space="preserve">Classify PASS, REPAIR or REJECT.</w:t>
        <w:br/>
        <w:t xml:space="preserve">For REPAIR, quote the exact element and supply the smallest compliant correction.</w:t>
        <w:br/>
        <w:t xml:space="preserve">Never turn an unknown into a claim.</w:t>
        <w:br/>
        <w:t xml:space="preserve"/>
      </w:r>
    </w:p>
    <w:p>
      <w:pPr>
        <w:spacing w:line="360" w:before="315" w:after="105" w:lineRule="auto"/>
        <w:ind w:left="-30"/>
        <w:jc w:val="left"/>
      </w:pPr>
      <w:bookmarkStart w:id="87" w:name="agent_prompt_analyst"/>
      <w:r>
        <w:rPr>
          <w:rFonts w:eastAsia="source serif 4" w:cs="source serif 4" w:ascii="source serif 4" w:hAnsi="source serif 4"/>
          <w:b/>
          <w:color w:val="000000"/>
          <w:sz w:val="24"/>
        </w:rPr>
        <w:t xml:space="preserve">Agent prompt: analyst</w:t>
      </w:r>
      <w:bookmarkEnd w:id="87"/>
    </w:p>
    <w:p>
      <w:pPr>
        <w:pStyle w:val="SourceCode"/>
        <w:shd w:val="clear" w:fill="F8F8FA"/>
        <w:spacing w:line="336" w:lineRule="auto"/>
      </w:pPr>
      <w:r>
        <w:rPr>
          <w:rStyle w:val="VerbatimChar"/>
          <w:rFonts w:eastAsia="menlo" w:cs="menlo" w:ascii="menlo" w:hAnsi="menlo"/>
          <w:color w:val="000000"/>
          <w:sz w:val="18"/>
        </w:rPr>
        <w:t xml:space="preserve">Evaluate performance at 24 and 72 hours using Shopify as the revenue source of truth.</w:t>
        <w:br/>
        <w:t xml:space="preserve">Compare against the same platform's rolling 14-day median and the creative's stated objective.</w:t>
        <w:br/>
        <w:t xml:space="preserve">Prioritise contribution margin, revenue per 1,000 views, sessions per 1,000 views and funnel progression.</w:t>
        <w:br/>
        <w:t xml:space="preserve">Return exactly one decision: SCALE, ITERATE, HOLD or KILL.</w:t>
        <w:br/>
        <w:t xml:space="preserve">Name the evidence, binding constraint and next test.</w:t>
        <w:br/>
        <w:t xml:space="preserve">Do not celebrate reach without commercial movement.</w:t>
        <w:br/>
        <w:t xml:space="preserve"/>
      </w:r>
    </w:p>
    <w:p>
      <w:pPr>
        <w:spacing w:line="360" w:before="315" w:after="105" w:lineRule="auto"/>
        <w:ind w:left="-30"/>
        <w:jc w:val="left"/>
      </w:pPr>
      <w:bookmarkStart w:id="88" w:name="agent_prompt_correction_loop"/>
      <w:r>
        <w:rPr>
          <w:rFonts w:eastAsia="source serif 4" w:cs="source serif 4" w:ascii="source serif 4" w:hAnsi="source serif 4"/>
          <w:b/>
          <w:color w:val="000000"/>
          <w:sz w:val="24"/>
        </w:rPr>
        <w:t xml:space="preserve">Agent prompt: correction loop</w:t>
      </w:r>
      <w:bookmarkEnd w:id="88"/>
    </w:p>
    <w:p>
      <w:pPr>
        <w:pStyle w:val="SourceCode"/>
        <w:shd w:val="clear" w:fill="F8F8FA"/>
        <w:spacing w:line="336" w:lineRule="auto"/>
      </w:pPr>
      <w:r>
        <w:rPr>
          <w:rStyle w:val="VerbatimChar"/>
          <w:rFonts w:eastAsia="menlo" w:cs="menlo" w:ascii="menlo" w:hAnsi="menlo"/>
          <w:color w:val="000000"/>
          <w:sz w:val="18"/>
        </w:rPr>
        <w:t xml:space="preserve">Given the failed outcome, identify the earliest stage at which the evidence diverged from expectation.</w:t>
        <w:br/>
        <w:t xml:space="preserve">Separate creative, audience, offer, product page, checkout, tracking and fulfilment causes.</w:t>
        <w:br/>
        <w:t xml:space="preserve">Recommend one smallest high-information test.</w:t>
        <w:br/>
        <w:t xml:space="preserve">State what remains unchanged so the test is interpretable.</w:t>
        <w:br/>
        <w:t xml:space="preserve"/>
      </w:r>
    </w:p>
    <w:p>
      <w:pPr>
        <w:spacing w:line="360" w:before="315" w:after="105" w:lineRule="auto"/>
        <w:ind w:left="-30"/>
        <w:jc w:val="left"/>
      </w:pPr>
      <w:bookmarkStart w:id="89" w:name="creative_production_system"/>
      <w:r>
        <w:rPr>
          <w:rFonts w:eastAsia="source serif 4" w:cs="source serif 4" w:ascii="source serif 4" w:hAnsi="source serif 4"/>
          <w:b/>
          <w:color w:val="000000"/>
          <w:sz w:val="24"/>
        </w:rPr>
        <w:t xml:space="preserve">Creative production system</w:t>
      </w:r>
      <w:bookmarkEnd w:id="89"/>
    </w:p>
    <w:p>
      <w:pPr>
        <w:spacing w:line="360" w:before="315" w:after="105" w:lineRule="auto"/>
        <w:ind w:left="-30"/>
        <w:jc w:val="left"/>
      </w:pPr>
      <w:bookmarkStart w:id="90" w:name="reusable_shot_library"/>
      <w:r>
        <w:rPr>
          <w:rFonts w:eastAsia="source serif 4" w:cs="source serif 4" w:ascii="source serif 4" w:hAnsi="source serif 4"/>
          <w:b/>
          <w:color w:val="000000"/>
          <w:sz w:val="24"/>
        </w:rPr>
        <w:t xml:space="preserve">Reusable shot library</w:t>
      </w:r>
      <w:bookmarkEnd w:id="90"/>
    </w:p>
    <w:p>
      <w:pPr>
        <w:spacing w:line="360" w:after="210" w:lineRule="auto"/>
      </w:pPr>
      <w:r>
        <w:rPr>
          <w:rFonts w:eastAsia="source serif 4" w:cs="source serif 4" w:ascii="source serif 4" w:hAnsi="source serif 4"/>
          <w:color w:val="000000"/>
        </w:rPr>
        <w:t xml:space="preserve">Capture these once per product and refresh weekly:</w:t>
      </w:r>
    </w:p>
    <w:p>
      <w:pPr>
        <w:numPr>
          <w:ilvl w:val="0"/>
          <w:numId w:val="36"/>
        </w:numPr>
        <w:spacing w:line="360" w:before="105" w:after="105" w:lineRule="auto"/>
      </w:pPr>
      <w:r>
        <w:rPr>
          <w:rFonts w:eastAsia="source serif 4" w:cs="source serif 4" w:ascii="source serif 4" w:hAnsi="source serif 4"/>
          <w:color w:val="000000"/>
          <w:sz w:val="21"/>
        </w:rPr>
        <w:t xml:space="preserve">Blank product macro.</w:t>
      </w:r>
    </w:p>
    <w:p>
      <w:pPr>
        <w:numPr>
          <w:ilvl w:val="0"/>
          <w:numId w:val="36"/>
        </w:numPr>
        <w:spacing w:line="360" w:before="105" w:after="105" w:lineRule="auto"/>
      </w:pPr>
      <w:r>
        <w:rPr>
          <w:rFonts w:eastAsia="source serif 4" w:cs="source serif 4" w:ascii="source serif 4" w:hAnsi="source serif 4"/>
          <w:color w:val="000000"/>
          <w:sz w:val="21"/>
        </w:rPr>
        <w:t xml:space="preserve">Name entering the personalisation interface.</w:t>
      </w:r>
    </w:p>
    <w:p>
      <w:pPr>
        <w:numPr>
          <w:ilvl w:val="0"/>
          <w:numId w:val="36"/>
        </w:numPr>
        <w:spacing w:line="360" w:before="105" w:after="105" w:lineRule="auto"/>
      </w:pPr>
      <w:r>
        <w:rPr>
          <w:rFonts w:eastAsia="source serif 4" w:cs="source serif 4" w:ascii="source serif 4" w:hAnsi="source serif 4"/>
          <w:color w:val="000000"/>
          <w:sz w:val="21"/>
        </w:rPr>
        <w:t xml:space="preserve">Making or engraving.</w:t>
      </w:r>
    </w:p>
    <w:p>
      <w:pPr>
        <w:numPr>
          <w:ilvl w:val="0"/>
          <w:numId w:val="36"/>
        </w:numPr>
        <w:spacing w:line="360" w:before="105" w:after="105" w:lineRule="auto"/>
      </w:pPr>
      <w:r>
        <w:rPr>
          <w:rFonts w:eastAsia="source serif 4" w:cs="source serif 4" w:ascii="source serif 4" w:hAnsi="source serif 4"/>
          <w:color w:val="000000"/>
          <w:sz w:val="21"/>
        </w:rPr>
        <w:t xml:space="preserve">Material texture.</w:t>
      </w:r>
    </w:p>
    <w:p>
      <w:pPr>
        <w:numPr>
          <w:ilvl w:val="0"/>
          <w:numId w:val="36"/>
        </w:numPr>
        <w:spacing w:line="360" w:before="105" w:after="105" w:lineRule="auto"/>
      </w:pPr>
      <w:r>
        <w:rPr>
          <w:rFonts w:eastAsia="source serif 4" w:cs="source serif 4" w:ascii="source serif 4" w:hAnsi="source serif 4"/>
          <w:color w:val="000000"/>
          <w:sz w:val="21"/>
        </w:rPr>
        <w:t xml:space="preserve">Colour options together.</w:t>
      </w:r>
    </w:p>
    <w:p>
      <w:pPr>
        <w:numPr>
          <w:ilvl w:val="0"/>
          <w:numId w:val="36"/>
        </w:numPr>
        <w:spacing w:line="360" w:before="105" w:after="105" w:lineRule="auto"/>
      </w:pPr>
      <w:r>
        <w:rPr>
          <w:rFonts w:eastAsia="source serif 4" w:cs="source serif 4" w:ascii="source serif 4" w:hAnsi="source serif 4"/>
          <w:color w:val="000000"/>
          <w:sz w:val="21"/>
        </w:rPr>
        <w:t xml:space="preserve">Quality inspection.</w:t>
      </w:r>
    </w:p>
    <w:p>
      <w:pPr>
        <w:numPr>
          <w:ilvl w:val="0"/>
          <w:numId w:val="36"/>
        </w:numPr>
        <w:spacing w:line="360" w:before="105" w:after="105" w:lineRule="auto"/>
      </w:pPr>
      <w:r>
        <w:rPr>
          <w:rFonts w:eastAsia="source serif 4" w:cs="source serif 4" w:ascii="source serif 4" w:hAnsi="source serif 4"/>
          <w:color w:val="000000"/>
          <w:sz w:val="21"/>
        </w:rPr>
        <w:t xml:space="preserve">Packaging.</w:t>
      </w:r>
    </w:p>
    <w:p>
      <w:pPr>
        <w:numPr>
          <w:ilvl w:val="0"/>
          <w:numId w:val="36"/>
        </w:numPr>
        <w:spacing w:line="360" w:before="105" w:after="105" w:lineRule="auto"/>
      </w:pPr>
      <w:r>
        <w:rPr>
          <w:rFonts w:eastAsia="source serif 4" w:cs="source serif 4" w:ascii="source serif 4" w:hAnsi="source serif 4"/>
          <w:color w:val="000000"/>
          <w:sz w:val="21"/>
        </w:rPr>
        <w:t xml:space="preserve">Gift note.</w:t>
      </w:r>
    </w:p>
    <w:p>
      <w:pPr>
        <w:numPr>
          <w:ilvl w:val="0"/>
          <w:numId w:val="36"/>
        </w:numPr>
        <w:spacing w:line="360" w:before="105" w:after="105" w:lineRule="auto"/>
      </w:pPr>
      <w:r>
        <w:rPr>
          <w:rFonts w:eastAsia="source serif 4" w:cs="source serif 4" w:ascii="source serif 4" w:hAnsi="source serif 4"/>
          <w:color w:val="000000"/>
          <w:sz w:val="21"/>
        </w:rPr>
        <w:t xml:space="preserve">Product on small, medium and large pets where relevant.</w:t>
      </w:r>
    </w:p>
    <w:p>
      <w:pPr>
        <w:numPr>
          <w:ilvl w:val="0"/>
          <w:numId w:val="36"/>
        </w:numPr>
        <w:spacing w:line="360" w:before="105" w:after="105" w:lineRule="auto"/>
      </w:pPr>
      <w:r>
        <w:rPr>
          <w:rFonts w:eastAsia="source serif 4" w:cs="source serif 4" w:ascii="source serif 4" w:hAnsi="source serif 4"/>
          <w:color w:val="000000"/>
          <w:sz w:val="21"/>
        </w:rPr>
        <w:t xml:space="preserve">Measurement process.</w:t>
      </w:r>
    </w:p>
    <w:p>
      <w:pPr>
        <w:numPr>
          <w:ilvl w:val="0"/>
          <w:numId w:val="36"/>
        </w:numPr>
        <w:spacing w:line="360" w:before="105" w:after="105" w:lineRule="auto"/>
      </w:pPr>
      <w:r>
        <w:rPr>
          <w:rFonts w:eastAsia="source serif 4" w:cs="source serif 4" w:ascii="source serif 4" w:hAnsi="source serif 4"/>
          <w:color w:val="000000"/>
          <w:sz w:val="21"/>
        </w:rPr>
        <w:t xml:space="preserve">Movement and real use.</w:t>
      </w:r>
    </w:p>
    <w:p>
      <w:pPr>
        <w:numPr>
          <w:ilvl w:val="0"/>
          <w:numId w:val="36"/>
        </w:numPr>
        <w:spacing w:line="360" w:before="105" w:after="105" w:lineRule="auto"/>
      </w:pPr>
      <w:r>
        <w:rPr>
          <w:rFonts w:eastAsia="source serif 4" w:cs="source serif 4" w:ascii="source serif 4" w:hAnsi="source serif 4"/>
          <w:color w:val="000000"/>
          <w:sz w:val="21"/>
        </w:rPr>
        <w:t xml:space="preserve">Owner handoff.</w:t>
      </w:r>
    </w:p>
    <w:p>
      <w:pPr>
        <w:numPr>
          <w:ilvl w:val="0"/>
          <w:numId w:val="36"/>
        </w:numPr>
        <w:spacing w:line="360" w:before="105" w:after="105" w:lineRule="auto"/>
      </w:pPr>
      <w:r>
        <w:rPr>
          <w:rFonts w:eastAsia="source serif 4" w:cs="source serif 4" w:ascii="source serif 4" w:hAnsi="source serif 4"/>
          <w:color w:val="000000"/>
          <w:sz w:val="21"/>
        </w:rPr>
        <w:t xml:space="preserve">Pet reaction without coercion.</w:t>
      </w:r>
    </w:p>
    <w:p>
      <w:pPr>
        <w:numPr>
          <w:ilvl w:val="0"/>
          <w:numId w:val="36"/>
        </w:numPr>
        <w:spacing w:line="360" w:before="105" w:after="105" w:lineRule="auto"/>
      </w:pPr>
      <w:r>
        <w:rPr>
          <w:rFonts w:eastAsia="source serif 4" w:cs="source serif 4" w:ascii="source serif 4" w:hAnsi="source serif 4"/>
          <w:color w:val="000000"/>
          <w:sz w:val="21"/>
        </w:rPr>
        <w:t xml:space="preserve">Dispatch package with private data covered.</w:t>
      </w:r>
    </w:p>
    <w:p>
      <w:pPr>
        <w:numPr>
          <w:ilvl w:val="0"/>
          <w:numId w:val="36"/>
        </w:numPr>
        <w:spacing w:line="360" w:before="105" w:after="105" w:lineRule="auto"/>
      </w:pPr>
      <w:r>
        <w:rPr>
          <w:rFonts w:eastAsia="source serif 4" w:cs="source serif 4" w:ascii="source serif 4" w:hAnsi="source serif 4"/>
          <w:color w:val="000000"/>
          <w:sz w:val="21"/>
        </w:rPr>
        <w:t xml:space="preserve">Finished-product turntable.</w:t>
      </w:r>
    </w:p>
    <w:p>
      <w:pPr>
        <w:numPr>
          <w:ilvl w:val="0"/>
          <w:numId w:val="36"/>
        </w:numPr>
        <w:spacing w:line="360" w:before="105" w:after="105" w:lineRule="auto"/>
      </w:pPr>
      <w:r>
        <w:rPr>
          <w:rFonts w:eastAsia="source serif 4" w:cs="source serif 4" w:ascii="source serif 4" w:hAnsi="source serif 4"/>
          <w:color w:val="000000"/>
          <w:sz w:val="21"/>
        </w:rPr>
        <w:t xml:space="preserve">Before and after.</w:t>
      </w:r>
    </w:p>
    <w:p>
      <w:pPr>
        <w:spacing w:line="360" w:before="315" w:after="105" w:lineRule="auto"/>
        <w:ind w:left="-30"/>
        <w:jc w:val="left"/>
      </w:pPr>
      <w:bookmarkStart w:id="91" w:name="quality_checklist"/>
      <w:r>
        <w:rPr>
          <w:rFonts w:eastAsia="source serif 4" w:cs="source serif 4" w:ascii="source serif 4" w:hAnsi="source serif 4"/>
          <w:b/>
          <w:color w:val="000000"/>
          <w:sz w:val="24"/>
        </w:rPr>
        <w:t xml:space="preserve">Quality checklist</w:t>
      </w:r>
      <w:bookmarkEnd w:id="91"/>
    </w:p>
    <w:p>
      <w:pPr>
        <w:numPr>
          <w:ilvl w:val="0"/>
          <w:numId w:val="37"/>
        </w:numPr>
        <w:spacing w:line="360" w:before="105" w:after="105" w:lineRule="auto"/>
      </w:pPr>
      <w:r>
        <w:rPr>
          <w:rFonts w:eastAsia="source serif 4" w:cs="source serif 4" w:ascii="source serif 4" w:hAnsi="source serif 4"/>
          <w:color w:val="000000"/>
          <w:sz w:val="21"/>
        </w:rPr>
        <w:t xml:space="preserve">The first frame makes sense muted.</w:t>
      </w:r>
    </w:p>
    <w:p>
      <w:pPr>
        <w:numPr>
          <w:ilvl w:val="0"/>
          <w:numId w:val="37"/>
        </w:numPr>
        <w:spacing w:line="360" w:before="105" w:after="105" w:lineRule="auto"/>
      </w:pPr>
      <w:r>
        <w:rPr>
          <w:rFonts w:eastAsia="source serif 4" w:cs="source serif 4" w:ascii="source serif 4" w:hAnsi="source serif 4"/>
          <w:color w:val="000000"/>
          <w:sz w:val="21"/>
        </w:rPr>
        <w:t xml:space="preserve">The product is visible and accurate.</w:t>
      </w:r>
    </w:p>
    <w:p>
      <w:pPr>
        <w:numPr>
          <w:ilvl w:val="0"/>
          <w:numId w:val="37"/>
        </w:numPr>
        <w:spacing w:line="360" w:before="105" w:after="105" w:lineRule="auto"/>
      </w:pPr>
      <w:r>
        <w:rPr>
          <w:rFonts w:eastAsia="source serif 4" w:cs="source serif 4" w:ascii="source serif 4" w:hAnsi="source serif 4"/>
          <w:color w:val="000000"/>
          <w:sz w:val="21"/>
        </w:rPr>
        <w:t xml:space="preserve">The hook matches the actual payoff.</w:t>
      </w:r>
    </w:p>
    <w:p>
      <w:pPr>
        <w:numPr>
          <w:ilvl w:val="0"/>
          <w:numId w:val="37"/>
        </w:numPr>
        <w:spacing w:line="360" w:before="105" w:after="105" w:lineRule="auto"/>
      </w:pPr>
      <w:r>
        <w:rPr>
          <w:rFonts w:eastAsia="source serif 4" w:cs="source serif 4" w:ascii="source serif 4" w:hAnsi="source serif 4"/>
          <w:color w:val="000000"/>
          <w:sz w:val="21"/>
        </w:rPr>
        <w:t xml:space="preserve">No dead air before the first information.</w:t>
      </w:r>
    </w:p>
    <w:p>
      <w:pPr>
        <w:numPr>
          <w:ilvl w:val="0"/>
          <w:numId w:val="37"/>
        </w:numPr>
        <w:spacing w:line="360" w:before="105" w:after="105" w:lineRule="auto"/>
      </w:pPr>
      <w:r>
        <w:rPr>
          <w:rFonts w:eastAsia="source serif 4" w:cs="source serif 4" w:ascii="source serif 4" w:hAnsi="source serif 4"/>
          <w:color w:val="000000"/>
          <w:sz w:val="21"/>
        </w:rPr>
        <w:t xml:space="preserve">Text stays within interface-safe areas.</w:t>
      </w:r>
    </w:p>
    <w:p>
      <w:pPr>
        <w:numPr>
          <w:ilvl w:val="0"/>
          <w:numId w:val="37"/>
        </w:numPr>
        <w:spacing w:line="360" w:before="105" w:after="105" w:lineRule="auto"/>
      </w:pPr>
      <w:r>
        <w:rPr>
          <w:rFonts w:eastAsia="source serif 4" w:cs="source serif 4" w:ascii="source serif 4" w:hAnsi="source serif 4"/>
          <w:color w:val="000000"/>
          <w:sz w:val="21"/>
        </w:rPr>
        <w:t xml:space="preserve">Captions are accurate.</w:t>
      </w:r>
    </w:p>
    <w:p>
      <w:pPr>
        <w:numPr>
          <w:ilvl w:val="0"/>
          <w:numId w:val="37"/>
        </w:numPr>
        <w:spacing w:line="360" w:before="105" w:after="105" w:lineRule="auto"/>
      </w:pPr>
      <w:r>
        <w:rPr>
          <w:rFonts w:eastAsia="source serif 4" w:cs="source serif 4" w:ascii="source serif 4" w:hAnsi="source serif 4"/>
          <w:color w:val="000000"/>
          <w:sz w:val="21"/>
        </w:rPr>
        <w:t xml:space="preserve">Audio is clear and licensed.</w:t>
      </w:r>
    </w:p>
    <w:p>
      <w:pPr>
        <w:numPr>
          <w:ilvl w:val="0"/>
          <w:numId w:val="37"/>
        </w:numPr>
        <w:spacing w:line="360" w:before="105" w:after="105" w:lineRule="auto"/>
      </w:pPr>
      <w:r>
        <w:rPr>
          <w:rFonts w:eastAsia="source serif 4" w:cs="source serif 4" w:ascii="source serif 4" w:hAnsi="source serif 4"/>
          <w:color w:val="000000"/>
          <w:sz w:val="21"/>
        </w:rPr>
        <w:t xml:space="preserve">Customer and address data are hidden.</w:t>
      </w:r>
    </w:p>
    <w:p>
      <w:pPr>
        <w:numPr>
          <w:ilvl w:val="0"/>
          <w:numId w:val="37"/>
        </w:numPr>
        <w:spacing w:line="360" w:before="105" w:after="105" w:lineRule="auto"/>
      </w:pPr>
      <w:r>
        <w:rPr>
          <w:rFonts w:eastAsia="source serif 4" w:cs="source serif 4" w:ascii="source serif 4" w:hAnsi="source serif 4"/>
          <w:color w:val="000000"/>
          <w:sz w:val="21"/>
        </w:rPr>
        <w:t xml:space="preserve">The CTA asks for one action.</w:t>
      </w:r>
    </w:p>
    <w:p>
      <w:pPr>
        <w:numPr>
          <w:ilvl w:val="0"/>
          <w:numId w:val="37"/>
        </w:numPr>
        <w:spacing w:line="360" w:before="105" w:after="105" w:lineRule="auto"/>
      </w:pPr>
      <w:r>
        <w:rPr>
          <w:rFonts w:eastAsia="source serif 4" w:cs="source serif 4" w:ascii="source serif 4" w:hAnsi="source serif 4"/>
          <w:color w:val="000000"/>
          <w:sz w:val="21"/>
        </w:rPr>
        <w:t xml:space="preserve">The landing page matches the promise.</w:t>
      </w:r>
    </w:p>
    <w:p>
      <w:pPr>
        <w:numPr>
          <w:ilvl w:val="0"/>
          <w:numId w:val="37"/>
        </w:numPr>
        <w:spacing w:line="360" w:before="105" w:after="105" w:lineRule="auto"/>
      </w:pPr>
      <w:r>
        <w:rPr>
          <w:rFonts w:eastAsia="source serif 4" w:cs="source serif 4" w:ascii="source serif 4" w:hAnsi="source serif 4"/>
          <w:color w:val="000000"/>
          <w:sz w:val="21"/>
        </w:rPr>
        <w:t xml:space="preserve">The creative ID and UTM are correct.</w:t>
      </w:r>
    </w:p>
    <w:p>
      <w:pPr>
        <w:numPr>
          <w:ilvl w:val="0"/>
          <w:numId w:val="37"/>
        </w:numPr>
        <w:spacing w:line="360" w:before="105" w:after="105" w:lineRule="auto"/>
      </w:pPr>
      <w:r>
        <w:rPr>
          <w:rFonts w:eastAsia="source serif 4" w:cs="source serif 4" w:ascii="source serif 4" w:hAnsi="source serif 4"/>
          <w:color w:val="000000"/>
          <w:sz w:val="21"/>
        </w:rPr>
        <w:t xml:space="preserve">The export is clean and watermark-free.</w:t>
      </w:r>
    </w:p>
    <w:p>
      <w:pPr>
        <w:spacing w:line="360" w:before="315" w:after="105" w:lineRule="auto"/>
        <w:ind w:left="-30"/>
        <w:jc w:val="left"/>
      </w:pPr>
      <w:bookmarkStart w:id="92" w:name="originality_standard"/>
      <w:r>
        <w:rPr>
          <w:rFonts w:eastAsia="source serif 4" w:cs="source serif 4" w:ascii="source serif 4" w:hAnsi="source serif 4"/>
          <w:b/>
          <w:color w:val="000000"/>
          <w:sz w:val="24"/>
        </w:rPr>
        <w:t xml:space="preserve">Originality standard</w:t>
      </w:r>
      <w:bookmarkEnd w:id="92"/>
    </w:p>
    <w:p>
      <w:pPr>
        <w:spacing w:line="360" w:after="210" w:lineRule="auto"/>
      </w:pPr>
      <w:r>
        <w:rPr>
          <w:rFonts w:eastAsia="source serif 4" w:cs="source serif 4" w:ascii="source serif 4" w:hAnsi="source serif 4"/>
          <w:color w:val="000000"/>
        </w:rPr>
        <w:t xml:space="preserve">One shoot can supply multiple platforms, but each post should be a native edition. Change at least three of:</w:t>
      </w:r>
    </w:p>
    <w:p>
      <w:pPr>
        <w:numPr>
          <w:ilvl w:val="0"/>
          <w:numId w:val="38"/>
        </w:numPr>
        <w:spacing w:line="360" w:before="105" w:after="105" w:lineRule="auto"/>
      </w:pPr>
      <w:r>
        <w:rPr>
          <w:rFonts w:eastAsia="source serif 4" w:cs="source serif 4" w:ascii="source serif 4" w:hAnsi="source serif 4"/>
          <w:color w:val="000000"/>
          <w:sz w:val="21"/>
        </w:rPr>
        <w:t xml:space="preserve">First frame.</w:t>
      </w:r>
    </w:p>
    <w:p>
      <w:pPr>
        <w:numPr>
          <w:ilvl w:val="0"/>
          <w:numId w:val="38"/>
        </w:numPr>
        <w:spacing w:line="360" w:before="105" w:after="105" w:lineRule="auto"/>
      </w:pPr>
      <w:r>
        <w:rPr>
          <w:rFonts w:eastAsia="source serif 4" w:cs="source serif 4" w:ascii="source serif 4" w:hAnsi="source serif 4"/>
          <w:color w:val="000000"/>
          <w:sz w:val="21"/>
        </w:rPr>
        <w:t xml:space="preserve">Hook wording.</w:t>
      </w:r>
    </w:p>
    <w:p>
      <w:pPr>
        <w:numPr>
          <w:ilvl w:val="0"/>
          <w:numId w:val="38"/>
        </w:numPr>
        <w:spacing w:line="360" w:before="105" w:after="105" w:lineRule="auto"/>
      </w:pPr>
      <w:r>
        <w:rPr>
          <w:rFonts w:eastAsia="source serif 4" w:cs="source serif 4" w:ascii="source serif 4" w:hAnsi="source serif 4"/>
          <w:color w:val="000000"/>
          <w:sz w:val="21"/>
        </w:rPr>
        <w:t xml:space="preserve">Shot order.</w:t>
      </w:r>
    </w:p>
    <w:p>
      <w:pPr>
        <w:numPr>
          <w:ilvl w:val="0"/>
          <w:numId w:val="38"/>
        </w:numPr>
        <w:spacing w:line="360" w:before="105" w:after="105" w:lineRule="auto"/>
      </w:pPr>
      <w:r>
        <w:rPr>
          <w:rFonts w:eastAsia="source serif 4" w:cs="source serif 4" w:ascii="source serif 4" w:hAnsi="source serif 4"/>
          <w:color w:val="000000"/>
          <w:sz w:val="21"/>
        </w:rPr>
        <w:t xml:space="preserve">Duration.</w:t>
      </w:r>
    </w:p>
    <w:p>
      <w:pPr>
        <w:numPr>
          <w:ilvl w:val="0"/>
          <w:numId w:val="38"/>
        </w:numPr>
        <w:spacing w:line="360" w:before="105" w:after="105" w:lineRule="auto"/>
      </w:pPr>
      <w:r>
        <w:rPr>
          <w:rFonts w:eastAsia="source serif 4" w:cs="source serif 4" w:ascii="source serif 4" w:hAnsi="source serif 4"/>
          <w:color w:val="000000"/>
          <w:sz w:val="21"/>
        </w:rPr>
        <w:t xml:space="preserve">Voiceover.</w:t>
      </w:r>
    </w:p>
    <w:p>
      <w:pPr>
        <w:numPr>
          <w:ilvl w:val="0"/>
          <w:numId w:val="38"/>
        </w:numPr>
        <w:spacing w:line="360" w:before="105" w:after="105" w:lineRule="auto"/>
      </w:pPr>
      <w:r>
        <w:rPr>
          <w:rFonts w:eastAsia="source serif 4" w:cs="source serif 4" w:ascii="source serif 4" w:hAnsi="source serif 4"/>
          <w:color w:val="000000"/>
          <w:sz w:val="21"/>
        </w:rPr>
        <w:t xml:space="preserve">On-screen text.</w:t>
      </w:r>
    </w:p>
    <w:p>
      <w:pPr>
        <w:numPr>
          <w:ilvl w:val="0"/>
          <w:numId w:val="38"/>
        </w:numPr>
        <w:spacing w:line="360" w:before="105" w:after="105" w:lineRule="auto"/>
      </w:pPr>
      <w:r>
        <w:rPr>
          <w:rFonts w:eastAsia="source serif 4" w:cs="source serif 4" w:ascii="source serif 4" w:hAnsi="source serif 4"/>
          <w:color w:val="000000"/>
          <w:sz w:val="21"/>
        </w:rPr>
        <w:t xml:space="preserve">Caption.</w:t>
      </w:r>
    </w:p>
    <w:p>
      <w:pPr>
        <w:numPr>
          <w:ilvl w:val="0"/>
          <w:numId w:val="38"/>
        </w:numPr>
        <w:spacing w:line="360" w:before="105" w:after="105" w:lineRule="auto"/>
      </w:pPr>
      <w:r>
        <w:rPr>
          <w:rFonts w:eastAsia="source serif 4" w:cs="source serif 4" w:ascii="source serif 4" w:hAnsi="source serif 4"/>
          <w:color w:val="000000"/>
          <w:sz w:val="21"/>
        </w:rPr>
        <w:t xml:space="preserve">Cover.</w:t>
      </w:r>
    </w:p>
    <w:p>
      <w:pPr>
        <w:numPr>
          <w:ilvl w:val="0"/>
          <w:numId w:val="38"/>
        </w:numPr>
        <w:spacing w:line="360" w:before="105" w:after="105" w:lineRule="auto"/>
      </w:pPr>
      <w:r>
        <w:rPr>
          <w:rFonts w:eastAsia="source serif 4" w:cs="source serif 4" w:ascii="source serif 4" w:hAnsi="source serif 4"/>
          <w:color w:val="000000"/>
          <w:sz w:val="21"/>
        </w:rPr>
        <w:t xml:space="preserve">Audio.</w:t>
      </w:r>
    </w:p>
    <w:p>
      <w:pPr>
        <w:numPr>
          <w:ilvl w:val="0"/>
          <w:numId w:val="38"/>
        </w:numPr>
        <w:spacing w:line="360" w:before="105" w:after="105" w:lineRule="auto"/>
      </w:pPr>
      <w:r>
        <w:rPr>
          <w:rFonts w:eastAsia="source serif 4" w:cs="source serif 4" w:ascii="source serif 4" w:hAnsi="source serif 4"/>
          <w:color w:val="000000"/>
          <w:sz w:val="21"/>
        </w:rPr>
        <w:t xml:space="preserve">CTA.</w:t>
      </w:r>
    </w:p>
    <w:p>
      <w:pPr>
        <w:spacing w:line="360" w:after="210" w:lineRule="auto"/>
      </w:pPr>
      <w:r>
        <w:rPr>
          <w:rFonts w:eastAsia="source serif 4" w:cs="source serif 4" w:ascii="source serif 4" w:hAnsi="source serif 4"/>
          <w:color w:val="000000"/>
        </w:rPr>
        <w:t xml:space="preserve">This protects relevance and gives the experiment real variation. It does not mean adding cosmetic borders to a copied video, which Meta explicitly treats as insufficient originality.[^5]</w:t>
      </w:r>
    </w:p>
    <w:p>
      <w:pPr>
        <w:spacing w:line="360" w:before="315" w:after="105" w:lineRule="auto"/>
        <w:ind w:left="-30"/>
        <w:jc w:val="left"/>
      </w:pPr>
      <w:bookmarkStart w:id="93" w:name="experiment_engine"/>
      <w:r>
        <w:rPr>
          <w:rFonts w:eastAsia="source serif 4" w:cs="source serif 4" w:ascii="source serif 4" w:hAnsi="source serif 4"/>
          <w:b/>
          <w:color w:val="000000"/>
          <w:sz w:val="24"/>
        </w:rPr>
        <w:t xml:space="preserve">Experiment engine</w:t>
      </w:r>
      <w:bookmarkEnd w:id="93"/>
    </w:p>
    <w:p>
      <w:pPr>
        <w:spacing w:line="360" w:before="315" w:after="105" w:lineRule="auto"/>
        <w:ind w:left="-30"/>
        <w:jc w:val="left"/>
      </w:pPr>
      <w:bookmarkStart w:id="94" w:name="portfolio_rule"/>
      <w:r>
        <w:rPr>
          <w:rFonts w:eastAsia="source serif 4" w:cs="source serif 4" w:ascii="source serif 4" w:hAnsi="source serif 4"/>
          <w:b/>
          <w:color w:val="000000"/>
          <w:sz w:val="24"/>
        </w:rPr>
        <w:t xml:space="preserve">Portfolio rule</w:t>
      </w:r>
      <w:bookmarkEnd w:id="94"/>
    </w:p>
    <w:p>
      <w:pPr>
        <w:numPr>
          <w:ilvl w:val="0"/>
          <w:numId w:val="39"/>
        </w:numPr>
        <w:spacing w:line="360" w:before="105" w:after="105" w:lineRule="auto"/>
      </w:pPr>
      <w:r>
        <w:rPr>
          <w:rFonts w:eastAsia="source serif 4" w:cs="source serif 4" w:ascii="source serif 4" w:hAnsi="source serif 4"/>
          <w:color w:val="000000"/>
          <w:sz w:val="21"/>
        </w:rPr>
        <w:t xml:space="preserve">70% proven mechanisms.</w:t>
      </w:r>
    </w:p>
    <w:p>
      <w:pPr>
        <w:numPr>
          <w:ilvl w:val="0"/>
          <w:numId w:val="39"/>
        </w:numPr>
        <w:spacing w:line="360" w:before="105" w:after="105" w:lineRule="auto"/>
      </w:pPr>
      <w:r>
        <w:rPr>
          <w:rFonts w:eastAsia="source serif 4" w:cs="source serif 4" w:ascii="source serif 4" w:hAnsi="source serif 4"/>
          <w:color w:val="000000"/>
          <w:sz w:val="21"/>
        </w:rPr>
        <w:t xml:space="preserve">20% adjacent tests.</w:t>
      </w:r>
    </w:p>
    <w:p>
      <w:pPr>
        <w:numPr>
          <w:ilvl w:val="0"/>
          <w:numId w:val="39"/>
        </w:numPr>
        <w:spacing w:line="360" w:before="105" w:after="105" w:lineRule="auto"/>
      </w:pPr>
      <w:r>
        <w:rPr>
          <w:rFonts w:eastAsia="source serif 4" w:cs="source serif 4" w:ascii="source serif 4" w:hAnsi="source serif 4"/>
          <w:color w:val="000000"/>
          <w:sz w:val="21"/>
        </w:rPr>
        <w:t xml:space="preserve">10% genuinely new formats.</w:t>
      </w:r>
    </w:p>
    <w:p>
      <w:pPr>
        <w:spacing w:line="360" w:after="210" w:lineRule="auto"/>
      </w:pPr>
      <w:r>
        <w:rPr>
          <w:rFonts w:eastAsia="source serif 4" w:cs="source serif 4" w:ascii="source serif 4" w:hAnsi="source serif 4"/>
          <w:color w:val="000000"/>
        </w:rPr>
        <w:t xml:space="preserve">Before the account has a winner, “proven” means evidence from the first seven days, not generic internet advice.</w:t>
      </w:r>
    </w:p>
    <w:p>
      <w:pPr>
        <w:spacing w:line="360" w:before="315" w:after="105" w:lineRule="auto"/>
        <w:ind w:left="-30"/>
        <w:jc w:val="left"/>
      </w:pPr>
      <w:bookmarkStart w:id="95" w:name="one_variable_tests"/>
      <w:r>
        <w:rPr>
          <w:rFonts w:eastAsia="source serif 4" w:cs="source serif 4" w:ascii="source serif 4" w:hAnsi="source serif 4"/>
          <w:b/>
          <w:color w:val="000000"/>
          <w:sz w:val="24"/>
        </w:rPr>
        <w:t xml:space="preserve">One-variable tests</w:t>
      </w:r>
      <w:bookmarkEnd w:id="95"/>
    </w:p>
    <w:p>
      <w:pPr>
        <w:spacing w:line="360" w:after="210" w:lineRule="auto"/>
      </w:pPr>
      <w:r>
        <w:rPr>
          <w:rFonts w:eastAsia="source serif 4" w:cs="source serif 4" w:ascii="source serif 4" w:hAnsi="source serif 4"/>
          <w:color w:val="000000"/>
        </w:rPr>
        <w:t xml:space="preserve">Prefer tests that hold the rest constant:</w:t>
      </w:r>
    </w:p>
    <w:p>
      <w:pPr>
        <w:numPr>
          <w:ilvl w:val="0"/>
          <w:numId w:val="40"/>
        </w:numPr>
        <w:spacing w:line="360" w:before="105" w:after="105" w:lineRule="auto"/>
      </w:pPr>
      <w:r>
        <w:rPr>
          <w:rFonts w:eastAsia="source serif 4" w:cs="source serif 4" w:ascii="source serif 4" w:hAnsi="source serif 4"/>
          <w:color w:val="000000"/>
          <w:sz w:val="21"/>
        </w:rPr>
        <w:t xml:space="preserve">Same body, three hooks.</w:t>
      </w:r>
    </w:p>
    <w:p>
      <w:pPr>
        <w:numPr>
          <w:ilvl w:val="0"/>
          <w:numId w:val="40"/>
        </w:numPr>
        <w:spacing w:line="360" w:before="105" w:after="105" w:lineRule="auto"/>
      </w:pPr>
      <w:r>
        <w:rPr>
          <w:rFonts w:eastAsia="source serif 4" w:cs="source serif 4" w:ascii="source serif 4" w:hAnsi="source serif 4"/>
          <w:color w:val="000000"/>
          <w:sz w:val="21"/>
        </w:rPr>
        <w:t xml:space="preserve">Same video, two CTAs.</w:t>
      </w:r>
    </w:p>
    <w:p>
      <w:pPr>
        <w:numPr>
          <w:ilvl w:val="0"/>
          <w:numId w:val="40"/>
        </w:numPr>
        <w:spacing w:line="360" w:before="105" w:after="105" w:lineRule="auto"/>
      </w:pPr>
      <w:r>
        <w:rPr>
          <w:rFonts w:eastAsia="source serif 4" w:cs="source serif 4" w:ascii="source serif 4" w:hAnsi="source serif 4"/>
          <w:color w:val="000000"/>
          <w:sz w:val="21"/>
        </w:rPr>
        <w:t xml:space="preserve">Same offer, two landing-page headlines.</w:t>
      </w:r>
    </w:p>
    <w:p>
      <w:pPr>
        <w:numPr>
          <w:ilvl w:val="0"/>
          <w:numId w:val="40"/>
        </w:numPr>
        <w:spacing w:line="360" w:before="105" w:after="105" w:lineRule="auto"/>
      </w:pPr>
      <w:r>
        <w:rPr>
          <w:rFonts w:eastAsia="source serif 4" w:cs="source serif 4" w:ascii="source serif 4" w:hAnsi="source serif 4"/>
          <w:color w:val="000000"/>
          <w:sz w:val="21"/>
        </w:rPr>
        <w:t xml:space="preserve">Same hook, two pets.</w:t>
      </w:r>
    </w:p>
    <w:p>
      <w:pPr>
        <w:numPr>
          <w:ilvl w:val="0"/>
          <w:numId w:val="40"/>
        </w:numPr>
        <w:spacing w:line="360" w:before="105" w:after="105" w:lineRule="auto"/>
      </w:pPr>
      <w:r>
        <w:rPr>
          <w:rFonts w:eastAsia="source serif 4" w:cs="source serif 4" w:ascii="source serif 4" w:hAnsi="source serif 4"/>
          <w:color w:val="000000"/>
          <w:sz w:val="21"/>
        </w:rPr>
        <w:t xml:space="preserve">Same concept, emotional versus utility framing.</w:t>
      </w:r>
    </w:p>
    <w:p>
      <w:pPr>
        <w:numPr>
          <w:ilvl w:val="0"/>
          <w:numId w:val="40"/>
        </w:numPr>
        <w:spacing w:line="360" w:before="105" w:after="105" w:lineRule="auto"/>
      </w:pPr>
      <w:r>
        <w:rPr>
          <w:rFonts w:eastAsia="source serif 4" w:cs="source serif 4" w:ascii="source serif 4" w:hAnsi="source serif 4"/>
          <w:color w:val="000000"/>
          <w:sz w:val="21"/>
        </w:rPr>
        <w:t xml:space="preserve">Same product, parent versus gift-buyer audience.</w:t>
      </w:r>
    </w:p>
    <w:p>
      <w:pPr>
        <w:spacing w:line="360" w:after="210" w:lineRule="auto"/>
      </w:pPr>
      <w:r>
        <w:rPr>
          <w:rFonts w:eastAsia="source serif 4" w:cs="source serif 4" w:ascii="source serif 4" w:hAnsi="source serif 4"/>
          <w:color w:val="000000"/>
        </w:rPr>
        <w:t xml:space="preserve">Never change hook, offer, audience, page and price together and then pretend to know why performance moved.</w:t>
      </w:r>
    </w:p>
    <w:p>
      <w:pPr>
        <w:spacing w:line="360" w:before="315" w:after="105" w:lineRule="auto"/>
        <w:ind w:left="-30"/>
        <w:jc w:val="left"/>
      </w:pPr>
      <w:bookmarkStart w:id="96" w:name="winner_rule"/>
      <w:r>
        <w:rPr>
          <w:rFonts w:eastAsia="source serif 4" w:cs="source serif 4" w:ascii="source serif 4" w:hAnsi="source serif 4"/>
          <w:b/>
          <w:color w:val="000000"/>
          <w:sz w:val="24"/>
        </w:rPr>
        <w:t xml:space="preserve">Winner rule</w:t>
      </w:r>
      <w:bookmarkEnd w:id="96"/>
    </w:p>
    <w:p>
      <w:pPr>
        <w:spacing w:line="360" w:after="210" w:lineRule="auto"/>
      </w:pPr>
      <w:r>
        <w:rPr>
          <w:rFonts w:eastAsia="source serif 4" w:cs="source serif 4" w:ascii="source serif 4" w:hAnsi="source serif 4"/>
          <w:color w:val="000000"/>
        </w:rPr>
        <w:t xml:space="preserve">A creative becomes a winner when it does one of the following:</w:t>
      </w:r>
    </w:p>
    <w:p>
      <w:pPr>
        <w:numPr>
          <w:ilvl w:val="0"/>
          <w:numId w:val="41"/>
        </w:numPr>
        <w:spacing w:line="360" w:before="105" w:after="105" w:lineRule="auto"/>
      </w:pPr>
      <w:r>
        <w:rPr>
          <w:rFonts w:eastAsia="source serif 4" w:cs="source serif 4" w:ascii="source serif 4" w:hAnsi="source serif 4"/>
          <w:color w:val="000000"/>
          <w:sz w:val="21"/>
        </w:rPr>
        <w:t xml:space="preserve">Produces attributed contribution margin.</w:t>
      </w:r>
    </w:p>
    <w:p>
      <w:pPr>
        <w:numPr>
          <w:ilvl w:val="0"/>
          <w:numId w:val="41"/>
        </w:numPr>
        <w:spacing w:line="360" w:before="105" w:after="105" w:lineRule="auto"/>
      </w:pPr>
      <w:r>
        <w:rPr>
          <w:rFonts w:eastAsia="source serif 4" w:cs="source serif 4" w:ascii="source serif 4" w:hAnsi="source serif 4"/>
          <w:color w:val="000000"/>
          <w:sz w:val="21"/>
        </w:rPr>
        <w:t xml:space="preserve">Produces orders at an acceptable margin.</w:t>
      </w:r>
    </w:p>
    <w:p>
      <w:pPr>
        <w:numPr>
          <w:ilvl w:val="0"/>
          <w:numId w:val="41"/>
        </w:numPr>
        <w:spacing w:line="360" w:before="105" w:after="105" w:lineRule="auto"/>
      </w:pPr>
      <w:r>
        <w:rPr>
          <w:rFonts w:eastAsia="source serif 4" w:cs="source serif 4" w:ascii="source serif 4" w:hAnsi="source serif 4"/>
          <w:color w:val="000000"/>
          <w:sz w:val="21"/>
        </w:rPr>
        <w:t xml:space="preserve">Produces Shopify sessions per 1,000 views at least 1.5 times the platform’s rolling 14-day median.</w:t>
      </w:r>
    </w:p>
    <w:p>
      <w:pPr>
        <w:numPr>
          <w:ilvl w:val="0"/>
          <w:numId w:val="41"/>
        </w:numPr>
        <w:spacing w:line="360" w:before="105" w:after="105" w:lineRule="auto"/>
      </w:pPr>
      <w:r>
        <w:rPr>
          <w:rFonts w:eastAsia="source serif 4" w:cs="source serif 4" w:ascii="source serif 4" w:hAnsi="source serif 4"/>
          <w:color w:val="000000"/>
          <w:sz w:val="21"/>
        </w:rPr>
        <w:t xml:space="preserve">Produces a strong lower-funnel signal and enough sample to justify a derivative.</w:t>
      </w:r>
    </w:p>
    <w:p>
      <w:pPr>
        <w:spacing w:line="360" w:after="210" w:lineRule="auto"/>
      </w:pPr>
      <w:r>
        <w:rPr>
          <w:rFonts w:eastAsia="source serif 4" w:cs="source serif 4" w:ascii="source serif 4" w:hAnsi="source serif 4"/>
          <w:color w:val="000000"/>
        </w:rPr>
        <w:t xml:space="preserve">The multiplier is an operating rule, not an industry benchmark.</w:t>
      </w:r>
    </w:p>
    <w:p>
      <w:pPr>
        <w:spacing w:line="360" w:before="315" w:after="105" w:lineRule="auto"/>
        <w:ind w:left="-30"/>
        <w:jc w:val="left"/>
      </w:pPr>
      <w:bookmarkStart w:id="97" w:name="scale_rule"/>
      <w:r>
        <w:rPr>
          <w:rFonts w:eastAsia="source serif 4" w:cs="source serif 4" w:ascii="source serif 4" w:hAnsi="source serif 4"/>
          <w:b/>
          <w:color w:val="000000"/>
          <w:sz w:val="24"/>
        </w:rPr>
        <w:t xml:space="preserve">Scale rule</w:t>
      </w:r>
      <w:bookmarkEnd w:id="97"/>
    </w:p>
    <w:p>
      <w:pPr>
        <w:spacing w:line="360" w:after="210" w:lineRule="auto"/>
      </w:pPr>
      <w:r>
        <w:rPr>
          <w:rFonts w:eastAsia="source serif 4" w:cs="source serif 4" w:ascii="source serif 4" w:hAnsi="source serif 4"/>
          <w:color w:val="000000"/>
        </w:rPr>
        <w:t xml:space="preserve">Within 24 hours of confirming a winner:</w:t>
      </w:r>
    </w:p>
    <w:p>
      <w:pPr>
        <w:numPr>
          <w:ilvl w:val="0"/>
          <w:numId w:val="42"/>
        </w:numPr>
        <w:spacing w:line="360" w:before="105" w:after="105" w:lineRule="auto"/>
      </w:pPr>
      <w:r>
        <w:rPr>
          <w:rFonts w:eastAsia="source serif 4" w:cs="source serif 4" w:ascii="source serif 4" w:hAnsi="source serif 4"/>
          <w:color w:val="000000"/>
          <w:sz w:val="21"/>
        </w:rPr>
        <w:t xml:space="preserve">Freeze the original.</w:t>
      </w:r>
    </w:p>
    <w:p>
      <w:pPr>
        <w:numPr>
          <w:ilvl w:val="0"/>
          <w:numId w:val="42"/>
        </w:numPr>
        <w:spacing w:line="360" w:before="105" w:after="105" w:lineRule="auto"/>
      </w:pPr>
      <w:r>
        <w:rPr>
          <w:rFonts w:eastAsia="source serif 4" w:cs="source serif 4" w:ascii="source serif 4" w:hAnsi="source serif 4"/>
          <w:color w:val="000000"/>
          <w:sz w:val="21"/>
        </w:rPr>
        <w:t xml:space="preserve">Write the mechanism in one sentence.</w:t>
      </w:r>
    </w:p>
    <w:p>
      <w:pPr>
        <w:numPr>
          <w:ilvl w:val="0"/>
          <w:numId w:val="42"/>
        </w:numPr>
        <w:spacing w:line="360" w:before="105" w:after="105" w:lineRule="auto"/>
      </w:pPr>
      <w:r>
        <w:rPr>
          <w:rFonts w:eastAsia="source serif 4" w:cs="source serif 4" w:ascii="source serif 4" w:hAnsi="source serif 4"/>
          <w:color w:val="000000"/>
          <w:sz w:val="21"/>
        </w:rPr>
        <w:t xml:space="preserve">Produce five hook variants.</w:t>
      </w:r>
    </w:p>
    <w:p>
      <w:pPr>
        <w:numPr>
          <w:ilvl w:val="0"/>
          <w:numId w:val="42"/>
        </w:numPr>
        <w:spacing w:line="360" w:before="105" w:after="105" w:lineRule="auto"/>
      </w:pPr>
      <w:r>
        <w:rPr>
          <w:rFonts w:eastAsia="source serif 4" w:cs="source serif 4" w:ascii="source serif 4" w:hAnsi="source serif 4"/>
          <w:color w:val="000000"/>
          <w:sz w:val="21"/>
        </w:rPr>
        <w:t xml:space="preserve">Produce three audience or occasion variants.</w:t>
      </w:r>
    </w:p>
    <w:p>
      <w:pPr>
        <w:numPr>
          <w:ilvl w:val="0"/>
          <w:numId w:val="42"/>
        </w:numPr>
        <w:spacing w:line="360" w:before="105" w:after="105" w:lineRule="auto"/>
      </w:pPr>
      <w:r>
        <w:rPr>
          <w:rFonts w:eastAsia="source serif 4" w:cs="source serif 4" w:ascii="source serif 4" w:hAnsi="source serif 4"/>
          <w:color w:val="000000"/>
          <w:sz w:val="21"/>
        </w:rPr>
        <w:t xml:space="preserve">Convert it into a carousel, Pin and product-page proof unit.</w:t>
      </w:r>
    </w:p>
    <w:p>
      <w:pPr>
        <w:numPr>
          <w:ilvl w:val="0"/>
          <w:numId w:val="42"/>
        </w:numPr>
        <w:spacing w:line="360" w:before="105" w:after="105" w:lineRule="auto"/>
      </w:pPr>
      <w:r>
        <w:rPr>
          <w:rFonts w:eastAsia="source serif 4" w:cs="source serif 4" w:ascii="source serif 4" w:hAnsi="source serif 4"/>
          <w:color w:val="000000"/>
          <w:sz w:val="21"/>
        </w:rPr>
        <w:t xml:space="preserve">Update the content calendar so derivatives replace weak scheduled posts.</w:t>
      </w:r>
    </w:p>
    <w:p>
      <w:pPr>
        <w:spacing w:line="360" w:before="315" w:after="105" w:lineRule="auto"/>
        <w:ind w:left="-30"/>
        <w:jc w:val="left"/>
      </w:pPr>
      <w:bookmarkStart w:id="98" w:name="kill_rule"/>
      <w:r>
        <w:rPr>
          <w:rFonts w:eastAsia="source serif 4" w:cs="source serif 4" w:ascii="source serif 4" w:hAnsi="source serif 4"/>
          <w:b/>
          <w:color w:val="000000"/>
          <w:sz w:val="24"/>
        </w:rPr>
        <w:t xml:space="preserve">Kill rule</w:t>
      </w:r>
      <w:bookmarkEnd w:id="98"/>
    </w:p>
    <w:p>
      <w:pPr>
        <w:spacing w:line="360" w:after="210" w:lineRule="auto"/>
      </w:pPr>
      <w:r>
        <w:rPr>
          <w:rFonts w:eastAsia="source serif 4" w:cs="source serif 4" w:ascii="source serif 4" w:hAnsi="source serif 4"/>
          <w:color w:val="000000"/>
        </w:rPr>
        <w:t xml:space="preserve">Kill or archive a creative family after three materially different hooks fail to produce the intended leading indicator, unless the content supplies valuable search traffic or customer education.</w:t>
      </w:r>
    </w:p>
    <w:p>
      <w:pPr>
        <w:spacing w:line="360" w:after="210" w:lineRule="auto"/>
      </w:pPr>
      <w:r>
        <w:rPr>
          <w:rFonts w:eastAsia="source serif 4" w:cs="source serif 4" w:ascii="source serif 4" w:hAnsi="source serif 4"/>
          <w:color w:val="000000"/>
        </w:rPr>
        <w:t xml:space="preserve">Do not kill the product because one edit failed. Do not keep a concept alive because the team likes it.</w:t>
      </w:r>
    </w:p>
    <w:p>
      <w:pPr>
        <w:spacing w:line="360" w:before="315" w:after="105" w:lineRule="auto"/>
        <w:ind w:left="-30"/>
        <w:jc w:val="left"/>
      </w:pPr>
      <w:bookmarkStart w:id="99" w:name="community_and_ugc_loop"/>
      <w:r>
        <w:rPr>
          <w:rFonts w:eastAsia="source serif 4" w:cs="source serif 4" w:ascii="source serif 4" w:hAnsi="source serif 4"/>
          <w:b/>
          <w:color w:val="000000"/>
          <w:sz w:val="24"/>
        </w:rPr>
        <w:t xml:space="preserve">Community and UGC loop</w:t>
      </w:r>
      <w:bookmarkEnd w:id="99"/>
    </w:p>
    <w:p>
      <w:pPr>
        <w:spacing w:line="360" w:before="315" w:after="105" w:lineRule="auto"/>
        <w:ind w:left="-30"/>
        <w:jc w:val="left"/>
      </w:pPr>
      <w:bookmarkStart w:id="100" w:name="comment_operations"/>
      <w:r>
        <w:rPr>
          <w:rFonts w:eastAsia="source serif 4" w:cs="source serif 4" w:ascii="source serif 4" w:hAnsi="source serif 4"/>
          <w:b/>
          <w:color w:val="000000"/>
          <w:sz w:val="24"/>
        </w:rPr>
        <w:t xml:space="preserve">Comment operations</w:t>
      </w:r>
      <w:bookmarkEnd w:id="100"/>
    </w:p>
    <w:p>
      <w:pPr>
        <w:spacing w:line="360" w:after="210" w:lineRule="auto"/>
      </w:pPr>
      <w:r>
        <w:rPr>
          <w:rFonts w:eastAsia="source serif 4" w:cs="source serif 4" w:ascii="source serif 4" w:hAnsi="source serif 4"/>
          <w:color w:val="000000"/>
        </w:rPr>
        <w:t xml:space="preserve">Classify every useful comment:</w:t>
      </w:r>
    </w:p>
    <w:p>
      <w:pPr>
        <w:numPr>
          <w:ilvl w:val="0"/>
          <w:numId w:val="43"/>
        </w:numPr>
        <w:spacing w:line="360" w:before="105" w:after="105" w:lineRule="auto"/>
      </w:pPr>
      <w:r>
        <w:rPr>
          <w:rFonts w:eastAsia="source serif 4" w:cs="source serif 4" w:ascii="source serif 4" w:hAnsi="source serif 4"/>
          <w:color w:val="000000"/>
          <w:sz w:val="21"/>
        </w:rPr>
        <w:t xml:space="preserve">Purchase intent.</w:t>
      </w:r>
    </w:p>
    <w:p>
      <w:pPr>
        <w:numPr>
          <w:ilvl w:val="0"/>
          <w:numId w:val="43"/>
        </w:numPr>
        <w:spacing w:line="360" w:before="105" w:after="105" w:lineRule="auto"/>
      </w:pPr>
      <w:r>
        <w:rPr>
          <w:rFonts w:eastAsia="source serif 4" w:cs="source serif 4" w:ascii="source serif 4" w:hAnsi="source serif 4"/>
          <w:color w:val="000000"/>
          <w:sz w:val="21"/>
        </w:rPr>
        <w:t xml:space="preserve">Product question.</w:t>
      </w:r>
    </w:p>
    <w:p>
      <w:pPr>
        <w:numPr>
          <w:ilvl w:val="0"/>
          <w:numId w:val="43"/>
        </w:numPr>
        <w:spacing w:line="360" w:before="105" w:after="105" w:lineRule="auto"/>
      </w:pPr>
      <w:r>
        <w:rPr>
          <w:rFonts w:eastAsia="source serif 4" w:cs="source serif 4" w:ascii="source serif 4" w:hAnsi="source serif 4"/>
          <w:color w:val="000000"/>
          <w:sz w:val="21"/>
        </w:rPr>
        <w:t xml:space="preserve">Objection.</w:t>
      </w:r>
    </w:p>
    <w:p>
      <w:pPr>
        <w:numPr>
          <w:ilvl w:val="0"/>
          <w:numId w:val="43"/>
        </w:numPr>
        <w:spacing w:line="360" w:before="105" w:after="105" w:lineRule="auto"/>
      </w:pPr>
      <w:r>
        <w:rPr>
          <w:rFonts w:eastAsia="source serif 4" w:cs="source serif 4" w:ascii="source serif 4" w:hAnsi="source serif 4"/>
          <w:color w:val="000000"/>
          <w:sz w:val="21"/>
        </w:rPr>
        <w:t xml:space="preserve">Personalisation idea.</w:t>
      </w:r>
    </w:p>
    <w:p>
      <w:pPr>
        <w:numPr>
          <w:ilvl w:val="0"/>
          <w:numId w:val="43"/>
        </w:numPr>
        <w:spacing w:line="360" w:before="105" w:after="105" w:lineRule="auto"/>
      </w:pPr>
      <w:r>
        <w:rPr>
          <w:rFonts w:eastAsia="source serif 4" w:cs="source serif 4" w:ascii="source serif 4" w:hAnsi="source serif 4"/>
          <w:color w:val="000000"/>
          <w:sz w:val="21"/>
        </w:rPr>
        <w:t xml:space="preserve">Pet story.</w:t>
      </w:r>
    </w:p>
    <w:p>
      <w:pPr>
        <w:numPr>
          <w:ilvl w:val="0"/>
          <w:numId w:val="43"/>
        </w:numPr>
        <w:spacing w:line="360" w:before="105" w:after="105" w:lineRule="auto"/>
      </w:pPr>
      <w:r>
        <w:rPr>
          <w:rFonts w:eastAsia="source serif 4" w:cs="source serif 4" w:ascii="source serif 4" w:hAnsi="source serif 4"/>
          <w:color w:val="000000"/>
          <w:sz w:val="21"/>
        </w:rPr>
        <w:t xml:space="preserve">Humour prompt.</w:t>
      </w:r>
    </w:p>
    <w:p>
      <w:pPr>
        <w:numPr>
          <w:ilvl w:val="0"/>
          <w:numId w:val="43"/>
        </w:numPr>
        <w:spacing w:line="360" w:before="105" w:after="105" w:lineRule="auto"/>
      </w:pPr>
      <w:r>
        <w:rPr>
          <w:rFonts w:eastAsia="source serif 4" w:cs="source serif 4" w:ascii="source serif 4" w:hAnsi="source serif 4"/>
          <w:color w:val="000000"/>
          <w:sz w:val="21"/>
        </w:rPr>
        <w:t xml:space="preserve">Complaint.</w:t>
      </w:r>
    </w:p>
    <w:p>
      <w:pPr>
        <w:numPr>
          <w:ilvl w:val="0"/>
          <w:numId w:val="43"/>
        </w:numPr>
        <w:spacing w:line="360" w:before="105" w:after="105" w:lineRule="auto"/>
      </w:pPr>
      <w:r>
        <w:rPr>
          <w:rFonts w:eastAsia="source serif 4" w:cs="source serif 4" w:ascii="source serif 4" w:hAnsi="source serif 4"/>
          <w:color w:val="000000"/>
          <w:sz w:val="21"/>
        </w:rPr>
        <w:t xml:space="preserve">Safety issue.</w:t>
      </w:r>
    </w:p>
    <w:p>
      <w:pPr>
        <w:numPr>
          <w:ilvl w:val="0"/>
          <w:numId w:val="43"/>
        </w:numPr>
        <w:spacing w:line="360" w:before="105" w:after="105" w:lineRule="auto"/>
      </w:pPr>
      <w:r>
        <w:rPr>
          <w:rFonts w:eastAsia="source serif 4" w:cs="source serif 4" w:ascii="source serif 4" w:hAnsi="source serif 4"/>
          <w:color w:val="000000"/>
          <w:sz w:val="21"/>
        </w:rPr>
        <w:t xml:space="preserve">Spam or abuse.</w:t>
      </w:r>
    </w:p>
    <w:p>
      <w:pPr>
        <w:spacing w:line="360" w:after="210" w:lineRule="auto"/>
      </w:pPr>
      <w:r>
        <w:rPr>
          <w:rFonts w:eastAsia="source serif 4" w:cs="source serif 4" w:ascii="source serif 4" w:hAnsi="source serif 4"/>
          <w:color w:val="000000"/>
        </w:rPr>
        <w:t xml:space="preserve">Draft replies in the brand voice and escalate price, policy, complaint, safety and refund matters. High-performing questions become public FAQ videos after approval.</w:t>
      </w:r>
    </w:p>
    <w:p>
      <w:pPr>
        <w:spacing w:line="360" w:before="315" w:after="105" w:lineRule="auto"/>
        <w:ind w:left="-30"/>
        <w:jc w:val="left"/>
      </w:pPr>
      <w:bookmarkStart w:id="101" w:name="customer_content_request"/>
      <w:r>
        <w:rPr>
          <w:rFonts w:eastAsia="source serif 4" w:cs="source serif 4" w:ascii="source serif 4" w:hAnsi="source serif 4"/>
          <w:b/>
          <w:color w:val="000000"/>
          <w:sz w:val="24"/>
        </w:rPr>
        <w:t xml:space="preserve">Customer-content request</w:t>
      </w:r>
      <w:bookmarkEnd w:id="101"/>
    </w:p>
    <w:p>
      <w:pPr>
        <w:spacing w:line="360" w:after="210" w:lineRule="auto"/>
      </w:pPr>
      <w:r>
        <w:rPr>
          <w:rFonts w:eastAsia="source serif 4" w:cs="source serif 4" w:ascii="source serif 4" w:hAnsi="source serif 4"/>
          <w:color w:val="000000"/>
        </w:rPr>
        <w:t xml:space="preserve">Ask after delivery, not before the buyer has experienced the product:</w:t>
      </w:r>
    </w:p>
    <w:p>
      <w:pPr>
        <w:pStyle w:val="SourceCode"/>
        <w:shd w:val="clear" w:fill="F8F8FA"/>
        <w:spacing w:line="336" w:lineRule="auto"/>
      </w:pPr>
      <w:r>
        <w:rPr>
          <w:rStyle w:val="VerbatimChar"/>
          <w:rFonts w:eastAsia="menlo" w:cs="menlo" w:ascii="menlo" w:hAnsi="menlo"/>
          <w:color w:val="000000"/>
          <w:sz w:val="18"/>
        </w:rPr>
        <w:t xml:space="preserve">Has [pet name] tried it yet? If you are happy to share a photo or short clip, reply here. Please tell us whether we may repost it on our website and social channels. An honest review is always welcome, whether positive or critical.</w:t>
        <w:br/>
        <w:t xml:space="preserve"/>
      </w:r>
    </w:p>
    <w:p>
      <w:pPr>
        <w:spacing w:line="360" w:after="210" w:lineRule="auto"/>
      </w:pPr>
      <w:r>
        <w:rPr>
          <w:rFonts w:eastAsia="source serif 4" w:cs="source serif 4" w:ascii="source serif 4" w:hAnsi="source serif 4"/>
          <w:color w:val="000000"/>
        </w:rPr>
        <w:t xml:space="preserve">Store the exact permission, permitted channels and expiry. Never infer consent from a tag.</w:t>
      </w:r>
    </w:p>
    <w:p>
      <w:pPr>
        <w:spacing w:line="360" w:before="315" w:after="105" w:lineRule="auto"/>
        <w:ind w:left="-30"/>
        <w:jc w:val="left"/>
      </w:pPr>
      <w:bookmarkStart w:id="102" w:name="review_integrity"/>
      <w:r>
        <w:rPr>
          <w:rFonts w:eastAsia="source serif 4" w:cs="source serif 4" w:ascii="source serif 4" w:hAnsi="source serif 4"/>
          <w:b/>
          <w:color w:val="000000"/>
          <w:sz w:val="24"/>
        </w:rPr>
        <w:t xml:space="preserve">Review integrity</w:t>
      </w:r>
      <w:bookmarkEnd w:id="102"/>
    </w:p>
    <w:p>
      <w:pPr>
        <w:spacing w:line="360" w:after="210" w:lineRule="auto"/>
      </w:pPr>
      <w:r>
        <w:rPr>
          <w:rFonts w:eastAsia="source serif 4" w:cs="source serif 4" w:ascii="source serif 4" w:hAnsi="source serif 4"/>
          <w:color w:val="000000"/>
        </w:rPr>
        <w:t xml:space="preserve">The US FTC prohibits incentives conditioned on positive sentiment and requires material connections to be disclosed clearly.[</w:t>
      </w:r>
      <w:r>
        <w:rPr>
          <w:rFonts w:eastAsia="source serif 4" w:cs="source serif 4" w:ascii="source serif 4" w:hAnsi="source serif 4"/>
          <w:color w:val="000000"/>
          <w:vertAlign w:val="superscript"/>
        </w:rPr>
        <w:t xml:space="preserve">38][</w:t>
      </w:r>
      <w:r>
        <w:rPr>
          <w:rFonts w:eastAsia="source serif 4" w:cs="source serif 4" w:ascii="source serif 4" w:hAnsi="source serif 4"/>
          <w:color w:val="000000"/>
        </w:rPr>
        <w:t xml:space="preserve">39] In the UK, advertising must be obviously identifiable, and affiliate or controlled gifted content should be disclosed prominently with “Ad” or an equivalent clear label.[</w:t>
      </w:r>
      <w:r>
        <w:rPr>
          <w:rFonts w:eastAsia="source serif 4" w:cs="source serif 4" w:ascii="source serif 4" w:hAnsi="source serif 4"/>
          <w:color w:val="000000"/>
          <w:vertAlign w:val="superscript"/>
        </w:rPr>
        <w:t xml:space="preserve">40][</w:t>
      </w:r>
      <w:r>
        <w:rPr>
          <w:rFonts w:eastAsia="source serif 4" w:cs="source serif 4" w:ascii="source serif 4" w:hAnsi="source serif 4"/>
          <w:color w:val="000000"/>
        </w:rPr>
        <w:t xml:space="preserve">41][^42]</w:t>
      </w:r>
    </w:p>
    <w:p>
      <w:pPr>
        <w:spacing w:line="360" w:after="210" w:lineRule="auto"/>
      </w:pPr>
      <w:r>
        <w:rPr>
          <w:rFonts w:eastAsia="source serif 4" w:cs="source serif 4" w:ascii="source serif 4" w:hAnsi="source serif 4"/>
          <w:color w:val="000000"/>
        </w:rPr>
        <w:t xml:space="preserve">Therefore:</w:t>
      </w:r>
    </w:p>
    <w:p>
      <w:pPr>
        <w:numPr>
          <w:ilvl w:val="0"/>
          <w:numId w:val="44"/>
        </w:numPr>
        <w:spacing w:line="360" w:before="105" w:after="105" w:lineRule="auto"/>
      </w:pPr>
      <w:r>
        <w:rPr>
          <w:rFonts w:eastAsia="source serif 4" w:cs="source serif 4" w:ascii="source serif 4" w:hAnsi="source serif 4"/>
          <w:color w:val="000000"/>
          <w:sz w:val="21"/>
        </w:rPr>
        <w:t xml:space="preserve">Never buy reviews.</w:t>
      </w:r>
    </w:p>
    <w:p>
      <w:pPr>
        <w:numPr>
          <w:ilvl w:val="0"/>
          <w:numId w:val="44"/>
        </w:numPr>
        <w:spacing w:line="360" w:before="105" w:after="105" w:lineRule="auto"/>
      </w:pPr>
      <w:r>
        <w:rPr>
          <w:rFonts w:eastAsia="source serif 4" w:cs="source serif 4" w:ascii="source serif 4" w:hAnsi="source serif 4"/>
          <w:color w:val="000000"/>
          <w:sz w:val="21"/>
        </w:rPr>
        <w:t xml:space="preserve">Never generate customer reviews with AI.</w:t>
      </w:r>
    </w:p>
    <w:p>
      <w:pPr>
        <w:numPr>
          <w:ilvl w:val="0"/>
          <w:numId w:val="44"/>
        </w:numPr>
        <w:spacing w:line="360" w:before="105" w:after="105" w:lineRule="auto"/>
      </w:pPr>
      <w:r>
        <w:rPr>
          <w:rFonts w:eastAsia="source serif 4" w:cs="source serif 4" w:ascii="source serif 4" w:hAnsi="source serif 4"/>
          <w:color w:val="000000"/>
          <w:sz w:val="21"/>
        </w:rPr>
        <w:t xml:space="preserve">Never suppress genuine negative reviews selectively.</w:t>
      </w:r>
    </w:p>
    <w:p>
      <w:pPr>
        <w:numPr>
          <w:ilvl w:val="0"/>
          <w:numId w:val="44"/>
        </w:numPr>
        <w:spacing w:line="360" w:before="105" w:after="105" w:lineRule="auto"/>
      </w:pPr>
      <w:r>
        <w:rPr>
          <w:rFonts w:eastAsia="source serif 4" w:cs="source serif 4" w:ascii="source serif 4" w:hAnsi="source serif 4"/>
          <w:color w:val="000000"/>
          <w:sz w:val="21"/>
        </w:rPr>
        <w:t xml:space="preserve">If offering an incentive for a review where lawful, require honesty rather than positivity and disclose the incentive.</w:t>
      </w:r>
    </w:p>
    <w:p>
      <w:pPr>
        <w:numPr>
          <w:ilvl w:val="0"/>
          <w:numId w:val="44"/>
        </w:numPr>
        <w:spacing w:line="360" w:before="105" w:after="105" w:lineRule="auto"/>
      </w:pPr>
      <w:r>
        <w:rPr>
          <w:rFonts w:eastAsia="source serif 4" w:cs="source serif 4" w:ascii="source serif 4" w:hAnsi="source serif 4"/>
          <w:color w:val="000000"/>
          <w:sz w:val="21"/>
        </w:rPr>
        <w:t xml:space="preserve">Put </w:t>
      </w:r>
      <w:r>
        <w:rPr>
          <w:rStyle w:val="VerbatimChar"/>
          <w:rFonts w:eastAsia="menlo" w:cs="menlo" w:ascii="menlo" w:hAnsi="menlo"/>
          <w:color w:val="000000"/>
          <w:sz w:val="18"/>
          <w:shd w:val="clear" w:color="auto" w:fill="F8F8FA"/>
        </w:rPr>
        <w:t xml:space="preserve">Ad</w:t>
      </w:r>
      <w:r>
        <w:rPr>
          <w:rFonts w:eastAsia="source serif 4" w:cs="source serif 4" w:ascii="source serif 4" w:hAnsi="source serif 4"/>
          <w:color w:val="000000"/>
          <w:sz w:val="21"/>
        </w:rPr>
        <w:t xml:space="preserve"> at the beginning of controlled influencer content.</w:t>
      </w:r>
    </w:p>
    <w:p>
      <w:pPr>
        <w:numPr>
          <w:ilvl w:val="0"/>
          <w:numId w:val="44"/>
        </w:numPr>
        <w:spacing w:line="360" w:before="105" w:after="105" w:lineRule="auto"/>
      </w:pPr>
      <w:r>
        <w:rPr>
          <w:rFonts w:eastAsia="source serif 4" w:cs="source serif 4" w:ascii="source serif 4" w:hAnsi="source serif 4"/>
          <w:color w:val="000000"/>
          <w:sz w:val="21"/>
        </w:rPr>
        <w:t xml:space="preserve">Treat affiliate links and codes as advertising.</w:t>
      </w:r>
    </w:p>
    <w:p>
      <w:pPr>
        <w:spacing w:line="360" w:before="315" w:after="105" w:lineRule="auto"/>
        <w:ind w:left="-30"/>
        <w:jc w:val="left"/>
      </w:pPr>
      <w:bookmarkStart w:id="103" w:name="seasonal_growth_map"/>
      <w:r>
        <w:rPr>
          <w:rFonts w:eastAsia="source serif 4" w:cs="source serif 4" w:ascii="source serif 4" w:hAnsi="source serif 4"/>
          <w:b/>
          <w:color w:val="000000"/>
          <w:sz w:val="24"/>
        </w:rPr>
        <w:t xml:space="preserve">Seasonal growth map</w:t>
      </w:r>
      <w:bookmarkEnd w:id="103"/>
    </w:p>
    <w:p>
      <w:pPr>
        <w:spacing w:line="360" w:after="210" w:lineRule="auto"/>
      </w:pPr>
      <w:r>
        <w:rPr>
          <w:rFonts w:eastAsia="source serif 4" w:cs="source serif 4" w:ascii="source serif 4" w:hAnsi="source serif 4"/>
          <w:color w:val="000000"/>
        </w:rPr>
        <w:t xml:space="preserve">Personalised goods need earlier marketing because production and delivery create a natural cutoff. Build backwards from each occasion: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Occasion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Content begins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Conversion emphasis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Pet birthday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Evergreen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21, 14 and 7 days before date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Gotcha day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Evergreen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Story, memory and celebration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New puppy or kitten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Evergreen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Checklist and welcome-home bundle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Valentine’s Day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Early January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Pet parent affection and gifting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Mother’s/Father’s Day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 to 7 weeks before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Dog mum, cat dad, family identity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Christmas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September discovery, October education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November cutoffs and gift proof</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Memorial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Evergreen, no urgency tactics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Sensitivity, craftsmanship and support</w:t>
            </w:r>
          </w:p>
        </w:tc>
      </w:tr>
    </w:tbl>
    <w:p>
      <w:pPr>
        <w:spacing w:lineRule="auto"/>
      </w:pPr>
    </w:p>
    <w:p>
      <w:pPr>
        <w:spacing w:line="360" w:after="210" w:lineRule="auto"/>
      </w:pPr>
      <w:r>
        <w:rPr>
          <w:rFonts w:eastAsia="source serif 4" w:cs="source serif 4" w:ascii="source serif 4" w:hAnsi="source serif 4"/>
          <w:color w:val="000000"/>
        </w:rPr>
        <w:t xml:space="preserve">For a sprint beginning 14 October 2026, Christmas and year-end gifting are the immediate commercial window. Display the real final-order date only after production and carrier capacity are confirmed.</w:t>
      </w:r>
    </w:p>
    <w:p>
      <w:pPr>
        <w:spacing w:line="360" w:before="315" w:after="105" w:lineRule="auto"/>
        <w:ind w:left="-30"/>
        <w:jc w:val="left"/>
      </w:pPr>
      <w:bookmarkStart w:id="104" w:name="daily_dashboard"/>
      <w:r>
        <w:rPr>
          <w:rFonts w:eastAsia="source serif 4" w:cs="source serif 4" w:ascii="source serif 4" w:hAnsi="source serif 4"/>
          <w:b/>
          <w:color w:val="000000"/>
          <w:sz w:val="24"/>
        </w:rPr>
        <w:t xml:space="preserve">Daily dashboard</w:t>
      </w:r>
      <w:bookmarkEnd w:id="104"/>
    </w:p>
    <w:p>
      <w:pPr>
        <w:spacing w:line="360" w:after="210" w:lineRule="auto"/>
      </w:pPr>
      <w:r>
        <w:rPr>
          <w:rFonts w:eastAsia="source serif 4" w:cs="source serif 4" w:ascii="source serif 4" w:hAnsi="source serif 4"/>
          <w:color w:val="000000"/>
        </w:rPr>
        <w:t xml:space="preserve">Track one row per day:</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Area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Metrics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Revenue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Gross sales, discounts, refunds, net sales, contribution margin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Orders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Orders, units, bundle share, AOV</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Funnel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Sessions, product views, add-to-cart, checkout, purchase conversion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Acquisition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Sessions and revenue by source, campaign and creative ID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Creative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Posts, views, watch time, completion, shares, saves, profile visits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Lifecycle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Subscribers, welcome revenue, recovered checkouts, unsubscribes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Operations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Orders in queue, capacity utilisation, error rate, dispatch time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Customer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Questions, complaints, review volume, UGC permissions</w:t>
            </w:r>
          </w:p>
        </w:tc>
      </w:tr>
    </w:tbl>
    <w:p>
      <w:pPr>
        <w:spacing w:lineRule="auto"/>
      </w:pPr>
    </w:p>
    <w:p>
      <w:pPr>
        <w:spacing w:line="360" w:before="315" w:after="105" w:lineRule="auto"/>
        <w:ind w:left="-30"/>
        <w:jc w:val="left"/>
      </w:pPr>
      <w:bookmarkStart w:id="105" w:name="daily_decision_memo"/>
      <w:r>
        <w:rPr>
          <w:rFonts w:eastAsia="source serif 4" w:cs="source serif 4" w:ascii="source serif 4" w:hAnsi="source serif 4"/>
          <w:b/>
          <w:color w:val="000000"/>
          <w:sz w:val="24"/>
        </w:rPr>
        <w:t xml:space="preserve">Daily decision memo</w:t>
      </w:r>
      <w:bookmarkEnd w:id="105"/>
    </w:p>
    <w:p>
      <w:pPr>
        <w:pStyle w:val="SourceCode"/>
        <w:shd w:val="clear" w:fill="F8F8FA"/>
        <w:spacing w:line="336" w:lineRule="auto"/>
      </w:pPr>
      <w:r>
        <w:rPr>
          <w:rStyle w:val="VerbatimChar"/>
          <w:rFonts w:eastAsia="menlo" w:cs="menlo" w:ascii="menlo" w:hAnsi="menlo"/>
          <w:color w:val="000000"/>
          <w:sz w:val="18"/>
        </w:rPr>
        <w:t xml:space="preserve"># Daily Growth Decision</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Result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Revenue:</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Contribution margin:</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Orders:</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AOV:</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Sessions:</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Conversion:</w:t>
        <w:br/>
        <w:t xml:space="preserve"/>
        <w:br/>
        <w:t xml:space="preserve"/>
      </w:r>
      <w:r>
        <w:rPr>
          <w:rStyle w:val="VerbatimChar"/>
          <w:rFonts w:eastAsia="menlo" w:cs="menlo" w:ascii="menlo" w:hAnsi="menlo"/>
          <w:color w:val="000000"/>
          <w:sz w:val="18"/>
        </w:rPr>
        <w:t xml:space="preserve">## Winner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Creative ID:</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Evidence:</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Mechanism:</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Derivatives due:</w:t>
        <w:br/>
        <w:t xml:space="preserve"/>
        <w:br/>
        <w:t xml:space="preserve"/>
      </w:r>
      <w:r>
        <w:rPr>
          <w:rStyle w:val="VerbatimChar"/>
          <w:rFonts w:eastAsia="menlo" w:cs="menlo" w:ascii="menlo" w:hAnsi="menlo"/>
          <w:color w:val="000000"/>
          <w:sz w:val="18"/>
        </w:rPr>
        <w:t xml:space="preserve">## Leak</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Earliest failing stage:</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Evidence:</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Correction today:</w:t>
        <w:br/>
        <w:t xml:space="preserve"/>
        <w:br/>
        <w:t xml:space="preserve"/>
      </w:r>
      <w:r>
        <w:rPr>
          <w:rStyle w:val="VerbatimChar"/>
          <w:rFonts w:eastAsia="menlo" w:cs="menlo" w:ascii="menlo" w:hAnsi="menlo"/>
          <w:color w:val="000000"/>
          <w:sz w:val="18"/>
        </w:rPr>
        <w:t xml:space="preserve">## Risk</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Fulfilment:</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Customer:</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Compliance:</w:t>
        <w:br/>
        <w:t xml:space="preserve"/>
        <w:br/>
        <w:t xml:space="preserve"/>
      </w:r>
      <w:r>
        <w:rPr>
          <w:rStyle w:val="VerbatimChar"/>
          <w:rFonts w:eastAsia="menlo" w:cs="menlo" w:ascii="menlo" w:hAnsi="menlo"/>
          <w:color w:val="000000"/>
          <w:sz w:val="18"/>
        </w:rPr>
        <w:t xml:space="preserve">## One call</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SCALE / ITERATE / HOLD / KILL:</w:t>
        <w:br/>
        <w:t xml:space="preserve"/>
      </w:r>
    </w:p>
    <w:p>
      <w:pPr>
        <w:spacing w:line="360" w:before="315" w:after="105" w:lineRule="auto"/>
        <w:ind w:left="-30"/>
        <w:jc w:val="left"/>
      </w:pPr>
      <w:bookmarkStart w:id="106" w:name="weekly_review"/>
      <w:r>
        <w:rPr>
          <w:rFonts w:eastAsia="source serif 4" w:cs="source serif 4" w:ascii="source serif 4" w:hAnsi="source serif 4"/>
          <w:b/>
          <w:color w:val="000000"/>
          <w:sz w:val="24"/>
        </w:rPr>
        <w:t xml:space="preserve">Weekly review</w:t>
      </w:r>
      <w:bookmarkEnd w:id="106"/>
    </w:p>
    <w:p>
      <w:pPr>
        <w:spacing w:line="360" w:after="210" w:lineRule="auto"/>
      </w:pPr>
      <w:r>
        <w:rPr>
          <w:rFonts w:eastAsia="source serif 4" w:cs="source serif 4" w:ascii="source serif 4" w:hAnsi="source serif 4"/>
          <w:color w:val="000000"/>
        </w:rPr>
        <w:t xml:space="preserve">Answer only these questions:</w:t>
      </w:r>
    </w:p>
    <w:p>
      <w:pPr>
        <w:numPr>
          <w:ilvl w:val="0"/>
          <w:numId w:val="45"/>
        </w:numPr>
        <w:spacing w:line="360" w:before="105" w:after="105" w:lineRule="auto"/>
      </w:pPr>
      <w:r>
        <w:rPr>
          <w:rFonts w:eastAsia="source serif 4" w:cs="source serif 4" w:ascii="source serif 4" w:hAnsi="source serif 4"/>
          <w:color w:val="000000"/>
          <w:sz w:val="21"/>
        </w:rPr>
        <w:t xml:space="preserve">Which buyer produced the most contribution margin?</w:t>
      </w:r>
    </w:p>
    <w:p>
      <w:pPr>
        <w:numPr>
          <w:ilvl w:val="0"/>
          <w:numId w:val="45"/>
        </w:numPr>
        <w:spacing w:line="360" w:before="105" w:after="105" w:lineRule="auto"/>
      </w:pPr>
      <w:r>
        <w:rPr>
          <w:rFonts w:eastAsia="source serif 4" w:cs="source serif 4" w:ascii="source serif 4" w:hAnsi="source serif 4"/>
          <w:color w:val="000000"/>
          <w:sz w:val="21"/>
        </w:rPr>
        <w:t xml:space="preserve">Which promise produced the most sessions per 1,000 views?</w:t>
      </w:r>
    </w:p>
    <w:p>
      <w:pPr>
        <w:numPr>
          <w:ilvl w:val="0"/>
          <w:numId w:val="45"/>
        </w:numPr>
        <w:spacing w:line="360" w:before="105" w:after="105" w:lineRule="auto"/>
      </w:pPr>
      <w:r>
        <w:rPr>
          <w:rFonts w:eastAsia="source serif 4" w:cs="source serif 4" w:ascii="source serif 4" w:hAnsi="source serif 4"/>
          <w:color w:val="000000"/>
          <w:sz w:val="21"/>
        </w:rPr>
        <w:t xml:space="preserve">Which proof removed the largest objection?</w:t>
      </w:r>
    </w:p>
    <w:p>
      <w:pPr>
        <w:numPr>
          <w:ilvl w:val="0"/>
          <w:numId w:val="45"/>
        </w:numPr>
        <w:spacing w:line="360" w:before="105" w:after="105" w:lineRule="auto"/>
      </w:pPr>
      <w:r>
        <w:rPr>
          <w:rFonts w:eastAsia="source serif 4" w:cs="source serif 4" w:ascii="source serif 4" w:hAnsi="source serif 4"/>
          <w:color w:val="000000"/>
          <w:sz w:val="21"/>
        </w:rPr>
        <w:t xml:space="preserve">Which format produced the highest share or save rate?</w:t>
      </w:r>
    </w:p>
    <w:p>
      <w:pPr>
        <w:numPr>
          <w:ilvl w:val="0"/>
          <w:numId w:val="45"/>
        </w:numPr>
        <w:spacing w:line="360" w:before="105" w:after="105" w:lineRule="auto"/>
      </w:pPr>
      <w:r>
        <w:rPr>
          <w:rFonts w:eastAsia="source serif 4" w:cs="source serif 4" w:ascii="source serif 4" w:hAnsi="source serif 4"/>
          <w:color w:val="000000"/>
          <w:sz w:val="21"/>
        </w:rPr>
        <w:t xml:space="preserve">Which product-page element appears to block purchase?</w:t>
      </w:r>
    </w:p>
    <w:p>
      <w:pPr>
        <w:numPr>
          <w:ilvl w:val="0"/>
          <w:numId w:val="45"/>
        </w:numPr>
        <w:spacing w:line="360" w:before="105" w:after="105" w:lineRule="auto"/>
      </w:pPr>
      <w:r>
        <w:rPr>
          <w:rFonts w:eastAsia="source serif 4" w:cs="source serif 4" w:ascii="source serif 4" w:hAnsi="source serif 4"/>
          <w:color w:val="000000"/>
          <w:sz w:val="21"/>
        </w:rPr>
        <w:t xml:space="preserve">Which channel assisted sales that last-click reporting hides?</w:t>
      </w:r>
    </w:p>
    <w:p>
      <w:pPr>
        <w:numPr>
          <w:ilvl w:val="0"/>
          <w:numId w:val="45"/>
        </w:numPr>
        <w:spacing w:line="360" w:before="105" w:after="105" w:lineRule="auto"/>
      </w:pPr>
      <w:r>
        <w:rPr>
          <w:rFonts w:eastAsia="source serif 4" w:cs="source serif 4" w:ascii="source serif 4" w:hAnsi="source serif 4"/>
          <w:color w:val="000000"/>
          <w:sz w:val="21"/>
        </w:rPr>
        <w:t xml:space="preserve">Which creative family deserves 10 derivatives?</w:t>
      </w:r>
    </w:p>
    <w:p>
      <w:pPr>
        <w:numPr>
          <w:ilvl w:val="0"/>
          <w:numId w:val="45"/>
        </w:numPr>
        <w:spacing w:line="360" w:before="105" w:after="105" w:lineRule="auto"/>
      </w:pPr>
      <w:r>
        <w:rPr>
          <w:rFonts w:eastAsia="source serif 4" w:cs="source serif 4" w:ascii="source serif 4" w:hAnsi="source serif 4"/>
          <w:color w:val="000000"/>
          <w:sz w:val="21"/>
        </w:rPr>
        <w:t xml:space="preserve">Which activity consumed time without moving a leading or lagging metric?</w:t>
      </w:r>
    </w:p>
    <w:p>
      <w:pPr>
        <w:numPr>
          <w:ilvl w:val="0"/>
          <w:numId w:val="45"/>
        </w:numPr>
        <w:spacing w:line="360" w:before="105" w:after="105" w:lineRule="auto"/>
      </w:pPr>
      <w:r>
        <w:rPr>
          <w:rFonts w:eastAsia="source serif 4" w:cs="source serif 4" w:ascii="source serif 4" w:hAnsi="source serif 4"/>
          <w:color w:val="000000"/>
          <w:sz w:val="21"/>
        </w:rPr>
        <w:t xml:space="preserve">Can fulfilment safely support next week’s target?</w:t>
      </w:r>
    </w:p>
    <w:p>
      <w:pPr>
        <w:numPr>
          <w:ilvl w:val="0"/>
          <w:numId w:val="45"/>
        </w:numPr>
        <w:spacing w:line="360" w:before="105" w:after="105" w:lineRule="auto"/>
      </w:pPr>
      <w:r>
        <w:rPr>
          <w:rFonts w:eastAsia="source serif 4" w:cs="source serif 4" w:ascii="source serif 4" w:hAnsi="source serif 4"/>
          <w:color w:val="000000"/>
          <w:sz w:val="21"/>
        </w:rPr>
        <w:t xml:space="preserve">What single constraint now limits growth?</w:t>
      </w:r>
    </w:p>
    <w:p>
      <w:pPr>
        <w:spacing w:line="360" w:after="210" w:lineRule="auto"/>
      </w:pPr>
      <w:r>
        <w:rPr>
          <w:rFonts w:eastAsia="source serif 4" w:cs="source serif 4" w:ascii="source serif 4" w:hAnsi="source serif 4"/>
          <w:color w:val="000000"/>
        </w:rPr>
        <w:t xml:space="preserve">End with one call and one counterpoint.</w:t>
      </w:r>
    </w:p>
    <w:p>
      <w:pPr>
        <w:spacing w:line="360" w:before="315" w:after="105" w:lineRule="auto"/>
        <w:ind w:left="-30"/>
        <w:jc w:val="left"/>
      </w:pPr>
      <w:bookmarkStart w:id="107" w:name="failure_modes"/>
      <w:r>
        <w:rPr>
          <w:rFonts w:eastAsia="source serif 4" w:cs="source serif 4" w:ascii="source serif 4" w:hAnsi="source serif 4"/>
          <w:b/>
          <w:color w:val="000000"/>
          <w:sz w:val="24"/>
        </w:rPr>
        <w:t xml:space="preserve">Failure modes</w:t>
      </w:r>
      <w:bookmarkEnd w:id="10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Failure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Why it happens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Prevention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Content factory sludge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Agents optimise volume without truth or taste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Human creative bar and real footage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Viral but valueless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Entertainment has no product bridge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Product curiosity and matched CTA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Catalogue confusion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Too many SKUs split learning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One hero for 30 days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Fake social proof</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AI invents reactions or reviews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Verified evidence only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Attribution blindness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Shared bio links hide creative performance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Creative-level UTMs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Platform duplication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Same watermarked file everywhere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Clean master and native editions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Offer drift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Daily discounts make tests uninterpretable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Stable weekly offer windows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Fulfilment collapse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Viral demand exceeds personalisation capacity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Daily cap and live delivery promise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Rights breach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Agents scrape pets, music or creator footage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Rights ledger and quarantine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Automated reputational harm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Replies or posts leave without judgement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Approval wall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Conversion neglect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Team celebrates views while checkout leaks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Daily funnel diagnosis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Premature killing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Organic posts mature at different speeds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24-hour and 72-hour reviews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Trend addiction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Brand borrows reach but builds no memory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Recurring shows and ownable formats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Search spam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Thin pages target every breed and occasion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Useful, distinct pages only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Margin illusion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Revenue ignores refunds and remake costs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Contribution margin ledger</w:t>
            </w:r>
          </w:p>
        </w:tc>
      </w:tr>
    </w:tbl>
    <w:p>
      <w:pPr>
        <w:spacing w:lineRule="auto"/>
      </w:pPr>
    </w:p>
    <w:p>
      <w:pPr>
        <w:spacing w:line="360" w:before="315" w:after="105" w:lineRule="auto"/>
        <w:ind w:left="-30"/>
        <w:jc w:val="left"/>
      </w:pPr>
      <w:bookmarkStart w:id="108" w:name="minimum_viable_tool_stack"/>
      <w:r>
        <w:rPr>
          <w:rFonts w:eastAsia="source serif 4" w:cs="source serif 4" w:ascii="source serif 4" w:hAnsi="source serif 4"/>
          <w:b/>
          <w:color w:val="000000"/>
          <w:sz w:val="24"/>
        </w:rPr>
        <w:t xml:space="preserve">Minimum viable tool stack</w:t>
      </w:r>
      <w:bookmarkEnd w:id="108"/>
    </w:p>
    <w:p>
      <w:pPr>
        <w:spacing w:line="360" w:after="210" w:lineRule="auto"/>
      </w:pPr>
      <w:r>
        <w:rPr>
          <w:rFonts w:eastAsia="source serif 4" w:cs="source serif 4" w:ascii="source serif 4" w:hAnsi="source serif 4"/>
          <w:color w:val="000000"/>
        </w:rPr>
        <w:t xml:space="preserve">Use native and free options before adding software:</w:t>
      </w:r>
    </w:p>
    <w:p>
      <w:pPr>
        <w:numPr>
          <w:ilvl w:val="0"/>
          <w:numId w:val="46"/>
        </w:numPr>
        <w:spacing w:line="360" w:before="105" w:after="105" w:lineRule="auto"/>
      </w:pPr>
      <w:r>
        <w:rPr>
          <w:rFonts w:eastAsia="source serif 4" w:cs="source serif 4" w:ascii="source serif 4" w:hAnsi="source serif 4"/>
          <w:color w:val="000000"/>
          <w:sz w:val="21"/>
        </w:rPr>
        <w:t xml:space="preserve">Shopify Analytics and marketing reports.</w:t>
      </w:r>
    </w:p>
    <w:p>
      <w:pPr>
        <w:numPr>
          <w:ilvl w:val="0"/>
          <w:numId w:val="46"/>
        </w:numPr>
        <w:spacing w:line="360" w:before="105" w:after="105" w:lineRule="auto"/>
      </w:pPr>
      <w:r>
        <w:rPr>
          <w:rFonts w:eastAsia="source serif 4" w:cs="source serif 4" w:ascii="source serif 4" w:hAnsi="source serif 4"/>
          <w:color w:val="000000"/>
          <w:sz w:val="21"/>
        </w:rPr>
        <w:t xml:space="preserve">Shopify Search &amp; Discovery.</w:t>
      </w:r>
    </w:p>
    <w:p>
      <w:pPr>
        <w:numPr>
          <w:ilvl w:val="0"/>
          <w:numId w:val="46"/>
        </w:numPr>
        <w:spacing w:line="360" w:before="105" w:after="105" w:lineRule="auto"/>
      </w:pPr>
      <w:r>
        <w:rPr>
          <w:rFonts w:eastAsia="source serif 4" w:cs="source serif 4" w:ascii="source serif 4" w:hAnsi="source serif 4"/>
          <w:color w:val="000000"/>
          <w:sz w:val="21"/>
        </w:rPr>
        <w:t xml:space="preserve">Shopify Forms.</w:t>
      </w:r>
    </w:p>
    <w:p>
      <w:pPr>
        <w:numPr>
          <w:ilvl w:val="0"/>
          <w:numId w:val="46"/>
        </w:numPr>
        <w:spacing w:line="360" w:before="105" w:after="105" w:lineRule="auto"/>
      </w:pPr>
      <w:r>
        <w:rPr>
          <w:rFonts w:eastAsia="source serif 4" w:cs="source serif 4" w:ascii="source serif 4" w:hAnsi="source serif 4"/>
          <w:color w:val="000000"/>
          <w:sz w:val="21"/>
        </w:rPr>
        <w:t xml:space="preserve">Shopify Messaging and Flow where available.</w:t>
      </w:r>
    </w:p>
    <w:p>
      <w:pPr>
        <w:numPr>
          <w:ilvl w:val="0"/>
          <w:numId w:val="46"/>
        </w:numPr>
        <w:spacing w:line="360" w:before="105" w:after="105" w:lineRule="auto"/>
      </w:pPr>
      <w:r>
        <w:rPr>
          <w:rFonts w:eastAsia="source serif 4" w:cs="source serif 4" w:ascii="source serif 4" w:hAnsi="source serif 4"/>
          <w:color w:val="000000"/>
          <w:sz w:val="21"/>
        </w:rPr>
        <w:t xml:space="preserve">Google &amp; YouTube Shopify app and Merchant Centre.</w:t>
      </w:r>
    </w:p>
    <w:p>
      <w:pPr>
        <w:numPr>
          <w:ilvl w:val="0"/>
          <w:numId w:val="46"/>
        </w:numPr>
        <w:spacing w:line="360" w:before="105" w:after="105" w:lineRule="auto"/>
      </w:pPr>
      <w:r>
        <w:rPr>
          <w:rFonts w:eastAsia="source serif 4" w:cs="source serif 4" w:ascii="source serif 4" w:hAnsi="source serif 4"/>
          <w:color w:val="000000"/>
          <w:sz w:val="21"/>
        </w:rPr>
        <w:t xml:space="preserve">Pinterest for Shopify.</w:t>
      </w:r>
    </w:p>
    <w:p>
      <w:pPr>
        <w:numPr>
          <w:ilvl w:val="0"/>
          <w:numId w:val="46"/>
        </w:numPr>
        <w:spacing w:line="360" w:before="105" w:after="105" w:lineRule="auto"/>
      </w:pPr>
      <w:r>
        <w:rPr>
          <w:rFonts w:eastAsia="source serif 4" w:cs="source serif 4" w:ascii="source serif 4" w:hAnsi="source serif 4"/>
          <w:color w:val="000000"/>
          <w:sz w:val="21"/>
        </w:rPr>
        <w:t xml:space="preserve">TikTok Creator Search Insights and Creative Center.</w:t>
      </w:r>
    </w:p>
    <w:p>
      <w:pPr>
        <w:numPr>
          <w:ilvl w:val="0"/>
          <w:numId w:val="46"/>
        </w:numPr>
        <w:spacing w:line="360" w:before="105" w:after="105" w:lineRule="auto"/>
      </w:pPr>
      <w:r>
        <w:rPr>
          <w:rFonts w:eastAsia="source serif 4" w:cs="source serif 4" w:ascii="source serif 4" w:hAnsi="source serif 4"/>
          <w:color w:val="000000"/>
          <w:sz w:val="21"/>
        </w:rPr>
        <w:t xml:space="preserve">Instagram Insights and Trial Reels where available.</w:t>
      </w:r>
    </w:p>
    <w:p>
      <w:pPr>
        <w:numPr>
          <w:ilvl w:val="0"/>
          <w:numId w:val="46"/>
        </w:numPr>
        <w:spacing w:line="360" w:before="105" w:after="105" w:lineRule="auto"/>
      </w:pPr>
      <w:r>
        <w:rPr>
          <w:rFonts w:eastAsia="source serif 4" w:cs="source serif 4" w:ascii="source serif 4" w:hAnsi="source serif 4"/>
          <w:color w:val="000000"/>
          <w:sz w:val="21"/>
        </w:rPr>
        <w:t xml:space="preserve">YouTube Studio.</w:t>
      </w:r>
    </w:p>
    <w:p>
      <w:pPr>
        <w:numPr>
          <w:ilvl w:val="0"/>
          <w:numId w:val="46"/>
        </w:numPr>
        <w:spacing w:line="360" w:before="105" w:after="105" w:lineRule="auto"/>
      </w:pPr>
      <w:r>
        <w:rPr>
          <w:rFonts w:eastAsia="source serif 4" w:cs="source serif 4" w:ascii="source serif 4" w:hAnsi="source serif 4"/>
          <w:color w:val="000000"/>
          <w:sz w:val="21"/>
        </w:rPr>
        <w:t xml:space="preserve">A database or spreadsheet for creative records.</w:t>
      </w:r>
    </w:p>
    <w:p>
      <w:pPr>
        <w:numPr>
          <w:ilvl w:val="0"/>
          <w:numId w:val="46"/>
        </w:numPr>
        <w:spacing w:line="360" w:before="105" w:after="105" w:lineRule="auto"/>
      </w:pPr>
      <w:r>
        <w:rPr>
          <w:rFonts w:eastAsia="source serif 4" w:cs="source serif 4" w:ascii="source serif 4" w:hAnsi="source serif 4"/>
          <w:color w:val="000000"/>
          <w:sz w:val="21"/>
        </w:rPr>
        <w:t xml:space="preserve">Cloud storage for source footage, exports and rights evidence.</w:t>
      </w:r>
    </w:p>
    <w:p>
      <w:pPr>
        <w:spacing w:line="360" w:after="210" w:lineRule="auto"/>
      </w:pPr>
      <w:r>
        <w:rPr>
          <w:rFonts w:eastAsia="source serif 4" w:cs="source serif 4" w:ascii="source serif 4" w:hAnsi="source serif 4"/>
          <w:color w:val="000000"/>
        </w:rPr>
        <w:t xml:space="preserve">Shopify’s native stack can track marketing performance, collect leads, automate welcome and abandonment journeys, and report sales by UTM.[</w:t>
      </w:r>
      <w:r>
        <w:rPr>
          <w:rFonts w:eastAsia="source serif 4" w:cs="source serif 4" w:ascii="source serif 4" w:hAnsi="source serif 4"/>
          <w:color w:val="000000"/>
          <w:vertAlign w:val="superscript"/>
        </w:rPr>
        <w:t xml:space="preserve">16][</w:t>
      </w:r>
      <w:r>
        <w:rPr>
          <w:rFonts w:eastAsia="source serif 4" w:cs="source serif 4" w:ascii="source serif 4" w:hAnsi="source serif 4"/>
          <w:color w:val="000000"/>
        </w:rPr>
        <w:t xml:space="preserve">14][^43] Add paid tooling only when a measured bottleneck justifies it.</w:t>
      </w:r>
    </w:p>
    <w:p>
      <w:pPr>
        <w:spacing w:line="360" w:before="315" w:after="105" w:lineRule="auto"/>
        <w:ind w:left="-30"/>
        <w:jc w:val="left"/>
      </w:pPr>
      <w:bookmarkStart w:id="109" w:name="launch_checklist"/>
      <w:r>
        <w:rPr>
          <w:rFonts w:eastAsia="source serif 4" w:cs="source serif 4" w:ascii="source serif 4" w:hAnsi="source serif 4"/>
          <w:b/>
          <w:color w:val="000000"/>
          <w:sz w:val="24"/>
        </w:rPr>
        <w:t xml:space="preserve">Launch checklist</w:t>
      </w:r>
      <w:bookmarkEnd w:id="109"/>
    </w:p>
    <w:p>
      <w:pPr>
        <w:spacing w:line="360" w:before="315" w:after="105" w:lineRule="auto"/>
        <w:ind w:left="-30"/>
        <w:jc w:val="left"/>
      </w:pPr>
      <w:bookmarkStart w:id="110" w:name="commerce"/>
      <w:r>
        <w:rPr>
          <w:rFonts w:eastAsia="source serif 4" w:cs="source serif 4" w:ascii="source serif 4" w:hAnsi="source serif 4"/>
          <w:b/>
          <w:color w:val="000000"/>
          <w:sz w:val="24"/>
        </w:rPr>
        <w:t xml:space="preserve">Commerce</w:t>
      </w:r>
      <w:bookmarkEnd w:id="110"/>
    </w:p>
    <w:p>
      <w:pPr>
        <w:numPr>
          <w:ilvl w:val="0"/>
          <w:numId w:val="47"/>
        </w:numPr>
        <w:spacing w:line="360" w:before="105" w:after="105" w:lineRule="auto"/>
      </w:pPr>
      <w:r>
        <w:rPr>
          <w:rFonts w:eastAsia="source serif 4" w:cs="source serif 4" w:ascii="source serif 4" w:hAnsi="source serif 4"/>
          <w:color w:val="000000"/>
          <w:sz w:val="21"/>
        </w:rPr>
        <w:t xml:space="preserve">[ ] Hero SKU selected.</w:t>
      </w:r>
    </w:p>
    <w:p>
      <w:pPr>
        <w:numPr>
          <w:ilvl w:val="0"/>
          <w:numId w:val="47"/>
        </w:numPr>
        <w:spacing w:line="360" w:before="105" w:after="105" w:lineRule="auto"/>
      </w:pPr>
      <w:r>
        <w:rPr>
          <w:rFonts w:eastAsia="source serif 4" w:cs="source serif 4" w:ascii="source serif 4" w:hAnsi="source serif 4"/>
          <w:color w:val="000000"/>
          <w:sz w:val="21"/>
        </w:rPr>
        <w:t xml:space="preserve">[ ] Contribution margin calculated.</w:t>
      </w:r>
    </w:p>
    <w:p>
      <w:pPr>
        <w:numPr>
          <w:ilvl w:val="0"/>
          <w:numId w:val="47"/>
        </w:numPr>
        <w:spacing w:line="360" w:before="105" w:after="105" w:lineRule="auto"/>
      </w:pPr>
      <w:r>
        <w:rPr>
          <w:rFonts w:eastAsia="source serif 4" w:cs="source serif 4" w:ascii="source serif 4" w:hAnsi="source serif 4"/>
          <w:color w:val="000000"/>
          <w:sz w:val="21"/>
        </w:rPr>
        <w:t xml:space="preserve">[ ] Bundle configured.</w:t>
      </w:r>
    </w:p>
    <w:p>
      <w:pPr>
        <w:numPr>
          <w:ilvl w:val="0"/>
          <w:numId w:val="47"/>
        </w:numPr>
        <w:spacing w:line="360" w:before="105" w:after="105" w:lineRule="auto"/>
      </w:pPr>
      <w:r>
        <w:rPr>
          <w:rFonts w:eastAsia="source serif 4" w:cs="source serif 4" w:ascii="source serif 4" w:hAnsi="source serif 4"/>
          <w:color w:val="000000"/>
          <w:sz w:val="21"/>
        </w:rPr>
        <w:t xml:space="preserve">[ ] Capacity and remake allowance documented.</w:t>
      </w:r>
    </w:p>
    <w:p>
      <w:pPr>
        <w:numPr>
          <w:ilvl w:val="0"/>
          <w:numId w:val="47"/>
        </w:numPr>
        <w:spacing w:line="360" w:before="105" w:after="105" w:lineRule="auto"/>
      </w:pPr>
      <w:r>
        <w:rPr>
          <w:rFonts w:eastAsia="source serif 4" w:cs="source serif 4" w:ascii="source serif 4" w:hAnsi="source serif 4"/>
          <w:color w:val="000000"/>
          <w:sz w:val="21"/>
        </w:rPr>
        <w:t xml:space="preserve">[ ] Mobile personalisation flow tested.</w:t>
      </w:r>
    </w:p>
    <w:p>
      <w:pPr>
        <w:numPr>
          <w:ilvl w:val="0"/>
          <w:numId w:val="47"/>
        </w:numPr>
        <w:spacing w:line="360" w:before="105" w:after="105" w:lineRule="auto"/>
      </w:pPr>
      <w:r>
        <w:rPr>
          <w:rFonts w:eastAsia="source serif 4" w:cs="source serif 4" w:ascii="source serif 4" w:hAnsi="source serif 4"/>
          <w:color w:val="000000"/>
          <w:sz w:val="21"/>
        </w:rPr>
        <w:t xml:space="preserve">[ ] Delivery date visible.</w:t>
      </w:r>
    </w:p>
    <w:p>
      <w:pPr>
        <w:numPr>
          <w:ilvl w:val="0"/>
          <w:numId w:val="47"/>
        </w:numPr>
        <w:spacing w:line="360" w:before="105" w:after="105" w:lineRule="auto"/>
      </w:pPr>
      <w:r>
        <w:rPr>
          <w:rFonts w:eastAsia="source serif 4" w:cs="source serif 4" w:ascii="source serif 4" w:hAnsi="source serif 4"/>
          <w:color w:val="000000"/>
          <w:sz w:val="21"/>
        </w:rPr>
        <w:t xml:space="preserve">[ ] Returns language accurate.</w:t>
      </w:r>
    </w:p>
    <w:p>
      <w:pPr>
        <w:numPr>
          <w:ilvl w:val="0"/>
          <w:numId w:val="47"/>
        </w:numPr>
        <w:spacing w:line="360" w:before="105" w:after="105" w:lineRule="auto"/>
      </w:pPr>
      <w:r>
        <w:rPr>
          <w:rFonts w:eastAsia="source serif 4" w:cs="source serif 4" w:ascii="source serif 4" w:hAnsi="source serif 4"/>
          <w:color w:val="000000"/>
          <w:sz w:val="21"/>
        </w:rPr>
        <w:t xml:space="preserve">[ ] Guest checkout obvious.</w:t>
      </w:r>
    </w:p>
    <w:p>
      <w:pPr>
        <w:numPr>
          <w:ilvl w:val="0"/>
          <w:numId w:val="47"/>
        </w:numPr>
        <w:spacing w:line="360" w:before="105" w:after="105" w:lineRule="auto"/>
      </w:pPr>
      <w:r>
        <w:rPr>
          <w:rFonts w:eastAsia="source serif 4" w:cs="source serif 4" w:ascii="source serif 4" w:hAnsi="source serif 4"/>
          <w:color w:val="000000"/>
          <w:sz w:val="21"/>
        </w:rPr>
        <w:t xml:space="preserve">[ ] Payment methods tested.</w:t>
      </w:r>
    </w:p>
    <w:p>
      <w:pPr>
        <w:numPr>
          <w:ilvl w:val="0"/>
          <w:numId w:val="47"/>
        </w:numPr>
        <w:spacing w:line="360" w:before="105" w:after="105" w:lineRule="auto"/>
      </w:pPr>
      <w:r>
        <w:rPr>
          <w:rFonts w:eastAsia="source serif 4" w:cs="source serif 4" w:ascii="source serif 4" w:hAnsi="source serif 4"/>
          <w:color w:val="000000"/>
          <w:sz w:val="21"/>
        </w:rPr>
        <w:t xml:space="preserve">[ ] Two successful mobile test orders completed.</w:t>
      </w:r>
    </w:p>
    <w:p>
      <w:pPr>
        <w:spacing w:line="360" w:before="315" w:after="105" w:lineRule="auto"/>
        <w:ind w:left="-30"/>
        <w:jc w:val="left"/>
      </w:pPr>
      <w:bookmarkStart w:id="111" w:name="tracking"/>
      <w:r>
        <w:rPr>
          <w:rFonts w:eastAsia="source serif 4" w:cs="source serif 4" w:ascii="source serif 4" w:hAnsi="source serif 4"/>
          <w:b/>
          <w:color w:val="000000"/>
          <w:sz w:val="24"/>
        </w:rPr>
        <w:t xml:space="preserve">Tracking</w:t>
      </w:r>
      <w:bookmarkEnd w:id="111"/>
    </w:p>
    <w:p>
      <w:pPr>
        <w:numPr>
          <w:ilvl w:val="0"/>
          <w:numId w:val="48"/>
        </w:numPr>
        <w:spacing w:line="360" w:before="105" w:after="105" w:lineRule="auto"/>
      </w:pPr>
      <w:r>
        <w:rPr>
          <w:rFonts w:eastAsia="source serif 4" w:cs="source serif 4" w:ascii="source serif 4" w:hAnsi="source serif 4"/>
          <w:color w:val="000000"/>
          <w:sz w:val="21"/>
        </w:rPr>
        <w:t xml:space="preserve">[ ] UTM taxonomy fixed.</w:t>
      </w:r>
    </w:p>
    <w:p>
      <w:pPr>
        <w:numPr>
          <w:ilvl w:val="0"/>
          <w:numId w:val="48"/>
        </w:numPr>
        <w:spacing w:line="360" w:before="105" w:after="105" w:lineRule="auto"/>
      </w:pPr>
      <w:r>
        <w:rPr>
          <w:rFonts w:eastAsia="source serif 4" w:cs="source serif 4" w:ascii="source serif 4" w:hAnsi="source serif 4"/>
          <w:color w:val="000000"/>
          <w:sz w:val="21"/>
        </w:rPr>
        <w:t xml:space="preserve">[ ] Creative IDs generated.</w:t>
      </w:r>
    </w:p>
    <w:p>
      <w:pPr>
        <w:numPr>
          <w:ilvl w:val="0"/>
          <w:numId w:val="48"/>
        </w:numPr>
        <w:spacing w:line="360" w:before="105" w:after="105" w:lineRule="auto"/>
      </w:pPr>
      <w:r>
        <w:rPr>
          <w:rFonts w:eastAsia="source serif 4" w:cs="source serif 4" w:ascii="source serif 4" w:hAnsi="source serif 4"/>
          <w:color w:val="000000"/>
          <w:sz w:val="21"/>
        </w:rPr>
        <w:t xml:space="preserve">[ ] Platform links tested.</w:t>
      </w:r>
    </w:p>
    <w:p>
      <w:pPr>
        <w:numPr>
          <w:ilvl w:val="0"/>
          <w:numId w:val="48"/>
        </w:numPr>
        <w:spacing w:line="360" w:before="105" w:after="105" w:lineRule="auto"/>
      </w:pPr>
      <w:r>
        <w:rPr>
          <w:rFonts w:eastAsia="source serif 4" w:cs="source serif 4" w:ascii="source serif 4" w:hAnsi="source serif 4"/>
          <w:color w:val="000000"/>
          <w:sz w:val="21"/>
        </w:rPr>
        <w:t xml:space="preserve">[ ] Shopify source and order attribution checked.</w:t>
      </w:r>
    </w:p>
    <w:p>
      <w:pPr>
        <w:numPr>
          <w:ilvl w:val="0"/>
          <w:numId w:val="48"/>
        </w:numPr>
        <w:spacing w:line="360" w:before="105" w:after="105" w:lineRule="auto"/>
      </w:pPr>
      <w:r>
        <w:rPr>
          <w:rFonts w:eastAsia="source serif 4" w:cs="source serif 4" w:ascii="source serif 4" w:hAnsi="source serif 4"/>
          <w:color w:val="000000"/>
          <w:sz w:val="21"/>
        </w:rPr>
        <w:t xml:space="preserve">[ ] Pinterest and Google conversion/feed connections checked.</w:t>
      </w:r>
    </w:p>
    <w:p>
      <w:pPr>
        <w:numPr>
          <w:ilvl w:val="0"/>
          <w:numId w:val="48"/>
        </w:numPr>
        <w:spacing w:line="360" w:before="105" w:after="105" w:lineRule="auto"/>
      </w:pPr>
      <w:r>
        <w:rPr>
          <w:rFonts w:eastAsia="source serif 4" w:cs="source serif 4" w:ascii="source serif 4" w:hAnsi="source serif 4"/>
          <w:color w:val="000000"/>
          <w:sz w:val="21"/>
        </w:rPr>
        <w:t xml:space="preserve">[ ] Dashboard created.</w:t>
      </w:r>
    </w:p>
    <w:p>
      <w:pPr>
        <w:numPr>
          <w:ilvl w:val="0"/>
          <w:numId w:val="48"/>
        </w:numPr>
        <w:spacing w:line="360" w:before="105" w:after="105" w:lineRule="auto"/>
      </w:pPr>
      <w:r>
        <w:rPr>
          <w:rFonts w:eastAsia="source serif 4" w:cs="source serif 4" w:ascii="source serif 4" w:hAnsi="source serif 4"/>
          <w:color w:val="000000"/>
          <w:sz w:val="21"/>
        </w:rPr>
        <w:t xml:space="preserve">[ ] Refunds and discounts included in margin reporting.</w:t>
      </w:r>
    </w:p>
    <w:p>
      <w:pPr>
        <w:spacing w:line="360" w:before="315" w:after="105" w:lineRule="auto"/>
        <w:ind w:left="-30"/>
        <w:jc w:val="left"/>
      </w:pPr>
      <w:bookmarkStart w:id="112" w:name="creative"/>
      <w:r>
        <w:rPr>
          <w:rFonts w:eastAsia="source serif 4" w:cs="source serif 4" w:ascii="source serif 4" w:hAnsi="source serif 4"/>
          <w:b/>
          <w:color w:val="000000"/>
          <w:sz w:val="24"/>
        </w:rPr>
        <w:t xml:space="preserve">Creative</w:t>
      </w:r>
      <w:bookmarkEnd w:id="112"/>
    </w:p>
    <w:p>
      <w:pPr>
        <w:numPr>
          <w:ilvl w:val="0"/>
          <w:numId w:val="49"/>
        </w:numPr>
        <w:spacing w:line="360" w:before="105" w:after="105" w:lineRule="auto"/>
      </w:pPr>
      <w:r>
        <w:rPr>
          <w:rFonts w:eastAsia="source serif 4" w:cs="source serif 4" w:ascii="source serif 4" w:hAnsi="source serif 4"/>
          <w:color w:val="000000"/>
          <w:sz w:val="21"/>
        </w:rPr>
        <w:t xml:space="preserve">[ ] 30 concepts queued.</w:t>
      </w:r>
    </w:p>
    <w:p>
      <w:pPr>
        <w:numPr>
          <w:ilvl w:val="0"/>
          <w:numId w:val="49"/>
        </w:numPr>
        <w:spacing w:line="360" w:before="105" w:after="105" w:lineRule="auto"/>
      </w:pPr>
      <w:r>
        <w:rPr>
          <w:rFonts w:eastAsia="source serif 4" w:cs="source serif 4" w:ascii="source serif 4" w:hAnsi="source serif 4"/>
          <w:color w:val="000000"/>
          <w:sz w:val="21"/>
        </w:rPr>
        <w:t xml:space="preserve">[ ] 100 reusable source clips captured.</w:t>
      </w:r>
    </w:p>
    <w:p>
      <w:pPr>
        <w:numPr>
          <w:ilvl w:val="0"/>
          <w:numId w:val="49"/>
        </w:numPr>
        <w:spacing w:line="360" w:before="105" w:after="105" w:lineRule="auto"/>
      </w:pPr>
      <w:r>
        <w:rPr>
          <w:rFonts w:eastAsia="source serif 4" w:cs="source serif 4" w:ascii="source serif 4" w:hAnsi="source serif 4"/>
          <w:color w:val="000000"/>
          <w:sz w:val="21"/>
        </w:rPr>
        <w:t xml:space="preserve">[ ] Rights recorded.</w:t>
      </w:r>
    </w:p>
    <w:p>
      <w:pPr>
        <w:numPr>
          <w:ilvl w:val="0"/>
          <w:numId w:val="49"/>
        </w:numPr>
        <w:spacing w:line="360" w:before="105" w:after="105" w:lineRule="auto"/>
      </w:pPr>
      <w:r>
        <w:rPr>
          <w:rFonts w:eastAsia="source serif 4" w:cs="source serif 4" w:ascii="source serif 4" w:hAnsi="source serif 4"/>
          <w:color w:val="000000"/>
          <w:sz w:val="21"/>
        </w:rPr>
        <w:t xml:space="preserve">[ ] Six recurring shows selected.</w:t>
      </w:r>
    </w:p>
    <w:p>
      <w:pPr>
        <w:numPr>
          <w:ilvl w:val="0"/>
          <w:numId w:val="49"/>
        </w:numPr>
        <w:spacing w:line="360" w:before="105" w:after="105" w:lineRule="auto"/>
      </w:pPr>
      <w:r>
        <w:rPr>
          <w:rFonts w:eastAsia="source serif 4" w:cs="source serif 4" w:ascii="source serif 4" w:hAnsi="source serif 4"/>
          <w:color w:val="000000"/>
          <w:sz w:val="21"/>
        </w:rPr>
        <w:t xml:space="preserve">[ ] Hook bank loaded.</w:t>
      </w:r>
    </w:p>
    <w:p>
      <w:pPr>
        <w:numPr>
          <w:ilvl w:val="0"/>
          <w:numId w:val="49"/>
        </w:numPr>
        <w:spacing w:line="360" w:before="105" w:after="105" w:lineRule="auto"/>
      </w:pPr>
      <w:r>
        <w:rPr>
          <w:rFonts w:eastAsia="source serif 4" w:cs="source serif 4" w:ascii="source serif 4" w:hAnsi="source serif 4"/>
          <w:color w:val="000000"/>
          <w:sz w:val="21"/>
        </w:rPr>
        <w:t xml:space="preserve">[ ] Caption and accessibility checks active.</w:t>
      </w:r>
    </w:p>
    <w:p>
      <w:pPr>
        <w:numPr>
          <w:ilvl w:val="0"/>
          <w:numId w:val="49"/>
        </w:numPr>
        <w:spacing w:line="360" w:before="105" w:after="105" w:lineRule="auto"/>
      </w:pPr>
      <w:r>
        <w:rPr>
          <w:rFonts w:eastAsia="source serif 4" w:cs="source serif 4" w:ascii="source serif 4" w:hAnsi="source serif 4"/>
          <w:color w:val="000000"/>
          <w:sz w:val="21"/>
        </w:rPr>
        <w:t xml:space="preserve">[ ] No-watermark export workflow active.</w:t>
      </w:r>
    </w:p>
    <w:p>
      <w:pPr>
        <w:spacing w:line="360" w:before="315" w:after="105" w:lineRule="auto"/>
        <w:ind w:left="-30"/>
        <w:jc w:val="left"/>
      </w:pPr>
      <w:bookmarkStart w:id="113" w:name="lifecycle"/>
      <w:r>
        <w:rPr>
          <w:rFonts w:eastAsia="source serif 4" w:cs="source serif 4" w:ascii="source serif 4" w:hAnsi="source serif 4"/>
          <w:b/>
          <w:color w:val="000000"/>
          <w:sz w:val="24"/>
        </w:rPr>
        <w:t xml:space="preserve">Lifecycle</w:t>
      </w:r>
      <w:bookmarkEnd w:id="113"/>
    </w:p>
    <w:p>
      <w:pPr>
        <w:numPr>
          <w:ilvl w:val="0"/>
          <w:numId w:val="50"/>
        </w:numPr>
        <w:spacing w:line="360" w:before="105" w:after="105" w:lineRule="auto"/>
      </w:pPr>
      <w:r>
        <w:rPr>
          <w:rFonts w:eastAsia="source serif 4" w:cs="source serif 4" w:ascii="source serif 4" w:hAnsi="source serif 4"/>
          <w:color w:val="000000"/>
          <w:sz w:val="21"/>
        </w:rPr>
        <w:t xml:space="preserve">[ ] Forms consent copy checked.</w:t>
      </w:r>
    </w:p>
    <w:p>
      <w:pPr>
        <w:numPr>
          <w:ilvl w:val="0"/>
          <w:numId w:val="50"/>
        </w:numPr>
        <w:spacing w:line="360" w:before="105" w:after="105" w:lineRule="auto"/>
      </w:pPr>
      <w:r>
        <w:rPr>
          <w:rFonts w:eastAsia="source serif 4" w:cs="source serif 4" w:ascii="source serif 4" w:hAnsi="source serif 4"/>
          <w:color w:val="000000"/>
          <w:sz w:val="21"/>
        </w:rPr>
        <w:t xml:space="preserve">[ ] Welcome series active.</w:t>
      </w:r>
    </w:p>
    <w:p>
      <w:pPr>
        <w:numPr>
          <w:ilvl w:val="0"/>
          <w:numId w:val="50"/>
        </w:numPr>
        <w:spacing w:line="360" w:before="105" w:after="105" w:lineRule="auto"/>
      </w:pPr>
      <w:r>
        <w:rPr>
          <w:rFonts w:eastAsia="source serif 4" w:cs="source serif 4" w:ascii="source serif 4" w:hAnsi="source serif 4"/>
          <w:color w:val="000000"/>
          <w:sz w:val="21"/>
        </w:rPr>
        <w:t xml:space="preserve">[ ] Browse, cart and checkout recovery checked.</w:t>
      </w:r>
    </w:p>
    <w:p>
      <w:pPr>
        <w:numPr>
          <w:ilvl w:val="0"/>
          <w:numId w:val="50"/>
        </w:numPr>
        <w:spacing w:line="360" w:before="105" w:after="105" w:lineRule="auto"/>
      </w:pPr>
      <w:r>
        <w:rPr>
          <w:rFonts w:eastAsia="source serif 4" w:cs="source serif 4" w:ascii="source serif 4" w:hAnsi="source serif 4"/>
          <w:color w:val="000000"/>
          <w:sz w:val="21"/>
        </w:rPr>
        <w:t xml:space="preserve">[ ] Duplicate automations removed.</w:t>
      </w:r>
    </w:p>
    <w:p>
      <w:pPr>
        <w:numPr>
          <w:ilvl w:val="0"/>
          <w:numId w:val="50"/>
        </w:numPr>
        <w:spacing w:line="360" w:before="105" w:after="105" w:lineRule="auto"/>
      </w:pPr>
      <w:r>
        <w:rPr>
          <w:rFonts w:eastAsia="source serif 4" w:cs="source serif 4" w:ascii="source serif 4" w:hAnsi="source serif 4"/>
          <w:color w:val="000000"/>
          <w:sz w:val="21"/>
        </w:rPr>
        <w:t xml:space="preserve">[ ] Post-purchase and review timing tested.</w:t>
      </w:r>
    </w:p>
    <w:p>
      <w:pPr>
        <w:spacing w:line="360" w:before="315" w:after="105" w:lineRule="auto"/>
        <w:ind w:left="-30"/>
        <w:jc w:val="left"/>
      </w:pPr>
      <w:bookmarkStart w:id="114" w:name="governance"/>
      <w:r>
        <w:rPr>
          <w:rFonts w:eastAsia="source serif 4" w:cs="source serif 4" w:ascii="source serif 4" w:hAnsi="source serif 4"/>
          <w:b/>
          <w:color w:val="000000"/>
          <w:sz w:val="24"/>
        </w:rPr>
        <w:t xml:space="preserve">Governance</w:t>
      </w:r>
      <w:bookmarkEnd w:id="114"/>
    </w:p>
    <w:p>
      <w:pPr>
        <w:numPr>
          <w:ilvl w:val="0"/>
          <w:numId w:val="51"/>
        </w:numPr>
        <w:spacing w:line="360" w:before="105" w:after="105" w:lineRule="auto"/>
      </w:pPr>
      <w:r>
        <w:rPr>
          <w:rFonts w:eastAsia="source serif 4" w:cs="source serif 4" w:ascii="source serif 4" w:hAnsi="source serif 4"/>
          <w:color w:val="000000"/>
          <w:sz w:val="21"/>
        </w:rPr>
        <w:t xml:space="preserve">[ ] Human approver named.</w:t>
      </w:r>
    </w:p>
    <w:p>
      <w:pPr>
        <w:numPr>
          <w:ilvl w:val="0"/>
          <w:numId w:val="51"/>
        </w:numPr>
        <w:spacing w:line="360" w:before="105" w:after="105" w:lineRule="auto"/>
      </w:pPr>
      <w:r>
        <w:rPr>
          <w:rFonts w:eastAsia="source serif 4" w:cs="source serif 4" w:ascii="source serif 4" w:hAnsi="source serif 4"/>
          <w:color w:val="000000"/>
          <w:sz w:val="21"/>
        </w:rPr>
        <w:t xml:space="preserve">[ ] Publishing permissions limited.</w:t>
      </w:r>
    </w:p>
    <w:p>
      <w:pPr>
        <w:numPr>
          <w:ilvl w:val="0"/>
          <w:numId w:val="51"/>
        </w:numPr>
        <w:spacing w:line="360" w:before="105" w:after="105" w:lineRule="auto"/>
      </w:pPr>
      <w:r>
        <w:rPr>
          <w:rFonts w:eastAsia="source serif 4" w:cs="source serif 4" w:ascii="source serif 4" w:hAnsi="source serif 4"/>
          <w:color w:val="000000"/>
          <w:sz w:val="21"/>
        </w:rPr>
        <w:t xml:space="preserve">[ ] Claims source field mandatory.</w:t>
      </w:r>
    </w:p>
    <w:p>
      <w:pPr>
        <w:numPr>
          <w:ilvl w:val="0"/>
          <w:numId w:val="51"/>
        </w:numPr>
        <w:spacing w:line="360" w:before="105" w:after="105" w:lineRule="auto"/>
      </w:pPr>
      <w:r>
        <w:rPr>
          <w:rFonts w:eastAsia="source serif 4" w:cs="source serif 4" w:ascii="source serif 4" w:hAnsi="source serif 4"/>
          <w:color w:val="000000"/>
          <w:sz w:val="21"/>
        </w:rPr>
        <w:t xml:space="preserve">[ ] Customer-data redaction active.</w:t>
      </w:r>
    </w:p>
    <w:p>
      <w:pPr>
        <w:numPr>
          <w:ilvl w:val="0"/>
          <w:numId w:val="51"/>
        </w:numPr>
        <w:spacing w:line="360" w:before="105" w:after="105" w:lineRule="auto"/>
      </w:pPr>
      <w:r>
        <w:rPr>
          <w:rFonts w:eastAsia="source serif 4" w:cs="source serif 4" w:ascii="source serif 4" w:hAnsi="source serif 4"/>
          <w:color w:val="000000"/>
          <w:sz w:val="21"/>
        </w:rPr>
        <w:t xml:space="preserve">[ ] Complaint and safety escalation defined.</w:t>
      </w:r>
    </w:p>
    <w:p>
      <w:pPr>
        <w:numPr>
          <w:ilvl w:val="0"/>
          <w:numId w:val="51"/>
        </w:numPr>
        <w:spacing w:line="360" w:before="105" w:after="105" w:lineRule="auto"/>
      </w:pPr>
      <w:r>
        <w:rPr>
          <w:rFonts w:eastAsia="source serif 4" w:cs="source serif 4" w:ascii="source serif 4" w:hAnsi="source serif 4"/>
          <w:color w:val="000000"/>
          <w:sz w:val="21"/>
        </w:rPr>
        <w:t xml:space="preserve">[ ] Deletion, spend and price changes require explicit approval.</w:t>
      </w:r>
    </w:p>
    <w:p>
      <w:pPr>
        <w:spacing w:line="360" w:before="315" w:after="105" w:lineRule="auto"/>
        <w:ind w:left="-30"/>
        <w:jc w:val="left"/>
      </w:pPr>
      <w:bookmarkStart w:id="115" w:name="the_operating_doctrine"/>
      <w:r>
        <w:rPr>
          <w:rFonts w:eastAsia="source serif 4" w:cs="source serif 4" w:ascii="source serif 4" w:hAnsi="source serif 4"/>
          <w:b/>
          <w:color w:val="000000"/>
          <w:sz w:val="24"/>
        </w:rPr>
        <w:t xml:space="preserve">The operating doctrine</w:t>
      </w:r>
      <w:bookmarkEnd w:id="115"/>
    </w:p>
    <w:p>
      <w:pPr>
        <w:spacing w:line="360" w:after="210" w:lineRule="auto"/>
      </w:pPr>
      <w:r>
        <w:rPr>
          <w:rFonts w:eastAsia="source serif 4" w:cs="source serif 4" w:ascii="source serif 4" w:hAnsi="source serif 4"/>
          <w:color w:val="000000"/>
        </w:rPr>
        <w:t xml:space="preserve">The engine wins by compressing the distance between evidence and action:</w:t>
      </w:r>
    </w:p>
    <w:p>
      <w:pPr>
        <w:numPr>
          <w:ilvl w:val="0"/>
          <w:numId w:val="52"/>
        </w:numPr>
        <w:spacing w:line="360" w:before="105" w:after="105" w:lineRule="auto"/>
      </w:pPr>
      <w:r>
        <w:rPr>
          <w:rFonts w:eastAsia="source serif 4" w:cs="source serif 4" w:ascii="source serif 4" w:hAnsi="source serif 4"/>
          <w:color w:val="000000"/>
          <w:sz w:val="21"/>
        </w:rPr>
        <w:t xml:space="preserve">Search demand becomes a concept the same day.</w:t>
      </w:r>
    </w:p>
    <w:p>
      <w:pPr>
        <w:numPr>
          <w:ilvl w:val="0"/>
          <w:numId w:val="52"/>
        </w:numPr>
        <w:spacing w:line="360" w:before="105" w:after="105" w:lineRule="auto"/>
      </w:pPr>
      <w:r>
        <w:rPr>
          <w:rFonts w:eastAsia="source serif 4" w:cs="source serif 4" w:ascii="source serif 4" w:hAnsi="source serif 4"/>
          <w:color w:val="000000"/>
          <w:sz w:val="21"/>
        </w:rPr>
        <w:t xml:space="preserve">A concept becomes three native tests.</w:t>
      </w:r>
    </w:p>
    <w:p>
      <w:pPr>
        <w:numPr>
          <w:ilvl w:val="0"/>
          <w:numId w:val="52"/>
        </w:numPr>
        <w:spacing w:line="360" w:before="105" w:after="105" w:lineRule="auto"/>
      </w:pPr>
      <w:r>
        <w:rPr>
          <w:rFonts w:eastAsia="source serif 4" w:cs="source serif 4" w:ascii="source serif 4" w:hAnsi="source serif 4"/>
          <w:color w:val="000000"/>
          <w:sz w:val="21"/>
        </w:rPr>
        <w:t xml:space="preserve">A test becomes attributed Shopify behaviour.</w:t>
      </w:r>
    </w:p>
    <w:p>
      <w:pPr>
        <w:numPr>
          <w:ilvl w:val="0"/>
          <w:numId w:val="52"/>
        </w:numPr>
        <w:spacing w:line="360" w:before="105" w:after="105" w:lineRule="auto"/>
      </w:pPr>
      <w:r>
        <w:rPr>
          <w:rFonts w:eastAsia="source serif 4" w:cs="source serif 4" w:ascii="source serif 4" w:hAnsi="source serif 4"/>
          <w:color w:val="000000"/>
          <w:sz w:val="21"/>
        </w:rPr>
        <w:t xml:space="preserve">Behaviour becomes one decision.</w:t>
      </w:r>
    </w:p>
    <w:p>
      <w:pPr>
        <w:numPr>
          <w:ilvl w:val="0"/>
          <w:numId w:val="52"/>
        </w:numPr>
        <w:spacing w:line="360" w:before="105" w:after="105" w:lineRule="auto"/>
      </w:pPr>
      <w:r>
        <w:rPr>
          <w:rFonts w:eastAsia="source serif 4" w:cs="source serif 4" w:ascii="source serif 4" w:hAnsi="source serif 4"/>
          <w:color w:val="000000"/>
          <w:sz w:val="21"/>
        </w:rPr>
        <w:t xml:space="preserve">A winner becomes ten derivatives within 24 hours.</w:t>
      </w:r>
    </w:p>
    <w:p>
      <w:pPr>
        <w:numPr>
          <w:ilvl w:val="0"/>
          <w:numId w:val="52"/>
        </w:numPr>
        <w:spacing w:line="360" w:before="105" w:after="105" w:lineRule="auto"/>
      </w:pPr>
      <w:r>
        <w:rPr>
          <w:rFonts w:eastAsia="source serif 4" w:cs="source serif 4" w:ascii="source serif 4" w:hAnsi="source serif 4"/>
          <w:color w:val="000000"/>
          <w:sz w:val="21"/>
        </w:rPr>
        <w:t xml:space="preserve">An objection becomes a video, FAQ and product-page improvement.</w:t>
      </w:r>
    </w:p>
    <w:p>
      <w:pPr>
        <w:numPr>
          <w:ilvl w:val="0"/>
          <w:numId w:val="52"/>
        </w:numPr>
        <w:spacing w:line="360" w:before="105" w:after="105" w:lineRule="auto"/>
      </w:pPr>
      <w:r>
        <w:rPr>
          <w:rFonts w:eastAsia="source serif 4" w:cs="source serif 4" w:ascii="source serif 4" w:hAnsi="source serif 4"/>
          <w:color w:val="000000"/>
          <w:sz w:val="21"/>
        </w:rPr>
        <w:t xml:space="preserve">An order becomes proof, then permissioned customer content.</w:t>
      </w:r>
    </w:p>
    <w:p>
      <w:pPr>
        <w:numPr>
          <w:ilvl w:val="0"/>
          <w:numId w:val="52"/>
        </w:numPr>
        <w:spacing w:line="360" w:before="105" w:after="105" w:lineRule="auto"/>
      </w:pPr>
      <w:r>
        <w:rPr>
          <w:rFonts w:eastAsia="source serif 4" w:cs="source serif 4" w:ascii="source serif 4" w:hAnsi="source serif 4"/>
          <w:color w:val="000000"/>
          <w:sz w:val="21"/>
        </w:rPr>
        <w:t xml:space="preserve">A fulfilment risk becomes a visible capacity or delivery change before it becomes a complaint.</w:t>
      </w:r>
    </w:p>
    <w:p>
      <w:pPr>
        <w:spacing w:line="360" w:after="210" w:lineRule="auto"/>
      </w:pPr>
      <w:r>
        <w:rPr>
          <w:rFonts w:eastAsia="source serif 4" w:cs="source serif 4" w:ascii="source serif 4" w:hAnsi="source serif 4"/>
          <w:color w:val="000000"/>
        </w:rPr>
        <w:t xml:space="preserve">The goal is not to post more than everyone else. It is to learn faster than competitors while preserving truth, margin and customer trust. If the first 30 days do not reach $10,000, the system has only succeeded if it can identify, with evidence, whether the constraint is attention, traffic, offer, conversion, trust, economics or fulfilment, and make the next move obvious.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6" w:name="references"/>
      <w:r>
        <w:rPr>
          <w:rFonts w:eastAsia="source serif 4" w:cs="source serif 4" w:ascii="source serif 4" w:hAnsi="source serif 4"/>
          <w:b/>
          <w:color w:val="000000"/>
          <w:sz w:val="24"/>
        </w:rPr>
        <w:t xml:space="preserve">References</w:t>
      </w:r>
      <w:bookmarkEnd w:id="116"/>
    </w:p>
    <w:p>
      <w:pPr>
        <w:numPr>
          <w:ilvl w:val="0"/>
          <w:numId w:val="53"/>
        </w:numPr>
        <w:spacing w:line="360" w:after="210" w:lineRule="auto"/>
      </w:pPr>
      <w:r>
        <w:rPr>
          <w:rFonts w:eastAsia="source serif 4" w:cs="source serif 4" w:ascii="source serif 4" w:hAnsi="source serif 4"/>
          <w:color w:val="000000"/>
          <w:sz w:val="21"/>
        </w:rPr>
        <w:t xml:space="preserve">[U.S. Pet Industry Reaches $158 Billion in 2025, Poised for Continued Growth in 2026](</w:t>
      </w:r>
      <w:hyperlink r:id="rId5">
        <w:r>
          <w:rPr>
            <w:rFonts w:eastAsia="source sans 3" w:cs="source sans 3" w:ascii="source sans 3" w:hAnsi="source sans 3"/>
            <w:color w:val="#000"/>
            <w:sz w:val="21"/>
            <w:u w:val="single"/>
          </w:rPr>
          <w:t xml:space="preserve">https://americanpetproducts.org/news/u.s.-pet-industry-reaches-158-billion-in-2025-poised-for-continued-growth-in-2026</w:t>
        </w:r>
      </w:hyperlink>
      <w:r>
        <w:rPr>
          <w:rFonts w:eastAsia="source serif 4" w:cs="source serif 4" w:ascii="source serif 4" w:hAnsi="source serif 4"/>
          <w:color w:val="000000"/>
          <w:sz w:val="21"/>
        </w:rPr>
        <w:t xml:space="preserve">) - U.S. Pet Industry Reaches $158 Billion in 2025, Poised for Continued Growth in 2026</w:t>
      </w:r>
    </w:p>
    <w:p>
      <w:pPr>
        <w:numPr>
          <w:ilvl w:val="0"/>
          <w:numId w:val="53"/>
        </w:numPr>
        <w:spacing w:line="360" w:after="210" w:lineRule="auto"/>
      </w:pPr>
      <w:hyperlink r:id="rId6">
        <w:r>
          <w:rPr>
            <w:rFonts w:eastAsia="source sans 3" w:cs="source sans 3" w:ascii="source sans 3" w:hAnsi="source sans 3"/>
            <w:color w:val="#000"/>
            <w:sz w:val="21"/>
            <w:u w:val="single"/>
          </w:rPr>
          <w:t xml:space="preserve">UK Pet Retailing Market Report 2025-2030 | Mintel</w:t>
        </w:r>
      </w:hyperlink>
      <w:r>
        <w:rPr>
          <w:rFonts w:eastAsia="source serif 4" w:cs="source serif 4" w:ascii="source serif 4" w:hAnsi="source serif 4"/>
          <w:color w:val="000000"/>
          <w:sz w:val="21"/>
        </w:rPr>
        <w:t xml:space="preserve"> - Pet owners are prioritising their pets, with 61% even placing their pets' needs above their own. Pet...</w:t>
      </w:r>
    </w:p>
    <w:p>
      <w:pPr>
        <w:numPr>
          <w:ilvl w:val="0"/>
          <w:numId w:val="53"/>
        </w:numPr>
        <w:spacing w:line="360" w:after="210" w:lineRule="auto"/>
      </w:pPr>
      <w:hyperlink r:id="rId7">
        <w:r>
          <w:rPr>
            <w:rFonts w:eastAsia="source sans 3" w:cs="source sans 3" w:ascii="source sans 3" w:hAnsi="source sans 3"/>
            <w:color w:val="#000"/>
            <w:sz w:val="21"/>
            <w:u w:val="single"/>
          </w:rPr>
          <w:t xml:space="preserve">Helping Creators Find New Audiences | Instagram for Creators</w:t>
        </w:r>
      </w:hyperlink>
      <w:r>
        <w:rPr>
          <w:rFonts w:eastAsia="source serif 4" w:cs="source serif 4" w:ascii="source serif 4" w:hAnsi="source serif 4"/>
          <w:color w:val="000000"/>
          <w:sz w:val="21"/>
        </w:rPr>
        <w:t xml:space="preserve"> - Instagram introduces changes to give smaller creators more equal chances of breaking through to new ...</w:t>
      </w:r>
    </w:p>
    <w:p>
      <w:pPr>
        <w:numPr>
          <w:ilvl w:val="0"/>
          <w:numId w:val="53"/>
        </w:numPr>
        <w:spacing w:line="360" w:after="210" w:lineRule="auto"/>
      </w:pPr>
      <w:hyperlink r:id="rId8">
        <w:r>
          <w:rPr>
            <w:rFonts w:eastAsia="source sans 3" w:cs="source sans 3" w:ascii="source sans 3" w:hAnsi="source sans 3"/>
            <w:color w:val="#000"/>
            <w:sz w:val="21"/>
            <w:u w:val="single"/>
          </w:rPr>
          <w:t xml:space="preserve">Helping Creators Find New Audiences</w:t>
        </w:r>
      </w:hyperlink>
      <w:r>
        <w:rPr>
          <w:rFonts w:eastAsia="source serif 4" w:cs="source serif 4" w:ascii="source serif 4" w:hAnsi="source serif 4"/>
          <w:color w:val="000000"/>
          <w:sz w:val="21"/>
        </w:rPr>
        <w:t xml:space="preserve"> - Previously, in surfaces with recommended content, reels were ranked primarily based on how an accoun...</w:t>
      </w:r>
    </w:p>
    <w:p>
      <w:pPr>
        <w:numPr>
          <w:ilvl w:val="0"/>
          <w:numId w:val="53"/>
        </w:numPr>
        <w:spacing w:line="360" w:after="210" w:lineRule="auto"/>
      </w:pPr>
      <w:hyperlink r:id="rId9">
        <w:r>
          <w:rPr>
            <w:rFonts w:eastAsia="source sans 3" w:cs="source sans 3" w:ascii="source sans 3" w:hAnsi="source sans 3"/>
            <w:color w:val="#000"/>
            <w:sz w:val="21"/>
            <w:u w:val="single"/>
          </w:rPr>
          <w:t xml:space="preserve">Original Content Guidelines on Facebook | Meta Business ...</w:t>
        </w:r>
      </w:hyperlink>
      <w:r>
        <w:rPr>
          <w:rFonts w:eastAsia="source serif 4" w:cs="source serif 4" w:ascii="source serif 4" w:hAnsi="source serif 4"/>
          <w:color w:val="000000"/>
          <w:sz w:val="21"/>
        </w:rPr>
        <w:t xml:space="preserve"> - To get the best distribution, Meta encourages Pages and profiles to post content they originally pro...</w:t>
      </w:r>
    </w:p>
    <w:p>
      <w:pPr>
        <w:numPr>
          <w:ilvl w:val="0"/>
          <w:numId w:val="53"/>
        </w:numPr>
        <w:spacing w:line="360" w:after="210" w:lineRule="auto"/>
      </w:pPr>
      <w:hyperlink r:id="rId10">
        <w:r>
          <w:rPr>
            <w:rFonts w:eastAsia="source sans 3" w:cs="source sans 3" w:ascii="source sans 3" w:hAnsi="source sans 3"/>
            <w:color w:val="#000"/>
            <w:sz w:val="21"/>
            <w:u w:val="single"/>
          </w:rPr>
          <w:t xml:space="preserve">www.facebook.com · business · helpAbout protecting your original content on Instagram | Meta...</w:t>
        </w:r>
      </w:hyperlink>
      <w:r>
        <w:rPr>
          <w:rFonts w:eastAsia="source serif 4" w:cs="source serif 4" w:ascii="source serif 4" w:hAnsi="source serif 4"/>
          <w:color w:val="000000"/>
          <w:sz w:val="21"/>
        </w:rPr>
        <w:t xml:space="preserve"> - To protect and give credit to original content creators, we’ve implemented tools to protect your con...</w:t>
      </w:r>
    </w:p>
    <w:p>
      <w:pPr>
        <w:numPr>
          <w:ilvl w:val="0"/>
          <w:numId w:val="53"/>
        </w:numPr>
        <w:spacing w:line="360" w:after="210" w:lineRule="auto"/>
      </w:pPr>
      <w:hyperlink r:id="rId11">
        <w:r>
          <w:rPr>
            <w:rFonts w:eastAsia="source sans 3" w:cs="source sans 3" w:ascii="source sans 3" w:hAnsi="source sans 3"/>
            <w:color w:val="#000"/>
            <w:sz w:val="21"/>
            <w:u w:val="single"/>
          </w:rPr>
          <w:t xml:space="preserve">Shopify Help Center | Customize product recommendations with ...</w:t>
        </w:r>
      </w:hyperlink>
      <w:r>
        <w:rPr>
          <w:rFonts w:eastAsia="source serif 4" w:cs="source serif 4" w:ascii="source serif 4" w:hAnsi="source serif 4"/>
          <w:color w:val="000000"/>
          <w:sz w:val="21"/>
        </w:rPr>
        <w:t xml:space="preserve"> - Learn how to customize the recommended products sections on your product pages so that they include ...</w:t>
      </w:r>
    </w:p>
    <w:p>
      <w:pPr>
        <w:numPr>
          <w:ilvl w:val="0"/>
          <w:numId w:val="53"/>
        </w:numPr>
        <w:spacing w:line="360" w:after="210" w:lineRule="auto"/>
      </w:pPr>
      <w:hyperlink r:id="rId12">
        <w:r>
          <w:rPr>
            <w:rFonts w:eastAsia="source sans 3" w:cs="source sans 3" w:ascii="source sans 3" w:hAnsi="source sans 3"/>
            <w:color w:val="#000"/>
            <w:sz w:val="21"/>
            <w:u w:val="single"/>
          </w:rPr>
          <w:t xml:space="preserve">E-Commerce Cart &amp; Checkout Usability Research – Baymard</w:t>
        </w:r>
      </w:hyperlink>
    </w:p>
    <w:p>
      <w:pPr>
        <w:numPr>
          <w:ilvl w:val="0"/>
          <w:numId w:val="53"/>
        </w:numPr>
        <w:spacing w:line="360" w:after="210" w:lineRule="auto"/>
      </w:pPr>
      <w:hyperlink r:id="rId13">
        <w:r>
          <w:rPr>
            <w:rFonts w:eastAsia="source sans 3" w:cs="source sans 3" w:ascii="source sans 3" w:hAnsi="source sans 3"/>
            <w:color w:val="#000"/>
            <w:sz w:val="21"/>
            <w:u w:val="single"/>
          </w:rPr>
          <w:t xml:space="preserve">Reasons for Cart Abandonment – Why 70% of Do So - Baymard</w:t>
        </w:r>
      </w:hyperlink>
      <w:r>
        <w:rPr>
          <w:rFonts w:eastAsia="source serif 4" w:cs="source serif 4" w:ascii="source serif 4" w:hAnsi="source serif 4"/>
          <w:color w:val="000000"/>
          <w:sz w:val="21"/>
        </w:rPr>
        <w:t xml:space="preserve"> - 67% of all e-commerce visitors abandon their shopping cart. Why? That's the question we try to answe...</w:t>
      </w:r>
    </w:p>
    <w:p>
      <w:pPr>
        <w:numPr>
          <w:ilvl w:val="0"/>
          <w:numId w:val="53"/>
        </w:numPr>
        <w:spacing w:line="360" w:after="210" w:lineRule="auto"/>
      </w:pPr>
      <w:hyperlink r:id="rId14">
        <w:r>
          <w:rPr>
            <w:rFonts w:eastAsia="source sans 3" w:cs="source sans 3" w:ascii="source sans 3" w:hAnsi="source sans 3"/>
            <w:color w:val="#000"/>
            <w:sz w:val="21"/>
            <w:u w:val="single"/>
          </w:rPr>
          <w:t xml:space="preserve">Optimizing your store for AI</w:t>
        </w:r>
      </w:hyperlink>
      <w:r>
        <w:rPr>
          <w:rFonts w:eastAsia="source serif 4" w:cs="source serif 4" w:ascii="source serif 4" w:hAnsi="source serif 4"/>
          <w:color w:val="000000"/>
          <w:sz w:val="21"/>
        </w:rPr>
        <w:t xml:space="preserve"> - Learn how to optimize your product pages and store content to improve visibility in AI search result...</w:t>
      </w:r>
    </w:p>
    <w:p>
      <w:pPr>
        <w:numPr>
          <w:ilvl w:val="0"/>
          <w:numId w:val="53"/>
        </w:numPr>
        <w:spacing w:line="360" w:after="210" w:lineRule="auto"/>
      </w:pPr>
      <w:hyperlink r:id="rId15">
        <w:r>
          <w:rPr>
            <w:rFonts w:eastAsia="source sans 3" w:cs="source sans 3" w:ascii="source sans 3" w:hAnsi="source sans 3"/>
            <w:color w:val="#000"/>
            <w:sz w:val="21"/>
            <w:u w:val="single"/>
          </w:rPr>
          <w:t xml:space="preserve">SEO overview</w:t>
        </w:r>
      </w:hyperlink>
      <w:r>
        <w:rPr>
          <w:rFonts w:eastAsia="source serif 4" w:cs="source serif 4" w:ascii="source serif 4" w:hAnsi="source serif 4"/>
          <w:color w:val="000000"/>
          <w:sz w:val="21"/>
        </w:rPr>
        <w:t xml:space="preserve"> - Learn the basics about SEO.</w:t>
      </w:r>
    </w:p>
    <w:p>
      <w:pPr>
        <w:numPr>
          <w:ilvl w:val="0"/>
          <w:numId w:val="53"/>
        </w:numPr>
        <w:spacing w:line="360" w:after="210" w:lineRule="auto"/>
      </w:pPr>
      <w:hyperlink r:id="rId16">
        <w:r>
          <w:rPr>
            <w:rFonts w:eastAsia="source sans 3" w:cs="source sans 3" w:ascii="source sans 3" w:hAnsi="source sans 3"/>
            <w:color w:val="#000"/>
            <w:sz w:val="21"/>
            <w:u w:val="single"/>
          </w:rPr>
          <w:t xml:space="preserve">Accepting returns and giving refunds: the law</w:t>
        </w:r>
      </w:hyperlink>
      <w:r>
        <w:rPr>
          <w:rFonts w:eastAsia="source serif 4" w:cs="source serif 4" w:ascii="source serif 4" w:hAnsi="source serif 4"/>
          <w:color w:val="000000"/>
          <w:sz w:val="21"/>
        </w:rPr>
        <w:t xml:space="preserve"> - Items bought online, by mail or phone Online, mail and telephone order customers have the right to c...</w:t>
      </w:r>
    </w:p>
    <w:p>
      <w:pPr>
        <w:numPr>
          <w:ilvl w:val="0"/>
          <w:numId w:val="53"/>
        </w:numPr>
        <w:spacing w:line="360" w:after="210" w:lineRule="auto"/>
      </w:pPr>
      <w:hyperlink r:id="rId17">
        <w:r>
          <w:rPr>
            <w:rFonts w:eastAsia="source sans 3" w:cs="source sans 3" w:ascii="source sans 3" w:hAnsi="source sans 3"/>
            <w:color w:val="#000"/>
            <w:sz w:val="21"/>
            <w:u w:val="single"/>
          </w:rPr>
          <w:t xml:space="preserve">Shopify Forms app</w:t>
        </w:r>
      </w:hyperlink>
      <w:r>
        <w:rPr>
          <w:rFonts w:eastAsia="source serif 4" w:cs="source serif 4" w:ascii="source serif 4" w:hAnsi="source serif 4"/>
          <w:color w:val="000000"/>
          <w:sz w:val="21"/>
        </w:rPr>
        <w:t xml:space="preserve"> - Use the Shopify Forms app to create a popup or inline form for customer segmentation and lead genera...</w:t>
      </w:r>
    </w:p>
    <w:p>
      <w:pPr>
        <w:numPr>
          <w:ilvl w:val="0"/>
          <w:numId w:val="53"/>
        </w:numPr>
        <w:spacing w:line="360" w:after="210" w:lineRule="auto"/>
      </w:pPr>
      <w:hyperlink r:id="rId18">
        <w:r>
          <w:rPr>
            <w:rFonts w:eastAsia="source sans 3" w:cs="source sans 3" w:ascii="source sans 3" w:hAnsi="source sans 3"/>
            <w:color w:val="#000"/>
            <w:sz w:val="21"/>
            <w:u w:val="single"/>
          </w:rPr>
          <w:t xml:space="preserve">Creating and managing marketing automations in Shopify Messaging</w:t>
        </w:r>
      </w:hyperlink>
      <w:r>
        <w:rPr>
          <w:rFonts w:eastAsia="source serif 4" w:cs="source serif 4" w:ascii="source serif 4" w:hAnsi="source serif 4"/>
          <w:color w:val="000000"/>
          <w:sz w:val="21"/>
        </w:rPr>
        <w:t xml:space="preserve"> - Create and manage marketing automations for email and SMS.</w:t>
      </w:r>
    </w:p>
    <w:p>
      <w:pPr>
        <w:numPr>
          <w:ilvl w:val="0"/>
          <w:numId w:val="53"/>
        </w:numPr>
        <w:spacing w:line="360" w:after="210" w:lineRule="auto"/>
      </w:pPr>
      <w:hyperlink r:id="rId19">
        <w:r>
          <w:rPr>
            <w:rFonts w:eastAsia="source sans 3" w:cs="source sans 3" w:ascii="source sans 3" w:hAnsi="source sans 3"/>
            <w:color w:val="#000"/>
            <w:sz w:val="21"/>
            <w:u w:val="single"/>
          </w:rPr>
          <w:t xml:space="preserve">Shopify Messaging email pricing</w:t>
        </w:r>
      </w:hyperlink>
      <w:r>
        <w:rPr>
          <w:rFonts w:eastAsia="source serif 4" w:cs="source serif 4" w:ascii="source serif 4" w:hAnsi="source serif 4"/>
          <w:color w:val="000000"/>
          <w:sz w:val="21"/>
        </w:rPr>
        <w:t xml:space="preserve"> - However, abandoned checkout automations are always free and don't count towards the monthly limit. Y...</w:t>
      </w:r>
    </w:p>
    <w:p>
      <w:pPr>
        <w:numPr>
          <w:ilvl w:val="0"/>
          <w:numId w:val="53"/>
        </w:numPr>
        <w:spacing w:line="360" w:after="210" w:lineRule="auto"/>
      </w:pPr>
      <w:hyperlink r:id="rId20">
        <w:r>
          <w:rPr>
            <w:rFonts w:eastAsia="source sans 3" w:cs="source sans 3" w:ascii="source sans 3" w:hAnsi="source sans 3"/>
            <w:color w:val="#000"/>
            <w:sz w:val="21"/>
            <w:u w:val="single"/>
          </w:rPr>
          <w:t xml:space="preserve">Marketing reports</w:t>
        </w:r>
      </w:hyperlink>
      <w:r>
        <w:rPr>
          <w:rFonts w:eastAsia="source serif 4" w:cs="source serif 4" w:ascii="source serif 4" w:hAnsi="source serif 4"/>
          <w:color w:val="000000"/>
          <w:sz w:val="21"/>
        </w:rPr>
        <w:t xml:space="preserve"> - Use the Marketing reports to see how effective your marketing campaigns are and to learn about how y...</w:t>
      </w:r>
    </w:p>
    <w:p>
      <w:pPr>
        <w:numPr>
          <w:ilvl w:val="0"/>
          <w:numId w:val="53"/>
        </w:numPr>
        <w:spacing w:line="360" w:after="210" w:lineRule="auto"/>
      </w:pPr>
      <w:hyperlink r:id="rId21">
        <w:r>
          <w:rPr>
            <w:rFonts w:eastAsia="source sans 3" w:cs="source sans 3" w:ascii="source sans 3" w:hAnsi="source sans 3"/>
            <w:color w:val="#000"/>
            <w:sz w:val="21"/>
            <w:u w:val="single"/>
          </w:rPr>
          <w:t xml:space="preserve">Changes to sessions and conversion rate in Shopify ...</w:t>
        </w:r>
      </w:hyperlink>
      <w:r>
        <w:rPr>
          <w:rFonts w:eastAsia="source serif 4" w:cs="source serif 4" w:ascii="source serif 4" w:hAnsi="source serif 4"/>
          <w:color w:val="000000"/>
          <w:sz w:val="21"/>
        </w:rPr>
        <w:t xml:space="preserve"> - Learn why your sessions, conversion rate, and other session-based metrics might be different after a...</w:t>
      </w:r>
    </w:p>
    <w:p>
      <w:pPr>
        <w:numPr>
          <w:ilvl w:val="0"/>
          <w:numId w:val="53"/>
        </w:numPr>
        <w:spacing w:line="360" w:after="210" w:lineRule="auto"/>
      </w:pPr>
      <w:hyperlink r:id="rId22">
        <w:r>
          <w:rPr>
            <w:rFonts w:eastAsia="source sans 3" w:cs="source sans 3" w:ascii="source sans 3" w:hAnsi="source sans 3"/>
            <w:color w:val="#000"/>
            <w:sz w:val="21"/>
            <w:u w:val="single"/>
          </w:rPr>
          <w:t xml:space="preserve">Analytics</w:t>
        </w:r>
      </w:hyperlink>
      <w:r>
        <w:rPr>
          <w:rFonts w:eastAsia="source serif 4" w:cs="source serif 4" w:ascii="source serif 4" w:hAnsi="source serif 4"/>
          <w:color w:val="000000"/>
          <w:sz w:val="21"/>
        </w:rPr>
        <w:t xml:space="preserve"> - The Analytics page displays key sales and activity metrics for your store.</w:t>
      </w:r>
    </w:p>
    <w:p>
      <w:pPr>
        <w:numPr>
          <w:ilvl w:val="0"/>
          <w:numId w:val="53"/>
        </w:numPr>
        <w:spacing w:line="360" w:after="210" w:lineRule="auto"/>
      </w:pPr>
      <w:hyperlink r:id="rId23">
        <w:r>
          <w:rPr>
            <w:rFonts w:eastAsia="source sans 3" w:cs="source sans 3" w:ascii="source sans 3" w:hAnsi="source sans 3"/>
            <w:color w:val="#000"/>
            <w:sz w:val="21"/>
            <w:u w:val="single"/>
          </w:rPr>
          <w:t xml:space="preserve">Creative Codes</w:t>
        </w:r>
      </w:hyperlink>
    </w:p>
    <w:p>
      <w:pPr>
        <w:numPr>
          <w:ilvl w:val="0"/>
          <w:numId w:val="53"/>
        </w:numPr>
        <w:spacing w:line="360" w:after="210" w:lineRule="auto"/>
      </w:pPr>
      <w:hyperlink r:id="rId24">
        <w:r>
          <w:rPr>
            <w:rFonts w:eastAsia="source sans 3" w:cs="source sans 3" w:ascii="source sans 3" w:hAnsi="source sans 3"/>
            <w:color w:val="#000"/>
            <w:sz w:val="21"/>
            <w:u w:val="single"/>
          </w:rPr>
          <w:t xml:space="preserve">TikTok Creative Made Simple</w:t>
        </w:r>
      </w:hyperlink>
    </w:p>
    <w:p>
      <w:pPr>
        <w:numPr>
          <w:ilvl w:val="0"/>
          <w:numId w:val="53"/>
        </w:numPr>
        <w:spacing w:line="360" w:after="210" w:lineRule="auto"/>
      </w:pPr>
      <w:hyperlink r:id="rId25">
        <w:r>
          <w:rPr>
            <w:rFonts w:eastAsia="source sans 3" w:cs="source sans 3" w:ascii="source sans 3" w:hAnsi="source sans 3"/>
            <w:color w:val="#000"/>
            <w:sz w:val="21"/>
            <w:u w:val="single"/>
          </w:rPr>
          <w:t xml:space="preserve">TikTok Creative Codes: 6 Principles for Creating Effective ...</w:t>
        </w:r>
      </w:hyperlink>
      <w:r>
        <w:rPr>
          <w:rFonts w:eastAsia="source serif 4" w:cs="source serif 4" w:ascii="source serif 4" w:hAnsi="source serif 4"/>
          <w:color w:val="000000"/>
          <w:sz w:val="21"/>
        </w:rPr>
        <w:t xml:space="preserve"> - The hook grabs attention with a technique like suspense, surprise or emotion. The body conveys your ...</w:t>
      </w:r>
    </w:p>
    <w:p>
      <w:pPr>
        <w:numPr>
          <w:ilvl w:val="0"/>
          <w:numId w:val="53"/>
        </w:numPr>
        <w:spacing w:line="360" w:after="210" w:lineRule="auto"/>
      </w:pPr>
      <w:hyperlink r:id="rId26">
        <w:r>
          <w:rPr>
            <w:rFonts w:eastAsia="source sans 3" w:cs="source sans 3" w:ascii="source sans 3" w:hAnsi="source sans 3"/>
            <w:color w:val="#000"/>
            <w:sz w:val="21"/>
            <w:u w:val="single"/>
          </w:rPr>
          <w:t xml:space="preserve">Creator Search Insights - TikTok Support</w:t>
        </w:r>
      </w:hyperlink>
    </w:p>
    <w:p>
      <w:pPr>
        <w:numPr>
          <w:ilvl w:val="0"/>
          <w:numId w:val="53"/>
        </w:numPr>
        <w:spacing w:line="360" w:after="210" w:lineRule="auto"/>
      </w:pPr>
      <w:hyperlink r:id="rId27">
        <w:r>
          <w:rPr>
            <w:rFonts w:eastAsia="source sans 3" w:cs="source sans 3" w:ascii="source sans 3" w:hAnsi="source sans 3"/>
            <w:color w:val="#000"/>
            <w:sz w:val="21"/>
            <w:u w:val="single"/>
          </w:rPr>
          <w:t xml:space="preserve">https://support.tiktok.com/en/using-tiktok/explori...</w:t>
        </w:r>
      </w:hyperlink>
    </w:p>
    <w:p>
      <w:pPr>
        <w:numPr>
          <w:ilvl w:val="0"/>
          <w:numId w:val="53"/>
        </w:numPr>
        <w:spacing w:line="360" w:after="210" w:lineRule="auto"/>
      </w:pPr>
      <w:hyperlink r:id="rId28">
        <w:r>
          <w:rPr>
            <w:rFonts w:eastAsia="source sans 3" w:cs="source sans 3" w:ascii="source sans 3" w:hAnsi="source sans 3"/>
            <w:color w:val="#000"/>
            <w:sz w:val="21"/>
            <w:u w:val="single"/>
          </w:rPr>
          <w:t xml:space="preserve">About Creative Center</w:t>
        </w:r>
      </w:hyperlink>
      <w:r>
        <w:rPr>
          <w:rFonts w:eastAsia="source serif 4" w:cs="source serif 4" w:ascii="source serif 4" w:hAnsi="source serif 4"/>
          <w:color w:val="000000"/>
          <w:sz w:val="21"/>
        </w:rPr>
        <w:t xml:space="preserve"> - Creative Center is a resource where you can discover the latest trends, success stories, and tools t...</w:t>
      </w:r>
    </w:p>
    <w:p>
      <w:pPr>
        <w:numPr>
          <w:ilvl w:val="0"/>
          <w:numId w:val="53"/>
        </w:numPr>
        <w:spacing w:line="360" w:after="210" w:lineRule="auto"/>
      </w:pPr>
      <w:hyperlink r:id="rId29">
        <w:r>
          <w:rPr>
            <w:rFonts w:eastAsia="source sans 3" w:cs="source sans 3" w:ascii="source sans 3" w:hAnsi="source sans 3"/>
            <w:color w:val="#000"/>
            <w:sz w:val="21"/>
            <w:u w:val="single"/>
          </w:rPr>
          <w:t xml:space="preserve">How to use Trends</w:t>
        </w:r>
      </w:hyperlink>
      <w:r>
        <w:rPr>
          <w:rFonts w:eastAsia="source serif 4" w:cs="source serif 4" w:ascii="source serif 4" w:hAnsi="source serif 4"/>
          <w:color w:val="000000"/>
          <w:sz w:val="21"/>
        </w:rPr>
        <w:t xml:space="preserve"> - Trends displays trending hashtags by industry in the Creative Center. Log in to Creative Center. Cli...</w:t>
      </w:r>
    </w:p>
    <w:p>
      <w:pPr>
        <w:numPr>
          <w:ilvl w:val="0"/>
          <w:numId w:val="53"/>
        </w:numPr>
        <w:spacing w:line="360" w:after="210" w:lineRule="auto"/>
      </w:pPr>
      <w:hyperlink r:id="rId30">
        <w:r>
          <w:rPr>
            <w:rFonts w:eastAsia="source sans 3" w:cs="source sans 3" w:ascii="source sans 3" w:hAnsi="source sans 3"/>
            <w:color w:val="#000"/>
            <w:sz w:val="21"/>
            <w:u w:val="single"/>
          </w:rPr>
          <w:t xml:space="preserve">Instagram for Creators: Frequently Asked Questions</w:t>
        </w:r>
      </w:hyperlink>
      <w:r>
        <w:rPr>
          <w:rFonts w:eastAsia="source serif 4" w:cs="source serif 4" w:ascii="source serif 4" w:hAnsi="source serif 4"/>
          <w:color w:val="000000"/>
          <w:sz w:val="21"/>
        </w:rPr>
        <w:t xml:space="preserve"> - We consider the popularity of trends on Reels to determine how to rank and deliver content associate...</w:t>
      </w:r>
    </w:p>
    <w:p>
      <w:pPr>
        <w:numPr>
          <w:ilvl w:val="0"/>
          <w:numId w:val="53"/>
        </w:numPr>
        <w:spacing w:line="360" w:after="210" w:lineRule="auto"/>
      </w:pPr>
      <w:hyperlink r:id="rId31">
        <w:r>
          <w:rPr>
            <w:rFonts w:eastAsia="source sans 3" w:cs="source sans 3" w:ascii="source sans 3" w:hAnsi="source sans 3"/>
            <w:color w:val="#000"/>
            <w:sz w:val="21"/>
            <w:u w:val="single"/>
          </w:rPr>
          <w:t xml:space="preserve">Discover the Hottest Trends and More Updates on Reels</w:t>
        </w:r>
      </w:hyperlink>
      <w:r>
        <w:rPr>
          <w:rFonts w:eastAsia="source serif 4" w:cs="source serif 4" w:ascii="source serif 4" w:hAnsi="source serif 4"/>
          <w:color w:val="000000"/>
          <w:sz w:val="21"/>
        </w:rPr>
        <w:t xml:space="preserve"> - New insights on total watch time and average watch time to help you better understand how your reels...</w:t>
      </w:r>
    </w:p>
    <w:p>
      <w:pPr>
        <w:numPr>
          <w:ilvl w:val="0"/>
          <w:numId w:val="53"/>
        </w:numPr>
        <w:spacing w:line="360" w:after="210" w:lineRule="auto"/>
      </w:pPr>
      <w:hyperlink r:id="rId32">
        <w:r>
          <w:rPr>
            <w:rFonts w:eastAsia="source sans 3" w:cs="source sans 3" w:ascii="source sans 3" w:hAnsi="source sans 3"/>
            <w:color w:val="#000"/>
            <w:sz w:val="21"/>
            <w:u w:val="single"/>
          </w:rPr>
          <w:t xml:space="preserve">Inspiring Creativity That Brings People Together - About Meta</w:t>
        </w:r>
      </w:hyperlink>
      <w:r>
        <w:rPr>
          <w:rFonts w:eastAsia="source serif 4" w:cs="source serif 4" w:ascii="source serif 4" w:hAnsi="source serif 4"/>
          <w:color w:val="000000"/>
          <w:sz w:val="21"/>
        </w:rPr>
        <w:t xml:space="preserve"> - This is based on an internal analysis of over 400,000 creators actively producing reels before and a...</w:t>
      </w:r>
    </w:p>
    <w:p>
      <w:pPr>
        <w:numPr>
          <w:ilvl w:val="0"/>
          <w:numId w:val="53"/>
        </w:numPr>
        <w:spacing w:line="360" w:after="210" w:lineRule="auto"/>
      </w:pPr>
      <w:hyperlink r:id="rId33">
        <w:r>
          <w:rPr>
            <w:rFonts w:eastAsia="source sans 3" w:cs="source sans 3" w:ascii="source sans 3" w:hAnsi="source sans 3"/>
            <w:color w:val="#000"/>
            <w:sz w:val="21"/>
            <w:u w:val="single"/>
          </w:rPr>
          <w:t xml:space="preserve">Search &amp; discovery tips</w:t>
        </w:r>
      </w:hyperlink>
      <w:r>
        <w:rPr>
          <w:rFonts w:eastAsia="source serif 4" w:cs="source serif 4" w:ascii="source serif 4" w:hAnsi="source serif 4"/>
          <w:color w:val="000000"/>
          <w:sz w:val="21"/>
        </w:rPr>
        <w:t xml:space="preserve"> - On YouTube, viewers are matched to the Shorts they are most likely to watch and enjoy. YouTube’s sea...</w:t>
      </w:r>
    </w:p>
    <w:p>
      <w:pPr>
        <w:numPr>
          <w:ilvl w:val="0"/>
          <w:numId w:val="53"/>
        </w:numPr>
        <w:spacing w:line="360" w:after="210" w:lineRule="auto"/>
      </w:pPr>
      <w:hyperlink r:id="rId34">
        <w:r>
          <w:rPr>
            <w:rFonts w:eastAsia="source sans 3" w:cs="source sans 3" w:ascii="source sans 3" w:hAnsi="source sans 3"/>
            <w:color w:val="#000"/>
            <w:sz w:val="21"/>
            <w:u w:val="single"/>
          </w:rPr>
          <w:t xml:space="preserve">Search &amp; discovery tips - Shorts - YouTube Help</w:t>
        </w:r>
      </w:hyperlink>
      <w:r>
        <w:rPr>
          <w:rFonts w:eastAsia="source serif 4" w:cs="source serif 4" w:ascii="source serif 4" w:hAnsi="source serif 4"/>
          <w:color w:val="000000"/>
          <w:sz w:val="21"/>
        </w:rPr>
        <w:t xml:space="preserve"> - On YouTube, viewers are matched to the Shorts they are most likely to watch and enjoy. YouTube’s sea...</w:t>
      </w:r>
    </w:p>
    <w:p>
      <w:pPr>
        <w:numPr>
          <w:ilvl w:val="0"/>
          <w:numId w:val="53"/>
        </w:numPr>
        <w:spacing w:line="360" w:after="210" w:lineRule="auto"/>
      </w:pPr>
      <w:hyperlink r:id="rId35">
        <w:r>
          <w:rPr>
            <w:rFonts w:eastAsia="source sans 3" w:cs="source sans 3" w:ascii="source sans 3" w:hAnsi="source sans 3"/>
            <w:color w:val="#000"/>
            <w:sz w:val="21"/>
            <w:u w:val="single"/>
          </w:rPr>
          <w:t xml:space="preserve">How Pinterest Works | Pinterest Business</w:t>
        </w:r>
      </w:hyperlink>
      <w:r>
        <w:rPr>
          <w:rFonts w:eastAsia="source serif 4" w:cs="source serif 4" w:ascii="source serif 4" w:hAnsi="source serif 4"/>
          <w:color w:val="000000"/>
          <w:sz w:val="21"/>
        </w:rPr>
        <w:t xml:space="preserve"> - Pinterest is like a visual search engine, guiding people to ideas that are just right for them. Lear...</w:t>
      </w:r>
    </w:p>
    <w:p>
      <w:pPr>
        <w:numPr>
          <w:ilvl w:val="0"/>
          <w:numId w:val="53"/>
        </w:numPr>
        <w:spacing w:line="360" w:after="210" w:lineRule="auto"/>
      </w:pPr>
      <w:hyperlink r:id="rId36">
        <w:r>
          <w:rPr>
            <w:rFonts w:eastAsia="source sans 3" w:cs="source sans 3" w:ascii="source sans 3" w:hAnsi="source sans 3"/>
            <w:color w:val="#000"/>
            <w:sz w:val="21"/>
            <w:u w:val="single"/>
          </w:rPr>
          <w:t xml:space="preserve">Set up your merchant profile</w:t>
        </w:r>
      </w:hyperlink>
      <w:r>
        <w:rPr>
          <w:rFonts w:eastAsia="source serif 4" w:cs="source serif 4" w:ascii="source serif 4" w:hAnsi="source serif 4"/>
          <w:color w:val="000000"/>
          <w:sz w:val="21"/>
        </w:rPr>
        <w:t xml:space="preserve"> - As a merchant on Pinterest, you can showcase and promote your products across the platform. Follow t...</w:t>
      </w:r>
    </w:p>
    <w:p>
      <w:pPr>
        <w:numPr>
          <w:ilvl w:val="0"/>
          <w:numId w:val="53"/>
        </w:numPr>
        <w:spacing w:line="360" w:after="210" w:lineRule="auto"/>
      </w:pPr>
      <w:hyperlink r:id="rId37">
        <w:r>
          <w:rPr>
            <w:rFonts w:eastAsia="source sans 3" w:cs="source sans 3" w:ascii="source sans 3" w:hAnsi="source sans 3"/>
            <w:color w:val="#000"/>
            <w:sz w:val="21"/>
            <w:u w:val="single"/>
          </w:rPr>
          <w:t xml:space="preserve">Connect your Shopify store to your account</w:t>
        </w:r>
      </w:hyperlink>
      <w:r>
        <w:rPr>
          <w:rFonts w:eastAsia="source serif 4" w:cs="source serif 4" w:ascii="source serif 4" w:hAnsi="source serif 4"/>
          <w:color w:val="000000"/>
          <w:sz w:val="21"/>
        </w:rPr>
        <w:t xml:space="preserve"> - Your Shopify product feed will be connected to Pinterest; Product Pins will be generated from your S...</w:t>
      </w:r>
    </w:p>
    <w:p>
      <w:pPr>
        <w:numPr>
          <w:ilvl w:val="0"/>
          <w:numId w:val="53"/>
        </w:numPr>
        <w:spacing w:line="360" w:after="210" w:lineRule="auto"/>
      </w:pPr>
      <w:hyperlink r:id="rId38">
        <w:r>
          <w:rPr>
            <w:rFonts w:eastAsia="source sans 3" w:cs="source sans 3" w:ascii="source sans 3" w:hAnsi="source sans 3"/>
            <w:color w:val="#000"/>
            <w:sz w:val="21"/>
            <w:u w:val="single"/>
          </w:rPr>
          <w:t xml:space="preserve">List your products for free on Google</w:t>
        </w:r>
      </w:hyperlink>
      <w:r>
        <w:rPr>
          <w:rFonts w:eastAsia="source serif 4" w:cs="source serif 4" w:ascii="source serif 4" w:hAnsi="source serif 4"/>
          <w:color w:val="000000"/>
          <w:sz w:val="21"/>
        </w:rPr>
        <w:t xml:space="preserve"> - This article is intended for users of the Google &amp; YouTube app on Shopify For eligible shops, produc...</w:t>
      </w:r>
    </w:p>
    <w:p>
      <w:pPr>
        <w:numPr>
          <w:ilvl w:val="0"/>
          <w:numId w:val="53"/>
        </w:numPr>
        <w:spacing w:line="360" w:after="210" w:lineRule="auto"/>
      </w:pPr>
      <w:hyperlink r:id="rId39">
        <w:r>
          <w:rPr>
            <w:rFonts w:eastAsia="source sans 3" w:cs="source sans 3" w:ascii="source sans 3" w:hAnsi="source sans 3"/>
            <w:color w:val="#000"/>
            <w:sz w:val="21"/>
            <w:u w:val="single"/>
          </w:rPr>
          <w:t xml:space="preserve">Show your products for free on Google - Google Merchant Center Help</w:t>
        </w:r>
      </w:hyperlink>
      <w:r>
        <w:rPr>
          <w:rFonts w:eastAsia="source serif 4" w:cs="source serif 4" w:ascii="source serif 4" w:hAnsi="source serif 4"/>
          <w:color w:val="000000"/>
          <w:sz w:val="21"/>
        </w:rPr>
        <w:t xml:space="preserve"> - This article is intended for users of the Google &amp; YouTube app on ShopifyFor eligible stores, produc...</w:t>
      </w:r>
    </w:p>
    <w:p>
      <w:pPr>
        <w:numPr>
          <w:ilvl w:val="0"/>
          <w:numId w:val="53"/>
        </w:numPr>
        <w:spacing w:line="360" w:after="210" w:lineRule="auto"/>
      </w:pPr>
      <w:hyperlink r:id="rId40">
        <w:r>
          <w:rPr>
            <w:rFonts w:eastAsia="source sans 3" w:cs="source sans 3" w:ascii="source sans 3" w:hAnsi="source sans 3"/>
            <w:color w:val="#000"/>
            <w:sz w:val="21"/>
            <w:u w:val="single"/>
          </w:rPr>
          <w:t xml:space="preserve">Intro to Product Structured Data on Google</w:t>
        </w:r>
      </w:hyperlink>
      <w:r>
        <w:rPr>
          <w:rFonts w:eastAsia="source serif 4" w:cs="source serif 4" w:ascii="source serif 4" w:hAnsi="source serif 4"/>
          <w:color w:val="000000"/>
          <w:sz w:val="21"/>
        </w:rPr>
        <w:t xml:space="preserve"> - To provide rich product data to Google Search you can add Product structured data to your web pages,...</w:t>
      </w:r>
    </w:p>
    <w:p>
      <w:pPr>
        <w:numPr>
          <w:ilvl w:val="0"/>
          <w:numId w:val="53"/>
        </w:numPr>
        <w:spacing w:line="360" w:after="210" w:lineRule="auto"/>
      </w:pPr>
      <w:hyperlink r:id="rId41">
        <w:r>
          <w:rPr>
            <w:rFonts w:eastAsia="source sans 3" w:cs="source sans 3" w:ascii="source sans 3" w:hAnsi="source sans 3"/>
            <w:color w:val="#000"/>
            <w:sz w:val="21"/>
            <w:u w:val="single"/>
          </w:rPr>
          <w:t xml:space="preserve">Best Practices for Facebook Content Monetization</w:t>
        </w:r>
      </w:hyperlink>
      <w:r>
        <w:rPr>
          <w:rFonts w:eastAsia="source serif 4" w:cs="source serif 4" w:ascii="source serif 4" w:hAnsi="source serif 4"/>
          <w:color w:val="000000"/>
          <w:sz w:val="21"/>
        </w:rPr>
        <w:t xml:space="preserve"> - Make original content. Creators receive the greatest distribution when they primarily post content t...</w:t>
      </w:r>
    </w:p>
    <w:p>
      <w:pPr>
        <w:numPr>
          <w:ilvl w:val="0"/>
          <w:numId w:val="53"/>
        </w:numPr>
        <w:spacing w:line="360" w:after="210" w:lineRule="auto"/>
      </w:pPr>
      <w:hyperlink r:id="rId42">
        <w:r>
          <w:rPr>
            <w:rFonts w:eastAsia="source sans 3" w:cs="source sans 3" w:ascii="source sans 3" w:hAnsi="source sans 3"/>
            <w:color w:val="#000"/>
            <w:sz w:val="21"/>
            <w:u w:val="single"/>
          </w:rPr>
          <w:t xml:space="preserve">Endorsements, Influencers, and Reviews</w:t>
        </w:r>
      </w:hyperlink>
      <w:r>
        <w:rPr>
          <w:rFonts w:eastAsia="source serif 4" w:cs="source serif 4" w:ascii="source serif 4" w:hAnsi="source serif 4"/>
          <w:color w:val="000000"/>
          <w:sz w:val="21"/>
        </w:rPr>
        <w:t xml:space="preserve"> - One key is to make a good disclosure of your relationship to the brand. This brochure from FTC staff...</w:t>
      </w:r>
    </w:p>
    <w:p>
      <w:pPr>
        <w:numPr>
          <w:ilvl w:val="0"/>
          <w:numId w:val="53"/>
        </w:numPr>
        <w:spacing w:line="360" w:after="210" w:lineRule="auto"/>
      </w:pPr>
      <w:hyperlink r:id="rId43">
        <w:r>
          <w:rPr>
            <w:rFonts w:eastAsia="source sans 3" w:cs="source sans 3" w:ascii="source sans 3" w:hAnsi="source sans 3"/>
            <w:color w:val="#000"/>
            <w:sz w:val="21"/>
            <w:u w:val="single"/>
          </w:rPr>
          <w:t xml:space="preserve">The Consumer Reviews and Testimonials Rule: Questions ...</w:t>
        </w:r>
      </w:hyperlink>
      <w:r>
        <w:rPr>
          <w:rFonts w:eastAsia="source serif 4" w:cs="source serif 4" w:ascii="source serif 4" w:hAnsi="source serif 4"/>
          <w:color w:val="000000"/>
          <w:sz w:val="21"/>
        </w:rPr>
        <w:t xml:space="preserve"> - But remember that failing to disclose incentives could be a violation of the FTC Act. See, e.g., End...</w:t>
      </w:r>
    </w:p>
    <w:p>
      <w:pPr>
        <w:numPr>
          <w:ilvl w:val="0"/>
          <w:numId w:val="53"/>
        </w:numPr>
        <w:spacing w:line="360" w:after="210" w:lineRule="auto"/>
      </w:pPr>
      <w:hyperlink r:id="rId44">
        <w:r>
          <w:rPr>
            <w:rFonts w:eastAsia="source sans 3" w:cs="source sans 3" w:ascii="source sans 3" w:hAnsi="source sans 3"/>
            <w:color w:val="#000"/>
            <w:sz w:val="21"/>
            <w:u w:val="single"/>
          </w:rPr>
          <w:t xml:space="preserve">Recognising ads: Brand-owned and paid social media</w:t>
        </w:r>
      </w:hyperlink>
    </w:p>
    <w:p>
      <w:pPr>
        <w:numPr>
          <w:ilvl w:val="0"/>
          <w:numId w:val="53"/>
        </w:numPr>
        <w:spacing w:line="360" w:after="210" w:lineRule="auto"/>
      </w:pPr>
      <w:hyperlink r:id="rId45">
        <w:r>
          <w:rPr>
            <w:rFonts w:eastAsia="source sans 3" w:cs="source sans 3" w:ascii="source sans 3" w:hAnsi="source sans 3"/>
            <w:color w:val="#000"/>
            <w:sz w:val="21"/>
            <w:u w:val="single"/>
          </w:rPr>
          <w:t xml:space="preserve">Like, follow and subscribe to our influencer marketing advice</w:t>
        </w:r>
      </w:hyperlink>
      <w:r>
        <w:rPr>
          <w:rFonts w:eastAsia="source serif 4" w:cs="source serif 4" w:ascii="source serif 4" w:hAnsi="source serif 4"/>
          <w:color w:val="000000"/>
          <w:sz w:val="21"/>
        </w:rPr>
        <w:t xml:space="preserve"> - It may seem obvious, but influencers must follow all UK laws, not just the advertising rules. Here a...</w:t>
      </w:r>
    </w:p>
    <w:p>
      <w:pPr>
        <w:numPr>
          <w:ilvl w:val="0"/>
          <w:numId w:val="53"/>
        </w:numPr>
        <w:spacing w:line="360" w:after="210" w:lineRule="auto"/>
      </w:pPr>
      <w:hyperlink r:id="rId46">
        <w:r>
          <w:rPr>
            <w:rFonts w:eastAsia="source sans 3" w:cs="source sans 3" w:ascii="source sans 3" w:hAnsi="source sans 3"/>
            <w:color w:val="#000"/>
            <w:sz w:val="21"/>
            <w:u w:val="single"/>
          </w:rPr>
          <w:t xml:space="preserve">www.asa.org.uk · news · get-yourself-affiliated-withGet yourself affiliated with the rules on affiliate marketing</w:t>
        </w:r>
      </w:hyperlink>
    </w:p>
    <w:p>
      <w:pPr>
        <w:numPr>
          <w:ilvl w:val="0"/>
          <w:numId w:val="53"/>
        </w:numPr>
        <w:spacing w:line="360" w:after="210" w:lineRule="auto"/>
      </w:pPr>
      <w:hyperlink r:id="rId47">
        <w:r>
          <w:rPr>
            <w:rFonts w:eastAsia="source sans 3" w:cs="source sans 3" w:ascii="source sans 3" w:hAnsi="source sans 3"/>
            <w:color w:val="#000"/>
            <w:sz w:val="21"/>
            <w:u w:val="single"/>
          </w:rPr>
          <w:t xml:space="preserve">help.shopify.com · en · manualShopify Help Center | Marketing automation tools</w:t>
        </w:r>
      </w:hyperlink>
      <w:r>
        <w:rPr>
          <w:rFonts w:eastAsia="source serif 4" w:cs="source serif 4" w:ascii="source serif 4" w:hAnsi="source serif 4"/>
          <w:color w:val="000000"/>
          <w:sz w:val="21"/>
        </w:rPr>
        <w:t xml:space="preserve"> - Learn how you can use Shopify-built marketing automation apps and tools to streamline email and SMS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menlo">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decimal"/>
      <w:lvlText w:val="%1."/>
      <w:lvlJc w:val="left"/>
      <w:pPr>
        <w:tabs>
          <w:tab w:val="num" w:pos="900"/>
        </w:tabs>
        <w:ind w:left="540" w:hanging="360"/>
      </w:p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decimal"/>
      <w:lvlText w:val="%1."/>
      <w:lvlJc w:val="left"/>
      <w:pPr>
        <w:tabs>
          <w:tab w:val="num" w:pos="900"/>
        </w:tabs>
        <w:ind w:left="540" w:hanging="360"/>
      </w:pPr>
    </w:lvl>
  </w:abstractNum>
  <w:abstractNum w:abstractNumId="9">
    <w:multiLevelType w:val="hybridMultilevel"/>
    <w:lvl w:ilvl="0">
      <w:start w:val="1"/>
      <w:numFmt w:val="decimal"/>
      <w:lvlText w:val="%1."/>
      <w:lvlJc w:val="left"/>
      <w:pPr>
        <w:tabs>
          <w:tab w:val="num" w:pos="900"/>
        </w:tabs>
        <w:ind w:left="540" w:hanging="360"/>
      </w:pPr>
    </w:lvl>
  </w:abstractNum>
  <w:abstractNum w:abstractNumId="10">
    <w:multiLevelType w:val="hybridMultilevel"/>
    <w:lvl w:ilvl="0">
      <w:start w:val="1"/>
      <w:numFmt w:val="decimal"/>
      <w:lvlText w:val="%1."/>
      <w:lvlJc w:val="left"/>
      <w:pPr>
        <w:tabs>
          <w:tab w:val="num" w:pos="900"/>
        </w:tabs>
        <w:ind w:left="540" w:hanging="360"/>
      </w:p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decimal"/>
      <w:lvlText w:val="%1."/>
      <w:lvlJc w:val="left"/>
      <w:pPr>
        <w:tabs>
          <w:tab w:val="num" w:pos="900"/>
        </w:tabs>
        <w:ind w:left="540" w:hanging="360"/>
      </w:p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decimal"/>
      <w:lvlText w:val="%1."/>
      <w:lvlJc w:val="left"/>
      <w:pPr>
        <w:tabs>
          <w:tab w:val="num" w:pos="900"/>
        </w:tabs>
        <w:ind w:left="540" w:hanging="360"/>
      </w:p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decimal"/>
      <w:lvlText w:val="%1."/>
      <w:lvlJc w:val="left"/>
      <w:pPr>
        <w:tabs>
          <w:tab w:val="num" w:pos="900"/>
        </w:tabs>
        <w:ind w:left="540" w:hanging="360"/>
      </w:p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
    <w:multiLevelType w:val="hybridMultilevel"/>
    <w:lvl w:ilvl="0">
      <w:start w:val="1"/>
      <w:numFmt w:val="decimal"/>
      <w:lvlText w:val="%1."/>
      <w:lvlJc w:val="left"/>
      <w:pPr>
        <w:tabs>
          <w:tab w:val="num" w:pos="900"/>
        </w:tabs>
        <w:ind w:left="540" w:hanging="360"/>
      </w:p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americanpetproducts.org/news/u.s.-pet-industry-reaches-158-billion-in-2025-poised-for-continued-growth-in-2026" TargetMode="External"/><Relationship Id="rId6" Type="http://schemas.openxmlformats.org/officeDocument/2006/relationships/hyperlink" Target="https://store.mintel.com/report/uk-pet-retailing-market-report" TargetMode="External"/><Relationship Id="rId7" Type="http://schemas.openxmlformats.org/officeDocument/2006/relationships/hyperlink" Target="https://creators.instagram.com/recommendations-and-originality?locale=fr_FR" TargetMode="External"/><Relationship Id="rId8" Type="http://schemas.openxmlformats.org/officeDocument/2006/relationships/hyperlink" Target="https://creators.instagram.com/blog/recommendations-and-originality" TargetMode="External"/><Relationship Id="rId9" Type="http://schemas.openxmlformats.org/officeDocument/2006/relationships/hyperlink" Target="https://www.facebook.com/business/help/262834734651607" TargetMode="External"/><Relationship Id="rId10" Type="http://schemas.openxmlformats.org/officeDocument/2006/relationships/hyperlink" Target="https://www.facebook.com/business/help/1110625196872995/" TargetMode="External"/><Relationship Id="rId11" Type="http://schemas.openxmlformats.org/officeDocument/2006/relationships/hyperlink" Target="https://help.shopify.com/en/manual/online-store/storefront-search/search-and-discovery-recommendations" TargetMode="External"/><Relationship Id="rId12" Type="http://schemas.openxmlformats.org/officeDocument/2006/relationships/hyperlink" Target="https://baymard.com/research/checkout-usability?authuser=2" TargetMode="External"/><Relationship Id="rId13" Type="http://schemas.openxmlformats.org/officeDocument/2006/relationships/hyperlink" Target="https://baymard.com/research-articles/ecommerce-checkout-usability-report-and-benchmark" TargetMode="External"/><Relationship Id="rId14" Type="http://schemas.openxmlformats.org/officeDocument/2006/relationships/hyperlink" Target="https://help.shopify.com/en/manual/promoting-marketing/seo/optimizing-store-for-ai" TargetMode="External"/><Relationship Id="rId15" Type="http://schemas.openxmlformats.org/officeDocument/2006/relationships/hyperlink" Target="https://help.shopify.com/en/manual/promoting-marketing/seo/seo-overview" TargetMode="External"/><Relationship Id="rId16" Type="http://schemas.openxmlformats.org/officeDocument/2006/relationships/hyperlink" Target="https://www.gov.uk/accepting-returns-and-giving-refunds" TargetMode="External"/><Relationship Id="rId17" Type="http://schemas.openxmlformats.org/officeDocument/2006/relationships/hyperlink" Target="https://help.shopify.com/en/manual/promoting-marketing/create-marketing/forms-app" TargetMode="External"/><Relationship Id="rId18" Type="http://schemas.openxmlformats.org/officeDocument/2006/relationships/hyperlink" Target="https://help.shopify.com/en/manual/promoting-marketing/create-marketing/shopify-messaging/marketing-automations/create" TargetMode="External"/><Relationship Id="rId19" Type="http://schemas.openxmlformats.org/officeDocument/2006/relationships/hyperlink" Target="https://help.shopify.com/en/manual/promoting-marketing/create-marketing/shopify-messaging/email/pricing" TargetMode="External"/><Relationship Id="rId20" Type="http://schemas.openxmlformats.org/officeDocument/2006/relationships/hyperlink" Target="https://help.shopify.com/en/manual/reports-and-analytics/shopify-reports/report-types/default-reports/marketing-reports" TargetMode="External"/><Relationship Id="rId21" Type="http://schemas.openxmlformats.org/officeDocument/2006/relationships/hyperlink" Target="https://help.shopify.com/en/manual/reports-and-analytics/discrepancies/session-measurement-update" TargetMode="External"/><Relationship Id="rId22" Type="http://schemas.openxmlformats.org/officeDocument/2006/relationships/hyperlink" Target="https://help.shopify.com/en/manual/reports-and-analytics/shopify-reports/overview-dashboard" TargetMode="External"/><Relationship Id="rId23" Type="http://schemas.openxmlformats.org/officeDocument/2006/relationships/hyperlink" Target="https://ads.tiktok.com/business/library/Creative_Codes_ENG.pdf" TargetMode="External"/><Relationship Id="rId24" Type="http://schemas.openxmlformats.org/officeDocument/2006/relationships/hyperlink" Target="https://ads.tiktok.com/business/library/TikTok_SMB_Creative_Playbook_2025.pdf" TargetMode="External"/><Relationship Id="rId25" Type="http://schemas.openxmlformats.org/officeDocument/2006/relationships/hyperlink" Target="https://ads.tiktok.com/business/en/creative-codes" TargetMode="External"/><Relationship Id="rId26" Type="http://schemas.openxmlformats.org/officeDocument/2006/relationships/hyperlink" Target="https://support.tiktok.com/en/using-tiktok/growing-your-audience/creator-search-insights?ref=ghost.org" TargetMode="External"/><Relationship Id="rId27" Type="http://schemas.openxmlformats.org/officeDocument/2006/relationships/hyperlink" Target="https://support.tiktok.com/en/using-tiktok/exploring-videos/how-tiktok-recommends-content?Aicolumns=" TargetMode="External"/><Relationship Id="rId28" Type="http://schemas.openxmlformats.org/officeDocument/2006/relationships/hyperlink" Target="https://ads.tiktok.com/resources/help/article/creative-center" TargetMode="External"/><Relationship Id="rId29" Type="http://schemas.openxmlformats.org/officeDocument/2006/relationships/hyperlink" Target="https://ads.tiktok.com/resources/help/article/how-to-use-trends?redirected=2" TargetMode="External"/><Relationship Id="rId30" Type="http://schemas.openxmlformats.org/officeDocument/2006/relationships/hyperlink" Target="https://creators.instagram.com/faq" TargetMode="External"/><Relationship Id="rId31" Type="http://schemas.openxmlformats.org/officeDocument/2006/relationships/hyperlink" Target="https://creators.instagram.com/blog/creator-bundle-trends-editing-gifts" TargetMode="External"/><Relationship Id="rId32" Type="http://schemas.openxmlformats.org/officeDocument/2006/relationships/hyperlink" Target="https://about.fb.com/news/2025/06/inspiring-creativity-that-brings-people-together/" TargetMode="External"/><Relationship Id="rId33" Type="http://schemas.openxmlformats.org/officeDocument/2006/relationships/hyperlink" Target="https://support.google.com/youtube?p=search_and_discovery_tips_for_shorts" TargetMode="External"/><Relationship Id="rId34" Type="http://schemas.openxmlformats.org/officeDocument/2006/relationships/hyperlink" Target="https://support.google.com/youtube/answer/11914225?hl=en&amp;co=YOUTUBE._YTVideoType=shorts" TargetMode="External"/><Relationship Id="rId35" Type="http://schemas.openxmlformats.org/officeDocument/2006/relationships/hyperlink" Target="https://business.pinterest.com/how-pinterest-works/" TargetMode="External"/><Relationship Id="rId36" Type="http://schemas.openxmlformats.org/officeDocument/2006/relationships/hyperlink" Target="https://help.pinterest.com/en/resources/set-up-your-merchant-profile" TargetMode="External"/><Relationship Id="rId37" Type="http://schemas.openxmlformats.org/officeDocument/2006/relationships/hyperlink" Target="https://help.pinterest.com/en/business/article/link-your-shopify-and-pinterest-accounts" TargetMode="External"/><Relationship Id="rId38" Type="http://schemas.openxmlformats.org/officeDocument/2006/relationships/hyperlink" Target="https://support.google.com/merchants/answer/13427531?hl=en-GB" TargetMode="External"/><Relationship Id="rId39" Type="http://schemas.openxmlformats.org/officeDocument/2006/relationships/hyperlink" Target="https://support.google.com/merchants/answer/13692890?hl=en" TargetMode="External"/><Relationship Id="rId40" Type="http://schemas.openxmlformats.org/officeDocument/2006/relationships/hyperlink" Target="https://developers.google.com/search/docs/appearance/structured-data/product" TargetMode="External"/><Relationship Id="rId41" Type="http://schemas.openxmlformats.org/officeDocument/2006/relationships/hyperlink" Target="https://www.facebook.com/business/help/1304108027730426" TargetMode="External"/><Relationship Id="rId42" Type="http://schemas.openxmlformats.org/officeDocument/2006/relationships/hyperlink" Target="https://www.ftc.gov/business-guidance/advertising-marketing/endorsements-influencers-reviews" TargetMode="External"/><Relationship Id="rId43" Type="http://schemas.openxmlformats.org/officeDocument/2006/relationships/hyperlink" Target="https://www.ftc.gov/business-guidance/resources/consumer-reviews-testimonials-rule-questions-answers" TargetMode="External"/><Relationship Id="rId44" Type="http://schemas.openxmlformats.org/officeDocument/2006/relationships/hyperlink" Target="https://www.asa.org.uk/advice-online/recognising-ads-brand-owned-and-paid-social-media.html" TargetMode="External"/><Relationship Id="rId45" Type="http://schemas.openxmlformats.org/officeDocument/2006/relationships/hyperlink" Target="https://www.asa.org.uk/news/like-follow-and-subscribe-to-our-influencer-marketing-advice.html" TargetMode="External"/><Relationship Id="rId46" Type="http://schemas.openxmlformats.org/officeDocument/2006/relationships/hyperlink" Target="https://www.asa.org.uk/news/get-yourself-affiliated-with-the-rules-on-affiliate-marketing.html" TargetMode="External"/><Relationship Id="rId47" Type="http://schemas.openxmlformats.org/officeDocument/2006/relationships/hyperlink" Target="https://help.shopify.com/en/manual/promoting-marketing/create-marketing/automation-tools"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2026-10-14T19:26:47.444Z</dcterms:created>
  <dcterms:modified xsi:type="dcterms:W3CDTF">2026-10-14T19:26:47.444Z</dcterms:modified>
</cp:coreProperties>
</file>