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11111"/>
          <w:sz w:val="48"/>
        </w:rPr>
        <w:t>Krishan Sharma</w:t>
      </w:r>
    </w:p>
    <w:p>
      <w:pPr>
        <w:spacing w:after="120"/>
        <w:jc w:val="center"/>
      </w:pPr>
      <w:r>
        <w:rPr>
          <w:b/>
          <w:color w:val="1E56A0"/>
          <w:sz w:val="26"/>
        </w:rPr>
        <w:t>Machine Learning Engineer</w:t>
      </w:r>
    </w:p>
    <w:p>
      <w:pPr>
        <w:spacing w:after="280"/>
        <w:jc w:val="center"/>
      </w:pPr>
      <w:r>
        <w:rPr>
          <w:color w:val="555555"/>
          <w:sz w:val="19"/>
        </w:rPr>
        <w:t>krishansharma995060@gmail.com  •  +91 86191 64592  •  LinkedIn: /in/krishan-sharma-50a89635b</w:t>
        <w:br/>
        <w:t>GitHub: github.com/krishansharma09  •  Jaipur, Rajasthan</w:t>
      </w:r>
    </w:p>
    <w:p>
      <w:pPr>
        <w:spacing w:before="240" w:after="80"/>
      </w:pPr>
      <w:r>
        <w:rPr>
          <w:b/>
          <w:color w:val="1E56A0"/>
          <w:sz w:val="22"/>
        </w:rPr>
        <w:t>PROFESSIONAL SUMMARY</w:t>
      </w:r>
    </w:p>
    <w:p>
      <w:pPr>
        <w:spacing w:after="200" w:line="276" w:lineRule="auto"/>
      </w:pPr>
      <w:r>
        <w:t>Results-driven Machine Learning Engineer with 7 months of hands-on internship experience at Dotsquares Technologies, specializing in building AI-powered applications using Python, LangChain, RAG pipelines, and Generative AI frameworks. Proven ability to design and deploy NLP systems, RESTful APIs, and document intelligence solutions. Passionate about leveraging cutting-edge LLMs and vector databases to solve real-world problems at scale.</w:t>
      </w:r>
    </w:p>
    <w:p>
      <w:pPr>
        <w:spacing w:before="240" w:after="80"/>
      </w:pPr>
      <w:r>
        <w:rPr>
          <w:b/>
          <w:color w:val="1E56A0"/>
          <w:sz w:val="22"/>
        </w:rPr>
        <w:t>WORK EXPERIENCE</w:t>
      </w:r>
    </w:p>
    <w:p>
      <w:pPr>
        <w:spacing w:after="80"/>
      </w:pPr>
      <w:r>
        <w:rPr>
          <w:b/>
        </w:rPr>
        <w:t>Machine Learning Engineer Intern</w:t>
      </w:r>
      <w:r>
        <w:t xml:space="preserve"> | </w:t>
      </w:r>
      <w:r>
        <w:rPr>
          <w:b/>
          <w:color w:val="1E56A0"/>
        </w:rPr>
        <w:t>Dotsquares Technologies Pvt. Ltd.</w:t>
      </w:r>
      <w:r>
        <w:t xml:space="preserve"> | India          </w:t>
      </w:r>
      <w:r>
        <w:rPr>
          <w:i/>
        </w:rPr>
        <w:t>Aug 2024 – Feb 2025</w:t>
      </w:r>
    </w:p>
    <w:p>
      <w:pPr>
        <w:pStyle w:val="ListBullet"/>
        <w:spacing w:after="40" w:line="264" w:lineRule="auto"/>
      </w:pPr>
      <w:r>
        <w:t>Designed and deployed NLP pipelines for text classification, entity recognition, and semantic similarity, achieving over 90% model accuracy on internal benchmarks.</w:t>
      </w:r>
    </w:p>
    <w:p>
      <w:pPr>
        <w:pStyle w:val="ListBullet"/>
        <w:spacing w:after="40" w:line="264" w:lineRule="auto"/>
      </w:pPr>
      <w:r>
        <w:t>Built and integrated RESTful APIs using Flask and FastAPI to serve ML model inference endpoints, reducing average response latency by 35% through async processing.</w:t>
      </w:r>
    </w:p>
    <w:p>
      <w:pPr>
        <w:pStyle w:val="ListBullet"/>
        <w:spacing w:after="40" w:line="264" w:lineRule="auto"/>
      </w:pPr>
      <w:r>
        <w:t>Developed and fine-tuned machine learning models using Scikit-learn for business use cases including predictive analytics and document categorization.</w:t>
      </w:r>
    </w:p>
    <w:p>
      <w:pPr>
        <w:pStyle w:val="ListBullet"/>
        <w:spacing w:after="40" w:line="264" w:lineRule="auto"/>
      </w:pPr>
      <w:r>
        <w:t>Implemented LLM-powered features using LangChain and Gemini AI, enabling intelligent document Q&amp;A and automated text summarization workflows.</w:t>
      </w:r>
    </w:p>
    <w:p>
      <w:pPr>
        <w:pStyle w:val="ListBullet"/>
        <w:spacing w:after="40" w:line="264" w:lineRule="auto"/>
      </w:pPr>
      <w:r>
        <w:t>Collaborated with cross-functional teams in an Agile environment to deliver 3 production-ready AI features within sprint timelines.</w:t>
      </w:r>
    </w:p>
    <w:p>
      <w:pPr>
        <w:pStyle w:val="ListBullet"/>
        <w:spacing w:after="40" w:line="264" w:lineRule="auto"/>
      </w:pPr>
      <w:r>
        <w:t>Optimized PostgreSQL database schemas and integrated FAISS vector stores for efficient similarity search across large-scale text corpora.</w:t>
      </w:r>
    </w:p>
    <w:p>
      <w:pPr>
        <w:spacing w:before="240" w:after="80"/>
      </w:pPr>
      <w:r>
        <w:rPr>
          <w:b/>
          <w:color w:val="1E56A0"/>
          <w:sz w:val="22"/>
        </w:rPr>
        <w:t>PROJECTS</w:t>
      </w:r>
    </w:p>
    <w:p>
      <w:pPr>
        <w:spacing w:before="120" w:after="60"/>
      </w:pPr>
      <w:r>
        <w:rPr>
          <w:b/>
        </w:rPr>
        <w:t>AI Chatbot with Gemini + PostgreSQL + FAISS</w:t>
      </w:r>
      <w:r>
        <w:rPr>
          <w:color w:val="1E56A0"/>
          <w:sz w:val="19"/>
        </w:rPr>
        <w:t xml:space="preserve"> — Python · LangChain · Gemini AI · FAISS · PostgreSQL · FastAPI</w:t>
      </w:r>
    </w:p>
    <w:p>
      <w:pPr>
        <w:pStyle w:val="ListBullet"/>
        <w:spacing w:after="40" w:line="264" w:lineRule="auto"/>
      </w:pPr>
      <w:r>
        <w:t>Architected a production-grade conversational AI chatbot leveraging Google Gemini LLM with LangChain orchestration for multi-turn dialogue management.</w:t>
      </w:r>
    </w:p>
    <w:p>
      <w:pPr>
        <w:pStyle w:val="ListBullet"/>
        <w:spacing w:after="40" w:line="264" w:lineRule="auto"/>
      </w:pPr>
      <w:r>
        <w:t>Integrated FAISS vector store for sub-second semantic search across 10,000+ document embeddings, enabling context-aware response generation.</w:t>
      </w:r>
    </w:p>
    <w:p>
      <w:pPr>
        <w:pStyle w:val="ListBullet"/>
        <w:spacing w:after="40" w:line="264" w:lineRule="auto"/>
      </w:pPr>
      <w:r>
        <w:t>Built a FastAPI backend with PostgreSQL for persistent chat history storage, session management, and user authentication — supporting 50+ concurrent users.</w:t>
      </w:r>
    </w:p>
    <w:p>
      <w:pPr>
        <w:pStyle w:val="ListBullet"/>
        <w:spacing w:after="40" w:line="264" w:lineRule="auto"/>
      </w:pPr>
      <w:r>
        <w:t>Achieved 92% user satisfaction score in internal testing by combining dense retrieval with Gemini's generative reasoning capabilities.</w:t>
      </w:r>
    </w:p>
    <w:p>
      <w:pPr>
        <w:spacing w:before="120" w:after="60"/>
      </w:pPr>
      <w:r>
        <w:rPr>
          <w:b/>
        </w:rPr>
        <w:t>RAG-Based Document Chatbot</w:t>
      </w:r>
      <w:r>
        <w:rPr>
          <w:color w:val="1E56A0"/>
          <w:sz w:val="19"/>
        </w:rPr>
        <w:t xml:space="preserve"> — Python · LangChain · FAISS · Streamlit · OpenAI / Gemini</w:t>
      </w:r>
    </w:p>
    <w:p>
      <w:pPr>
        <w:pStyle w:val="ListBullet"/>
        <w:spacing w:after="40" w:line="264" w:lineRule="auto"/>
      </w:pPr>
      <w:r>
        <w:t>Built an end-to-end Retrieval-Augmented Generation (RAG) pipeline allowing users to upload PDFs and query documents in natural language with high precision.</w:t>
      </w:r>
    </w:p>
    <w:p>
      <w:pPr>
        <w:pStyle w:val="ListBullet"/>
        <w:spacing w:after="40" w:line="264" w:lineRule="auto"/>
      </w:pPr>
      <w:r>
        <w:t>Implemented document chunking, embedding generation, and vector indexing with FAISS, reducing irrelevant context injection by 40% vs. naive prompting.</w:t>
      </w:r>
    </w:p>
    <w:p>
      <w:pPr>
        <w:pStyle w:val="ListBullet"/>
        <w:spacing w:after="40" w:line="264" w:lineRule="auto"/>
      </w:pPr>
      <w:r>
        <w:t>Deployed an interactive Streamlit UI enabling non-technical users to interact with AI-powered document search without any coding knowledge.</w:t>
      </w:r>
    </w:p>
    <w:p>
      <w:pPr>
        <w:pStyle w:val="ListBullet"/>
        <w:spacing w:after="40" w:line="264" w:lineRule="auto"/>
      </w:pPr>
      <w:r>
        <w:t>Optimized prompt templates and retrieval chain logic to maintain factual accuracy and minimize hallucination in generated responses.</w:t>
      </w:r>
    </w:p>
    <w:p>
      <w:pPr>
        <w:spacing w:before="120" w:after="60"/>
      </w:pPr>
      <w:r>
        <w:rPr>
          <w:b/>
        </w:rPr>
        <w:t>Binance Futures Trading Bot</w:t>
      </w:r>
      <w:r>
        <w:rPr>
          <w:color w:val="1E56A0"/>
          <w:sz w:val="19"/>
        </w:rPr>
        <w:t xml:space="preserve"> — Python · Binance API · WebSocket · Pandas · NumPy</w:t>
      </w:r>
    </w:p>
    <w:p>
      <w:pPr>
        <w:pStyle w:val="ListBullet"/>
        <w:spacing w:after="40" w:line="264" w:lineRule="auto"/>
      </w:pPr>
      <w:r>
        <w:t>Developed an automated cryptocurrency futures trading bot using Python and Binance API, capable of executing real-time buy/sell orders based on custom algorithmic strategies.</w:t>
      </w:r>
    </w:p>
    <w:p>
      <w:pPr>
        <w:pStyle w:val="ListBullet"/>
        <w:spacing w:after="40" w:line="264" w:lineRule="auto"/>
      </w:pPr>
      <w:r>
        <w:t>Implemented WebSocket-based live market data streaming for sub-second price feed ingestion, enabling low-latency trading signal generation across multiple trading pairs.</w:t>
      </w:r>
    </w:p>
    <w:p>
      <w:pPr>
        <w:pStyle w:val="ListBullet"/>
        <w:spacing w:after="40" w:line="264" w:lineRule="auto"/>
      </w:pPr>
      <w:r>
        <w:t>Designed a modular strategy engine supporting technical indicators (RSI, MACD, Bollinger Bands) with configurable risk management including stop-loss and take-profit automation.</w:t>
      </w:r>
    </w:p>
    <w:p>
      <w:pPr>
        <w:pStyle w:val="ListBullet"/>
        <w:spacing w:after="40" w:line="264" w:lineRule="auto"/>
      </w:pPr>
      <w:r>
        <w:t>Built a backtesting framework using Pandas and NumPy to simulate strategies on historical OHLCV data, optimizing entry/exit parameters before live deployment.</w:t>
      </w:r>
    </w:p>
    <w:p>
      <w:pPr>
        <w:spacing w:before="240" w:after="80"/>
      </w:pPr>
      <w:r>
        <w:rPr>
          <w:b/>
          <w:color w:val="1E56A0"/>
          <w:sz w:val="22"/>
        </w:rPr>
        <w:t>TECHNICAL SKILLS</w:t>
      </w:r>
    </w:p>
    <w:p>
      <w:pPr>
        <w:spacing w:after="40"/>
      </w:pPr>
      <w:r>
        <w:rPr>
          <w:b/>
        </w:rPr>
        <w:t xml:space="preserve">Languages: </w:t>
      </w:r>
      <w:r>
        <w:t>Python (Advanced), SQL, Bash</w:t>
      </w:r>
    </w:p>
    <w:p>
      <w:pPr>
        <w:spacing w:after="40"/>
      </w:pPr>
      <w:r>
        <w:rPr>
          <w:b/>
        </w:rPr>
        <w:t xml:space="preserve">AI / ML: </w:t>
      </w:r>
      <w:r>
        <w:t>Machine Learning, NLP, Deep Learning, Generative AI, Prompt Engineering</w:t>
      </w:r>
    </w:p>
    <w:p>
      <w:pPr>
        <w:spacing w:after="40"/>
      </w:pPr>
      <w:r>
        <w:rPr>
          <w:b/>
        </w:rPr>
        <w:t xml:space="preserve">Frameworks: </w:t>
      </w:r>
      <w:r>
        <w:t>LangChain, Scikit-learn, TensorFlow (basics), Hugging Face Transformers</w:t>
      </w:r>
    </w:p>
    <w:p>
      <w:pPr>
        <w:spacing w:after="40"/>
      </w:pPr>
      <w:r>
        <w:rPr>
          <w:b/>
        </w:rPr>
        <w:t xml:space="preserve">Backend: </w:t>
      </w:r>
      <w:r>
        <w:t>FastAPI, Flask, RESTful APIs, JWT Authentication, Pydantic</w:t>
      </w:r>
    </w:p>
    <w:p>
      <w:pPr>
        <w:spacing w:after="40"/>
      </w:pPr>
      <w:r>
        <w:rPr>
          <w:b/>
        </w:rPr>
        <w:t xml:space="preserve">Databases: </w:t>
      </w:r>
      <w:r>
        <w:t>PostgreSQL, FAISS (Vector Store), SQLAlchemy ORM</w:t>
      </w:r>
    </w:p>
    <w:p>
      <w:pPr>
        <w:spacing w:after="40"/>
      </w:pPr>
      <w:r>
        <w:rPr>
          <w:b/>
        </w:rPr>
        <w:t xml:space="preserve">Tools &amp; Platforms: </w:t>
      </w:r>
      <w:r>
        <w:t>Streamlit, Gemini AI, OpenAI API, Git, GitHub, Docker (basics), Postman</w:t>
      </w:r>
    </w:p>
    <w:p>
      <w:pPr>
        <w:spacing w:after="40"/>
      </w:pPr>
      <w:r>
        <w:rPr>
          <w:b/>
        </w:rPr>
        <w:t xml:space="preserve">Methodologies: </w:t>
      </w:r>
      <w:r>
        <w:t>Agile / Scrum, RAG Architecture, API Design, Model Deployment</w:t>
      </w:r>
    </w:p>
    <w:p>
      <w:pPr>
        <w:spacing w:before="240" w:after="80"/>
      </w:pPr>
      <w:r>
        <w:rPr>
          <w:b/>
          <w:color w:val="1E56A0"/>
          <w:sz w:val="22"/>
        </w:rPr>
        <w:t>EDUCATION</w:t>
      </w:r>
    </w:p>
    <w:p>
      <w:pPr>
        <w:spacing w:after="40"/>
      </w:pPr>
      <w:r>
        <w:rPr>
          <w:b/>
        </w:rPr>
        <w:t>Master of Computer Applications (MCA)</w:t>
      </w:r>
      <w:r>
        <w:t xml:space="preserve">          Aug 2025 – Present</w:t>
        <w:br/>
      </w:r>
      <w:r>
        <w:t xml:space="preserve">JECRC University, Sitapura, Jaipur  |  </w:t>
      </w:r>
      <w:r>
        <w:rPr>
          <w:color w:val="1E56A0"/>
        </w:rPr>
        <w:t>Currently Pursuing</w:t>
      </w:r>
    </w:p>
    <w:p>
      <w:pPr>
        <w:spacing w:before="80" w:after="40"/>
      </w:pPr>
      <w:r>
        <w:rPr>
          <w:b/>
        </w:rPr>
        <w:t>Bachelor of Computer Applications (BCA)</w:t>
      </w:r>
      <w:r>
        <w:t xml:space="preserve">          Aug 2022 – Aug 2025</w:t>
        <w:br/>
      </w:r>
      <w:r>
        <w:t>University of Rajasthan, Jaipur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