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4B0" w:rsidRDefault="000934B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Architecture of DevOps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05 February 2026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22:18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Plan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 - Manager</w:t>
      </w:r>
    </w:p>
    <w:p w:rsidR="000934B0" w:rsidRDefault="000934B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Project plans</w:t>
      </w:r>
    </w:p>
    <w:p w:rsidR="000934B0" w:rsidRDefault="000934B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Requirements</w:t>
      </w:r>
    </w:p>
    <w:p w:rsidR="000934B0" w:rsidRDefault="000934B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Design</w:t>
      </w:r>
    </w:p>
    <w:p w:rsidR="000934B0" w:rsidRDefault="000934B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Create documents</w:t>
      </w:r>
    </w:p>
    <w:p w:rsidR="000934B0" w:rsidRDefault="000934B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Stored in a Shared Repo.</w:t>
      </w:r>
    </w:p>
    <w:p w:rsidR="000934B0" w:rsidRDefault="000934B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Files - requirements.md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(Azure Boards)</w:t>
      </w:r>
      <w:r>
        <w:rPr>
          <w:rFonts w:ascii="Calibri" w:hAnsi="Calibri" w:cs="Calibri"/>
          <w:sz w:val="40"/>
          <w:szCs w:val="40"/>
          <w:lang w:val="en-US"/>
        </w:rPr>
        <w:t xml:space="preserve"> - To keep track of workflows</w:t>
      </w:r>
    </w:p>
    <w:p w:rsidR="000934B0" w:rsidRDefault="000934B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 xml:space="preserve"> </w:t>
      </w:r>
      <w:r>
        <w:rPr>
          <w:rFonts w:ascii="Calibri" w:eastAsia="Times New Roman" w:hAnsi="Calibri" w:cs="Calibri"/>
          <w:sz w:val="40"/>
          <w:szCs w:val="40"/>
          <w:lang w:val="en-US"/>
        </w:rPr>
        <w:t>Tickets, Tasks, Features,etc</w:t>
      </w:r>
    </w:p>
    <w:p w:rsidR="000934B0" w:rsidRDefault="000934B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Questions/ Doubts/ Discussions between product owners, testers, coders, etc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(Azure Repos) - enables to use git workflows</w:t>
      </w:r>
    </w:p>
    <w:p w:rsidR="000934B0" w:rsidRDefault="000934B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Commits</w:t>
      </w:r>
    </w:p>
    <w:p w:rsidR="000934B0" w:rsidRDefault="000934B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Pushes</w:t>
      </w:r>
    </w:p>
    <w:p w:rsidR="000934B0" w:rsidRDefault="000934B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Branches</w:t>
      </w:r>
    </w:p>
    <w:p w:rsidR="000934B0" w:rsidRDefault="000934B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Tags</w:t>
      </w:r>
    </w:p>
    <w:p w:rsidR="000934B0" w:rsidRDefault="000934B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PRs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Code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 - Developer</w:t>
      </w:r>
    </w:p>
    <w:p w:rsidR="000934B0" w:rsidRDefault="000934B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Host your code private</w:t>
      </w:r>
    </w:p>
    <w:p w:rsidR="000934B0" w:rsidRDefault="000934B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Not limited to only code repo's</w:t>
      </w:r>
    </w:p>
    <w:p w:rsidR="000934B0" w:rsidRDefault="000934B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Collaborate on the code ( Reviews, PR, Branch Policies )</w:t>
      </w:r>
    </w:p>
    <w:p w:rsidR="000934B0" w:rsidRDefault="000934B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 xml:space="preserve">Developer - </w:t>
      </w:r>
    </w:p>
    <w:p w:rsidR="000934B0" w:rsidRDefault="000934B0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Create a branch</w:t>
      </w:r>
    </w:p>
    <w:p w:rsidR="000934B0" w:rsidRDefault="000934B0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lastRenderedPageBreak/>
        <w:t>Ask for review</w:t>
      </w:r>
    </w:p>
    <w:p w:rsidR="000934B0" w:rsidRDefault="000934B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Reviewer</w:t>
      </w:r>
    </w:p>
    <w:p w:rsidR="000934B0" w:rsidRDefault="000934B0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Reviews the changes</w:t>
      </w:r>
    </w:p>
    <w:p w:rsidR="000934B0" w:rsidRDefault="000934B0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Finally add it.</w:t>
      </w:r>
    </w:p>
    <w:p w:rsidR="000934B0" w:rsidRDefault="000934B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Once the code is merged, the pipeline is triggered.</w:t>
      </w:r>
    </w:p>
    <w:p w:rsidR="000934B0" w:rsidRDefault="000934B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Example - index.html, app.js, Main.java</w:t>
      </w:r>
    </w:p>
    <w:p w:rsidR="000934B0" w:rsidRDefault="000934B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Build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 - DevOps Engineer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Compile and package into artifacts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Final Output : Artifacts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CI Pipelines start from here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Running build scripts/dockerfile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Main.java -&gt; .jar file - using Maven Tool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Dockerfile -&gt; docker image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Finally, the output is pushed to central repository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Incase of docker image, it is pushed to central registry.</w:t>
      </w:r>
    </w:p>
    <w:p w:rsidR="000934B0" w:rsidRDefault="000934B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Artifacts is created and is ready for testing, release and deployment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(Azure Pipelines)  - Pipeline is triggered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Test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 - Tester Team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Verify's whether build is made properly or not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Perform Integration test, regression test, unit test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Manual or Automatic Test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Create test scripts(.sh) and test plans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Output is stored in</w:t>
      </w: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 xml:space="preserve"> Azure Reports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 xml:space="preserve"> </w:t>
      </w: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Automatic Test</w:t>
      </w:r>
    </w:p>
    <w:p w:rsidR="000934B0" w:rsidRDefault="000934B0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Select Tool</w:t>
      </w:r>
    </w:p>
    <w:p w:rsidR="000934B0" w:rsidRDefault="000934B0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Define scoop</w:t>
      </w:r>
    </w:p>
    <w:p w:rsidR="000934B0" w:rsidRDefault="000934B0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 xml:space="preserve">Planning </w:t>
      </w: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 xml:space="preserve">and Design </w:t>
      </w:r>
    </w:p>
    <w:p w:rsidR="000934B0" w:rsidRDefault="000934B0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Test Execution - Why Automated</w:t>
      </w:r>
    </w:p>
    <w:p w:rsidR="000934B0" w:rsidRDefault="000934B0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Nunito" w:eastAsia="Times New Roman" w:hAnsi="Nunito" w:cs="Calibri"/>
          <w:b/>
          <w:bCs/>
          <w:sz w:val="40"/>
          <w:szCs w:val="40"/>
        </w:rPr>
        <w:t>Quality Assurance:</w:t>
      </w:r>
      <w:r>
        <w:rPr>
          <w:rFonts w:ascii="Nunito" w:eastAsia="Times New Roman" w:hAnsi="Nunito" w:cs="Calibri"/>
          <w:b/>
          <w:bCs/>
          <w:sz w:val="40"/>
          <w:szCs w:val="40"/>
          <w:lang w:val="en-US"/>
        </w:rPr>
        <w:t> </w:t>
      </w:r>
      <w:r>
        <w:rPr>
          <w:rFonts w:ascii="Nunito" w:eastAsia="Times New Roman" w:hAnsi="Nunito" w:cs="Calibri"/>
          <w:sz w:val="40"/>
          <w:szCs w:val="40"/>
          <w:lang w:val="en-US"/>
        </w:rPr>
        <w:t>Manual testing is a tedious task that can be boring and at the same time error-prone. Thus, using automation testing improves the quality of the software under test as more test coverage can be achieved.</w:t>
      </w:r>
    </w:p>
    <w:p w:rsidR="000934B0" w:rsidRDefault="000934B0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Nunito" w:eastAsia="Times New Roman" w:hAnsi="Nunito" w:cs="Calibri"/>
          <w:b/>
          <w:bCs/>
          <w:sz w:val="40"/>
          <w:szCs w:val="40"/>
        </w:rPr>
        <w:t>Error or Bug-free Software:</w:t>
      </w:r>
      <w:r>
        <w:rPr>
          <w:rFonts w:ascii="Nunito" w:eastAsia="Times New Roman" w:hAnsi="Nunito" w:cs="Calibri"/>
          <w:b/>
          <w:bCs/>
          <w:sz w:val="40"/>
          <w:szCs w:val="40"/>
          <w:lang w:val="en-US"/>
        </w:rPr>
        <w:t> </w:t>
      </w:r>
    </w:p>
    <w:p w:rsidR="000934B0" w:rsidRDefault="000934B0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Nunito" w:eastAsia="Times New Roman" w:hAnsi="Nunito" w:cs="Calibri"/>
          <w:b/>
          <w:bCs/>
          <w:sz w:val="40"/>
          <w:szCs w:val="40"/>
        </w:rPr>
        <w:t>No Human Intervention:</w:t>
      </w:r>
      <w:r>
        <w:rPr>
          <w:rFonts w:ascii="Nunito" w:eastAsia="Times New Roman" w:hAnsi="Nunito" w:cs="Calibri"/>
          <w:b/>
          <w:bCs/>
          <w:sz w:val="40"/>
          <w:szCs w:val="40"/>
          <w:lang w:val="en-US"/>
        </w:rPr>
        <w:t> </w:t>
      </w:r>
    </w:p>
    <w:p w:rsidR="000934B0" w:rsidRDefault="000934B0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Nunito" w:eastAsia="Times New Roman" w:hAnsi="Nunito" w:cs="Calibri"/>
          <w:b/>
          <w:bCs/>
          <w:sz w:val="40"/>
          <w:szCs w:val="40"/>
        </w:rPr>
        <w:t>Increased test coverage:</w:t>
      </w:r>
      <w:r>
        <w:rPr>
          <w:rFonts w:ascii="Nunito" w:eastAsia="Times New Roman" w:hAnsi="Nunito" w:cs="Calibri"/>
          <w:b/>
          <w:bCs/>
          <w:sz w:val="40"/>
          <w:szCs w:val="40"/>
          <w:lang w:val="en-US"/>
        </w:rPr>
        <w:t> </w:t>
      </w:r>
      <w:r>
        <w:rPr>
          <w:rFonts w:ascii="Nunito" w:eastAsia="Times New Roman" w:hAnsi="Nunito" w:cs="Calibri"/>
          <w:sz w:val="40"/>
          <w:szCs w:val="40"/>
          <w:lang w:val="en-US"/>
        </w:rPr>
        <w:t>Automation testing ensures more test coverage in comparison to manual testing where it is not possible to achieve 100% test coverage.</w:t>
      </w:r>
    </w:p>
    <w:p w:rsidR="000934B0" w:rsidRDefault="000934B0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Nunito" w:eastAsia="Times New Roman" w:hAnsi="Nunito" w:cs="Calibri"/>
          <w:b/>
          <w:bCs/>
          <w:sz w:val="40"/>
          <w:szCs w:val="40"/>
        </w:rPr>
        <w:t>Testing can be done frequently:</w:t>
      </w:r>
      <w:r>
        <w:rPr>
          <w:rFonts w:ascii="Nunito" w:eastAsia="Times New Roman" w:hAnsi="Nunito" w:cs="Calibri"/>
          <w:b/>
          <w:bCs/>
          <w:sz w:val="40"/>
          <w:szCs w:val="40"/>
          <w:lang w:val="en-US"/>
        </w:rPr>
        <w:t> </w:t>
      </w:r>
      <w:r>
        <w:rPr>
          <w:rFonts w:ascii="Nunito" w:eastAsia="Times New Roman" w:hAnsi="Nunito" w:cs="Calibri"/>
          <w:sz w:val="40"/>
          <w:szCs w:val="40"/>
          <w:lang w:val="en-US"/>
        </w:rPr>
        <w:t>Automation testing means that the testing can be done frequently thus improving the overall quality of the software under test.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unito" w:eastAsia="Times New Roman" w:hAnsi="Nunito" w:cs="Calibri"/>
          <w:sz w:val="40"/>
          <w:szCs w:val="40"/>
          <w:lang w:val="en-US"/>
        </w:rPr>
        <w:t>Reports processed in pipeline.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If test passes, pipeline proceeds</w:t>
      </w:r>
    </w:p>
    <w:p w:rsidR="000934B0" w:rsidRDefault="000934B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File - .xml file reports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(Azure Tests) - Specific service provided by azure.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 xml:space="preserve">It is used to store all the test scripts, 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Check the reports of previously run tests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Release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 - DevOps Engineer</w:t>
      </w:r>
    </w:p>
    <w:p w:rsidR="000934B0" w:rsidRDefault="000934B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Fully Tested Build is ready for production</w:t>
      </w:r>
    </w:p>
    <w:p w:rsidR="000934B0" w:rsidRDefault="000934B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Engineers create a versioned release artifacts</w:t>
      </w:r>
    </w:p>
    <w:p w:rsidR="000934B0" w:rsidRDefault="000934B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Eg: myapp.1.0.tar.gz</w:t>
      </w:r>
    </w:p>
    <w:p w:rsidR="000934B0" w:rsidRDefault="000934B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40"/>
          <w:szCs w:val="40"/>
          <w:lang w:val="en-US"/>
        </w:rPr>
        <w:t>All the release artifacts are stored in</w:t>
      </w: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 xml:space="preserve"> Artifact Registry</w:t>
      </w:r>
    </w:p>
    <w:p w:rsidR="000934B0" w:rsidRDefault="000934B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Also checks for pre-production deployment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Deploy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 - Operations Team</w:t>
      </w:r>
    </w:p>
    <w:p w:rsidR="000934B0" w:rsidRDefault="000934B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They provision and configure the production environment.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Eg: Deployment configurations (e.g. </w:t>
      </w:r>
      <w:r>
        <w:rPr>
          <w:rFonts w:ascii="Calibri" w:hAnsi="Calibri" w:cs="Calibri"/>
          <w:sz w:val="40"/>
          <w:szCs w:val="40"/>
          <w:lang w:val="en-US"/>
        </w:rPr>
        <w:t>deployment.yaml</w:t>
      </w:r>
    </w:p>
    <w:p w:rsidR="000934B0" w:rsidRDefault="000934B0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create, modify, and destroy the foundational infrastructure components like virtual machines</w:t>
      </w:r>
    </w:p>
    <w:p w:rsidR="000934B0" w:rsidRDefault="000934B0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Infrastructure and deployment code resides in version control; the actual application is transferred to the target servers or cloud environment.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Operate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 - Operations Team</w:t>
      </w:r>
    </w:p>
    <w:p w:rsidR="000934B0" w:rsidRDefault="000934B0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maintains the live system</w:t>
      </w:r>
    </w:p>
    <w:p w:rsidR="000934B0" w:rsidRDefault="000934B0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 xml:space="preserve">They manage configuration </w:t>
      </w:r>
    </w:p>
    <w:p w:rsidR="000934B0" w:rsidRDefault="000934B0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perform routine tasks such as scaling resources, or restarting services</w:t>
      </w:r>
    </w:p>
    <w:p w:rsidR="000934B0" w:rsidRDefault="000934B0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Eg: updating a config file on production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Monitor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 xml:space="preserve"> - Manager</w:t>
      </w:r>
    </w:p>
    <w:p w:rsidR="000934B0" w:rsidRDefault="000934B0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 xml:space="preserve">Finally, the Manager (or Team Lead) drives the continuous improvement phase. </w:t>
      </w:r>
    </w:p>
    <w:p w:rsidR="000934B0" w:rsidRDefault="000934B0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 xml:space="preserve">They gather feedback from monitoring, user reports, and retrospectives to refine the process. </w:t>
      </w:r>
    </w:p>
    <w:p w:rsidR="000934B0" w:rsidRDefault="000934B0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This might involve updating the requirements or backlog (</w:t>
      </w:r>
      <w:r>
        <w:rPr>
          <w:rFonts w:ascii="Calibri" w:eastAsia="Times New Roman" w:hAnsi="Calibri" w:cs="Calibri"/>
          <w:sz w:val="40"/>
          <w:szCs w:val="40"/>
          <w:lang w:val="en-US"/>
        </w:rPr>
        <w:t>improvements.md</w:t>
      </w:r>
      <w:r>
        <w:rPr>
          <w:rFonts w:ascii="Calibri" w:eastAsia="Times New Roman" w:hAnsi="Calibri" w:cs="Calibri"/>
          <w:sz w:val="40"/>
          <w:szCs w:val="40"/>
        </w:rPr>
        <w:t xml:space="preserve"> or similar). For </w:t>
      </w:r>
      <w:r>
        <w:rPr>
          <w:rFonts w:ascii="Calibri" w:eastAsia="Times New Roman" w:hAnsi="Calibri" w:cs="Calibri"/>
          <w:sz w:val="40"/>
          <w:szCs w:val="40"/>
        </w:rPr>
        <w:t xml:space="preserve">example, if monitoring shows a performance bottleneck, the Manager adds a performance requirement to the project plan. </w:t>
      </w:r>
    </w:p>
    <w:p w:rsidR="000934B0" w:rsidRDefault="000934B0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Artifacts</w:t>
      </w:r>
      <w:r>
        <w:rPr>
          <w:rFonts w:ascii="Calibri" w:eastAsia="Times New Roman" w:hAnsi="Calibri" w:cs="Calibri"/>
          <w:sz w:val="40"/>
          <w:szCs w:val="40"/>
        </w:rPr>
        <w:t xml:space="preserve">: Improvement items and updated plans (e.g. a retrospective document, updated </w:t>
      </w:r>
      <w:r>
        <w:rPr>
          <w:rFonts w:ascii="Calibri" w:eastAsia="Times New Roman" w:hAnsi="Calibri" w:cs="Calibri"/>
          <w:sz w:val="40"/>
          <w:szCs w:val="40"/>
          <w:lang w:val="en-US"/>
        </w:rPr>
        <w:t>requirements.md</w:t>
      </w:r>
      <w:r>
        <w:rPr>
          <w:rFonts w:ascii="Calibri" w:eastAsia="Times New Roman" w:hAnsi="Calibri" w:cs="Calibri"/>
          <w:sz w:val="40"/>
          <w:szCs w:val="40"/>
        </w:rPr>
        <w:t>, new Jira stories).</w:t>
      </w:r>
    </w:p>
    <w:p w:rsidR="000934B0" w:rsidRDefault="000934B0">
      <w:pPr>
        <w:numPr>
          <w:ilvl w:val="2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Location:</w:t>
      </w:r>
      <w:r>
        <w:rPr>
          <w:rFonts w:ascii="Calibri" w:eastAsia="Times New Roman" w:hAnsi="Calibri" w:cs="Calibri"/>
          <w:sz w:val="40"/>
          <w:szCs w:val="40"/>
        </w:rPr>
        <w:t xml:space="preserve"> These updates go into the project management system or version control (similar to initial planning artifacts).</w:t>
      </w:r>
    </w:p>
    <w:p w:rsidR="000934B0" w:rsidRDefault="000934B0">
      <w:pPr>
        <w:numPr>
          <w:ilvl w:val="2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Next:</w:t>
      </w:r>
      <w:r>
        <w:rPr>
          <w:rFonts w:ascii="Calibri" w:eastAsia="Times New Roman" w:hAnsi="Calibri" w:cs="Calibri"/>
          <w:sz w:val="40"/>
          <w:szCs w:val="40"/>
        </w:rPr>
        <w:t xml:space="preserve"> The improvements form the input for the next planning phase, closing the loop. The next Plan phase begins with these revised requirements, ensuring lessons learned carry forward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Pipeline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condition: succeeded()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jobs: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DEPLOYMENT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- stage: Deploy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displayName: Deploy Stage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dependsOn: Test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jobs: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# -------- DEV --------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- deployment: DeployDEV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</w:t>
      </w:r>
      <w:r>
        <w:rPr>
          <w:rFonts w:ascii="Calibri" w:hAnsi="Calibri" w:cs="Calibri"/>
          <w:sz w:val="36"/>
          <w:szCs w:val="36"/>
          <w:lang w:val="en-US"/>
        </w:rPr>
        <w:t>displayName: Deploy to DEV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environment: DEV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strategy: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runOnce: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deploy: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steps: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# Download the SAME artifact again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- task: DownloadPipelineArtifact@2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inputs: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  artifact: 'node-build'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  path: 'dist'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# Deployment logic (example)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- script: echo "Deploying to DEV using build artifact"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# -------- TEST --------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- deployment: DeployTEST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displayName: Deploy to TEST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</w:t>
      </w:r>
      <w:r>
        <w:rPr>
          <w:rFonts w:ascii="Calibri" w:hAnsi="Calibri" w:cs="Calibri"/>
          <w:sz w:val="36"/>
          <w:szCs w:val="36"/>
          <w:lang w:val="en-US"/>
        </w:rPr>
        <w:t>environment: TEST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dependsOn: DeployDEV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strategy: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runOnce: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deploy: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steps: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- task: DownloadPipelineArtifact@2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inputs: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  artifact: 'node-build'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  path: 'dist'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- script: echo "Deploying to TEST using same build"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# -------- PROD --------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- deployment: DeployPROD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displayName: Deploy to PROD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environment: PROD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dependsOn: DeployTEST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strategy: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runOnce: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deploy: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steps: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</w:t>
      </w:r>
      <w:r>
        <w:rPr>
          <w:rFonts w:ascii="Calibri" w:hAnsi="Calibri" w:cs="Calibri"/>
          <w:sz w:val="36"/>
          <w:szCs w:val="36"/>
          <w:lang w:val="en-US"/>
        </w:rPr>
        <w:t>- task: DownloadPipelineArtifact@2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inputs: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  artifact: 'node-build'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    path: 'dist'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  - script: echo "Deploying to PROD using same verified build"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7"/>
        <w:gridCol w:w="1930"/>
        <w:gridCol w:w="1460"/>
        <w:gridCol w:w="2061"/>
        <w:gridCol w:w="1418"/>
      </w:tblGrid>
      <w:tr w:rsidR="00000000">
        <w:trPr>
          <w:divId w:val="1960379579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Environment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Who uses it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Stability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Approval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Risk</w:t>
            </w:r>
          </w:p>
        </w:tc>
      </w:tr>
      <w:tr w:rsidR="00000000">
        <w:trPr>
          <w:divId w:val="1960379579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DEV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Developers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Low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sz w:val="36"/>
                <w:szCs w:val="36"/>
              </w:rPr>
            </w:pPr>
            <w:r>
              <w:rPr>
                <w:rFonts w:ascii="Segoe UI Emoji" w:hAnsi="Segoe UI Emoji"/>
                <w:sz w:val="36"/>
                <w:szCs w:val="36"/>
              </w:rPr>
              <w:t>❌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No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Low</w:t>
            </w:r>
          </w:p>
        </w:tc>
      </w:tr>
      <w:tr w:rsidR="00000000">
        <w:trPr>
          <w:divId w:val="1960379579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TEST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QA / Testers</w:t>
            </w: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Medium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sz w:val="36"/>
                <w:szCs w:val="36"/>
              </w:rPr>
            </w:pPr>
            <w:r>
              <w:rPr>
                <w:rFonts w:ascii="Segoe UI Emoji" w:hAnsi="Segoe UI Emoji"/>
                <w:sz w:val="36"/>
                <w:szCs w:val="36"/>
              </w:rPr>
              <w:t>❌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Sometimes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Medium</w:t>
            </w:r>
          </w:p>
        </w:tc>
      </w:tr>
      <w:tr w:rsidR="00000000">
        <w:trPr>
          <w:divId w:val="1960379579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PROD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End users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High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sz w:val="36"/>
                <w:szCs w:val="36"/>
              </w:rPr>
            </w:pPr>
            <w:r>
              <w:rPr>
                <w:rFonts w:ascii="Segoe UI Emoji" w:hAnsi="Segoe UI Emoji"/>
                <w:sz w:val="36"/>
                <w:szCs w:val="36"/>
              </w:rPr>
              <w:t>✅</w:t>
            </w:r>
            <w:r>
              <w:rPr>
                <w:rFonts w:ascii="Calibri" w:hAnsi="Calibri" w:cs="Calibri"/>
                <w:sz w:val="36"/>
                <w:szCs w:val="36"/>
              </w:rPr>
              <w:t xml:space="preserve"> Yes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High</w:t>
            </w:r>
          </w:p>
        </w:tc>
      </w:tr>
    </w:tbl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trigger: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branches: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include: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- main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# Use Microsoft-hosted Linux agent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pool: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vmImage: 'ubuntu-latest'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stages: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# </w:t>
      </w:r>
      <w:r>
        <w:rPr>
          <w:rFonts w:ascii="Calibri" w:hAnsi="Calibri" w:cs="Calibri"/>
          <w:sz w:val="36"/>
          <w:szCs w:val="36"/>
          <w:lang w:val="en-US"/>
        </w:rPr>
        <w:t>==================================================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# </w:t>
      </w:r>
      <w:r>
        <w:rPr>
          <w:rFonts w:ascii="Calibri" w:hAnsi="Calibri" w:cs="Calibri"/>
          <w:b/>
          <w:bCs/>
          <w:sz w:val="36"/>
          <w:szCs w:val="36"/>
          <w:lang w:val="en-US"/>
        </w:rPr>
        <w:t>BUILD STAGE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# ==================================================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- stage: Build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displayName: Build Stage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jobs: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- job: BuildJob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displayName: Build Job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steps: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</w:t>
      </w:r>
      <w:r>
        <w:rPr>
          <w:rFonts w:ascii="Calibri" w:hAnsi="Calibri" w:cs="Calibri"/>
          <w:sz w:val="36"/>
          <w:szCs w:val="36"/>
          <w:lang w:val="en-US"/>
        </w:rPr>
        <w:t># Pull source code from repo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checkout: self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Install Node.js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task: NodeTool@0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inputs: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versionSpec: '18.x'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displayName: 'Install Node.js'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Install dependencies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script: npm install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displayName: 'Install dependencies'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Build the application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Example output: dist/ or build/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script: npm run build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displayName: 'Build application'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</w:t>
      </w:r>
      <w:r>
        <w:rPr>
          <w:rFonts w:ascii="Segoe UI Emoji" w:hAnsi="Segoe UI Emoji" w:cs="Calibri"/>
          <w:sz w:val="36"/>
          <w:szCs w:val="36"/>
          <w:lang w:val="en-US"/>
        </w:rPr>
        <w:t>🔴</w:t>
      </w:r>
      <w:r>
        <w:rPr>
          <w:rFonts w:ascii="Calibri" w:hAnsi="Calibri" w:cs="Calibri"/>
          <w:sz w:val="36"/>
          <w:szCs w:val="36"/>
          <w:lang w:val="en-US"/>
        </w:rPr>
        <w:t xml:space="preserve"> IMPORTANT PART </w:t>
      </w:r>
      <w:r>
        <w:rPr>
          <w:rFonts w:ascii="Segoe UI Emoji" w:hAnsi="Segoe UI Emoji" w:cs="Calibri"/>
          <w:sz w:val="36"/>
          <w:szCs w:val="36"/>
          <w:lang w:val="en-US"/>
        </w:rPr>
        <w:t>🔴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</w:t>
      </w:r>
      <w:r>
        <w:rPr>
          <w:rFonts w:ascii="Calibri" w:hAnsi="Calibri" w:cs="Calibri"/>
          <w:sz w:val="36"/>
          <w:szCs w:val="36"/>
          <w:lang w:val="en-US"/>
        </w:rPr>
        <w:t># Publish build output as a pipeline artifact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This is where the build is STORED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task: PublishPipelineArtifact@1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inputs: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targetPath: 'dist'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artifact: 'node-build'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publishLocation: 'pipeline'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displayName: 'Publish build artifact'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TESTING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- stage: Test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displayName: Test Stage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dependsOn: Build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jobs: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- job: TestJob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displayName: Test Job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steps: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Download the build artifact from Build stage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task: DownloadPipelineArtifact@2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inputs: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artifact: 'node-build'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path: 'dist'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displayName: 'Download build artifact'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Install Node.js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task: NodeTool@0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inputs: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  versionSpec: '18.x'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displayName: 'Install Node.js'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</w:t>
      </w:r>
      <w:r>
        <w:rPr>
          <w:rFonts w:ascii="Calibri" w:hAnsi="Calibri" w:cs="Calibri"/>
          <w:sz w:val="36"/>
          <w:szCs w:val="36"/>
          <w:lang w:val="en-US"/>
        </w:rPr>
        <w:t># Install dependencies (needed to run tests)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script: npm install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displayName: 'Install dependencies'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# Run tests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- script: npm test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 xml:space="preserve">      displayName: 'Run tests'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143750" cy="3581400"/>
            <wp:effectExtent l="0" t="0" r="0" b="0"/>
            <wp:docPr id="1" name="Picture 1" descr="Test.js&#10;&#10;const { add } = require('../src/math');&#10;&#10;describe('Math Functions', () =&gt; {&#10;&#10;  test('adds 2 + 3 to equal 5', () =&gt; {&#10;    expect(add(2, 3)).toBe(5);&#10;  });&#10;&#10;  test('adds negative numbers correctly', () =&gt; {&#10;    expect(add(-2, -3)).toBe(-5);&#10;  });&#10;&#10;});&#10;Jest is a JS testing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.js&#10;&#10;const { add } = require('../src/math');&#10;&#10;describe('Math Functions', () =&gt; {&#10;&#10;  test('adds 2 + 3 to equal 5', () =&gt; {&#10;    expect(add(2, 3)).toBe(5);&#10;  });&#10;&#10;  test('adds negative numbers correctly', () =&gt; {&#10;    expect(add(-2, -3)).toBe(-5);&#10;  });&#10;&#10;});&#10;Jest is a JS testing framewor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What happens:</w:t>
      </w:r>
    </w:p>
    <w:p w:rsidR="000934B0" w:rsidRDefault="000934B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40"/>
          <w:szCs w:val="40"/>
        </w:rPr>
      </w:pPr>
      <w:r>
        <w:rPr>
          <w:rFonts w:ascii="Calibri" w:eastAsia="Times New Roman" w:hAnsi="Calibri" w:cs="Calibri"/>
          <w:sz w:val="40"/>
          <w:szCs w:val="40"/>
        </w:rPr>
        <w:t xml:space="preserve">Jest finds files ending with </w:t>
      </w:r>
      <w:r>
        <w:rPr>
          <w:rFonts w:ascii="Calibri" w:eastAsia="Times New Roman" w:hAnsi="Calibri" w:cs="Calibri"/>
          <w:sz w:val="40"/>
          <w:szCs w:val="40"/>
          <w:lang w:val="en-US"/>
        </w:rPr>
        <w:t>.test.js</w:t>
      </w:r>
    </w:p>
    <w:p w:rsidR="000934B0" w:rsidRDefault="000934B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40"/>
          <w:szCs w:val="40"/>
        </w:rPr>
      </w:pPr>
      <w:r>
        <w:rPr>
          <w:rFonts w:ascii="Calibri" w:eastAsia="Times New Roman" w:hAnsi="Calibri" w:cs="Calibri"/>
          <w:sz w:val="40"/>
          <w:szCs w:val="40"/>
        </w:rPr>
        <w:t>Runs each test</w:t>
      </w:r>
    </w:p>
    <w:p w:rsidR="000934B0" w:rsidRDefault="000934B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40"/>
          <w:szCs w:val="40"/>
        </w:rPr>
      </w:pPr>
      <w:r>
        <w:rPr>
          <w:rFonts w:ascii="Calibri" w:eastAsia="Times New Roman" w:hAnsi="Calibri" w:cs="Calibri"/>
          <w:sz w:val="40"/>
          <w:szCs w:val="40"/>
        </w:rPr>
        <w:t xml:space="preserve">If </w:t>
      </w: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any test fails → exit code ≠ 0</w:t>
      </w:r>
    </w:p>
    <w:p w:rsidR="000934B0" w:rsidRDefault="000934B0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40"/>
          <w:szCs w:val="40"/>
        </w:rPr>
      </w:pPr>
      <w:r>
        <w:rPr>
          <w:rFonts w:ascii="Calibri" w:eastAsia="Times New Roman" w:hAnsi="Calibri" w:cs="Calibri"/>
          <w:sz w:val="40"/>
          <w:szCs w:val="40"/>
        </w:rPr>
        <w:t xml:space="preserve">Azure DevOps </w:t>
      </w:r>
      <w:r>
        <w:rPr>
          <w:rFonts w:ascii="Calibri" w:eastAsia="Times New Roman" w:hAnsi="Calibri" w:cs="Calibri"/>
          <w:b/>
          <w:bCs/>
          <w:sz w:val="40"/>
          <w:szCs w:val="40"/>
          <w:lang w:val="en-US"/>
        </w:rPr>
        <w:t>fails the Test stage</w:t>
      </w:r>
    </w:p>
    <w:p w:rsidR="000934B0" w:rsidRDefault="000934B0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Deploy never runs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629150" cy="704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734050" cy="6715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SSH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06 February 2026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09:35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SSH (Secure Shell)</w:t>
      </w:r>
      <w:r>
        <w:rPr>
          <w:rFonts w:ascii="Calibri" w:hAnsi="Calibri" w:cs="Calibri"/>
          <w:sz w:val="40"/>
          <w:szCs w:val="40"/>
        </w:rPr>
        <w:t xml:space="preserve"> is a 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network protocol</w:t>
      </w:r>
      <w:r>
        <w:rPr>
          <w:rFonts w:ascii="Calibri" w:hAnsi="Calibri" w:cs="Calibri"/>
          <w:sz w:val="40"/>
          <w:szCs w:val="40"/>
        </w:rPr>
        <w:t xml:space="preserve"> </w:t>
      </w:r>
      <w:r>
        <w:rPr>
          <w:rFonts w:ascii="Calibri" w:hAnsi="Calibri" w:cs="Calibri"/>
          <w:sz w:val="40"/>
          <w:szCs w:val="40"/>
        </w:rPr>
        <w:t xml:space="preserve">that lets you securely access and manage another computer over an 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unsecured network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It mainly replaces older, unsafe methods like 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Telnet</w:t>
      </w:r>
      <w:r>
        <w:rPr>
          <w:rFonts w:ascii="Calibri" w:hAnsi="Calibri" w:cs="Calibri"/>
          <w:sz w:val="40"/>
          <w:szCs w:val="40"/>
        </w:rPr>
        <w:t xml:space="preserve"> and 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FTP</w:t>
      </w:r>
      <w:r>
        <w:rPr>
          <w:rFonts w:ascii="Calibri" w:hAnsi="Calibri" w:cs="Calibri"/>
          <w:sz w:val="40"/>
          <w:szCs w:val="40"/>
        </w:rPr>
        <w:t>, which sent data (including passwords!) in plain text.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u w:val="single"/>
          <w:lang w:val="en-US"/>
        </w:rPr>
        <w:t>Purpose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SSH exists to solve three big security problems:</w:t>
      </w:r>
    </w:p>
    <w:p w:rsidR="000934B0" w:rsidRDefault="000934B0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Confidentiality</w:t>
      </w:r>
      <w:r>
        <w:rPr>
          <w:rFonts w:ascii="Calibri" w:eastAsia="Times New Roman" w:hAnsi="Calibri" w:cs="Calibri"/>
          <w:sz w:val="40"/>
          <w:szCs w:val="40"/>
        </w:rPr>
        <w:t xml:space="preserve"> – Data is encrypted, so attackers can’t read it</w:t>
      </w:r>
    </w:p>
    <w:p w:rsidR="000934B0" w:rsidRDefault="000934B0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Authentication</w:t>
      </w:r>
      <w:r>
        <w:rPr>
          <w:rFonts w:ascii="Calibri" w:eastAsia="Times New Roman" w:hAnsi="Calibri" w:cs="Calibri"/>
          <w:sz w:val="40"/>
          <w:szCs w:val="40"/>
        </w:rPr>
        <w:t xml:space="preserve"> – You know you’re connecting to the </w:t>
      </w:r>
      <w:r>
        <w:rPr>
          <w:rFonts w:ascii="Calibri" w:eastAsia="Times New Roman" w:hAnsi="Calibri" w:cs="Calibri"/>
          <w:i/>
          <w:iCs/>
          <w:sz w:val="40"/>
          <w:szCs w:val="40"/>
          <w:lang w:val="en-US"/>
        </w:rPr>
        <w:t>real</w:t>
      </w:r>
      <w:r>
        <w:rPr>
          <w:rFonts w:ascii="Calibri" w:eastAsia="Times New Roman" w:hAnsi="Calibri" w:cs="Calibri"/>
          <w:sz w:val="40"/>
          <w:szCs w:val="40"/>
        </w:rPr>
        <w:t xml:space="preserve"> server</w:t>
      </w:r>
    </w:p>
    <w:p w:rsidR="000934B0" w:rsidRDefault="000934B0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Integrity</w:t>
      </w:r>
      <w:r>
        <w:rPr>
          <w:rFonts w:ascii="Calibri" w:eastAsia="Times New Roman" w:hAnsi="Calibri" w:cs="Calibri"/>
          <w:sz w:val="40"/>
          <w:szCs w:val="40"/>
        </w:rPr>
        <w:t xml:space="preserve"> – Data can’t be modified in transit without detection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In short: 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safe remote access + safe data transfer</w:t>
      </w:r>
      <w:r>
        <w:rPr>
          <w:rFonts w:ascii="Calibri" w:hAnsi="Calibri" w:cs="Calibri"/>
          <w:sz w:val="40"/>
          <w:szCs w:val="40"/>
        </w:rPr>
        <w:t>.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  <w:u w:val="single"/>
        </w:rPr>
        <w:t>Utilization</w:t>
      </w:r>
    </w:p>
    <w:p w:rsidR="000934B0" w:rsidRDefault="000934B0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Remote Server Login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System administrators use SSH to:</w:t>
      </w:r>
    </w:p>
    <w:p w:rsidR="000934B0" w:rsidRDefault="000934B0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Log into Linux servers</w:t>
      </w:r>
    </w:p>
    <w:p w:rsidR="000934B0" w:rsidRDefault="000934B0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Restart services</w:t>
      </w:r>
    </w:p>
    <w:p w:rsidR="000934B0" w:rsidRDefault="000934B0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Install software</w:t>
      </w:r>
    </w:p>
    <w:p w:rsidR="000934B0" w:rsidRDefault="000934B0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Monitor logs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Example : SSH Authentication with GitHub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0934B0" w:rsidRDefault="000934B0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Secure File Transfer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SSH powers secure file transfer tools:</w:t>
      </w:r>
    </w:p>
    <w:p w:rsidR="000934B0" w:rsidRDefault="000934B0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SCP</w:t>
      </w:r>
      <w:r>
        <w:rPr>
          <w:rFonts w:ascii="Calibri" w:eastAsia="Times New Roman" w:hAnsi="Calibri" w:cs="Calibri"/>
          <w:sz w:val="40"/>
          <w:szCs w:val="40"/>
        </w:rPr>
        <w:t xml:space="preserve"> </w:t>
      </w:r>
      <w:r>
        <w:rPr>
          <w:rFonts w:ascii="Calibri" w:eastAsia="Times New Roman" w:hAnsi="Calibri" w:cs="Calibri"/>
          <w:sz w:val="40"/>
          <w:szCs w:val="40"/>
        </w:rPr>
        <w:t>(Secure Copy)</w:t>
      </w:r>
    </w:p>
    <w:p w:rsidR="000934B0" w:rsidRDefault="000934B0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SFTP</w:t>
      </w:r>
      <w:r>
        <w:rPr>
          <w:rFonts w:ascii="Calibri" w:eastAsia="Times New Roman" w:hAnsi="Calibri" w:cs="Calibri"/>
          <w:sz w:val="40"/>
          <w:szCs w:val="40"/>
        </w:rPr>
        <w:t xml:space="preserve"> (Secure File Transfer Protocol) - Banking systems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Example : scp index.html user@192.168.1.10:/var/www/html/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0934B0" w:rsidRDefault="000934B0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b/>
          <w:bCs/>
          <w:sz w:val="40"/>
          <w:szCs w:val="40"/>
        </w:rPr>
      </w:pPr>
      <w:r>
        <w:rPr>
          <w:rFonts w:ascii="Calibri" w:eastAsia="Times New Roman" w:hAnsi="Calibri" w:cs="Calibri"/>
          <w:b/>
          <w:bCs/>
          <w:sz w:val="40"/>
          <w:szCs w:val="40"/>
        </w:rPr>
        <w:t>Tunneling &amp; Port Forwarding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SSH can 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securely tunnel other protocols</w:t>
      </w:r>
      <w:r>
        <w:rPr>
          <w:rFonts w:ascii="Calibri" w:hAnsi="Calibri" w:cs="Calibri"/>
          <w:sz w:val="40"/>
          <w:szCs w:val="40"/>
        </w:rPr>
        <w:t xml:space="preserve"> through encryption.</w:t>
      </w:r>
    </w:p>
    <w:p w:rsidR="000934B0" w:rsidRDefault="000934B0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40"/>
          <w:szCs w:val="40"/>
        </w:rPr>
        <w:t>Accessing a Private Database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-&gt; ssh -L 3306:localhost:3306 user@db_server_ip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 xml:space="preserve">What happens : 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localhost:3306 → SSH tunnel → remote MySQL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Encryption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06 February 2026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09:35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  <w:lang w:val="en-US"/>
        </w:rPr>
      </w:pPr>
      <w:r>
        <w:rPr>
          <w:rFonts w:ascii="Aptos" w:hAnsi="Aptos" w:cs="Calibri"/>
          <w:sz w:val="36"/>
          <w:szCs w:val="36"/>
          <w:lang w:val="en-US"/>
        </w:rPr>
        <w:t>Architecture Diagram of DevOps - An entire overview of How DevOps work occur.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  <w:lang w:val="en-US"/>
        </w:rPr>
      </w:pPr>
      <w:r>
        <w:rPr>
          <w:rFonts w:ascii="Aptos" w:hAnsi="Aptos" w:cs="Calibri"/>
          <w:b/>
          <w:bCs/>
          <w:sz w:val="36"/>
          <w:szCs w:val="36"/>
          <w:lang w:val="en-US"/>
        </w:rPr>
        <w:t>Continuous Integration in Detail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  <w:lang w:val="en-US"/>
        </w:rPr>
      </w:pPr>
      <w:r>
        <w:rPr>
          <w:rFonts w:ascii="Aptos" w:hAnsi="Aptos" w:cs="Calibri"/>
          <w:b/>
          <w:bCs/>
          <w:sz w:val="36"/>
          <w:szCs w:val="36"/>
          <w:lang w:val="en-US"/>
        </w:rPr>
        <w:t>SSH (Secure Shell)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  <w:lang w:val="en-US"/>
        </w:rPr>
      </w:pPr>
      <w:r>
        <w:rPr>
          <w:rFonts w:ascii="Aptos" w:hAnsi="Aptos" w:cs="Calibri"/>
          <w:b/>
          <w:bCs/>
          <w:sz w:val="36"/>
          <w:szCs w:val="36"/>
          <w:u w:val="single"/>
          <w:lang w:val="en-US"/>
        </w:rPr>
        <w:t>Encryption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  <w:lang w:val="en-US"/>
        </w:rPr>
      </w:pPr>
      <w:r>
        <w:rPr>
          <w:rFonts w:ascii="Aptos" w:hAnsi="Aptos" w:cs="Calibri"/>
          <w:sz w:val="36"/>
          <w:szCs w:val="36"/>
          <w:lang w:val="en-US"/>
        </w:rPr>
        <w:t>Transforms readable data into unreadable format (CipherText)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sz w:val="36"/>
          <w:szCs w:val="36"/>
          <w:lang w:val="en-US"/>
        </w:rPr>
        <w:t>Authorized persons with the correct decryption key can convert cipher-text back to plain text.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  <w:lang w:val="en-US"/>
        </w:rPr>
      </w:pPr>
      <w:r>
        <w:rPr>
          <w:rFonts w:ascii="Aptos" w:hAnsi="Aptos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  <w:lang w:val="en-US"/>
        </w:rPr>
      </w:pPr>
      <w:r>
        <w:rPr>
          <w:rFonts w:ascii="Aptos" w:hAnsi="Aptos" w:cs="Calibri"/>
          <w:b/>
          <w:bCs/>
          <w:sz w:val="36"/>
          <w:szCs w:val="36"/>
          <w:lang w:val="en-US"/>
        </w:rPr>
        <w:t>Key’s Generation</w:t>
      </w:r>
    </w:p>
    <w:p w:rsidR="000934B0" w:rsidRDefault="000934B0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36"/>
          <w:szCs w:val="36"/>
          <w:lang w:val="en-US"/>
        </w:rPr>
      </w:pPr>
      <w:r>
        <w:rPr>
          <w:rFonts w:ascii="Aptos" w:eastAsia="Times New Roman" w:hAnsi="Aptos" w:cs="Calibri"/>
          <w:b/>
          <w:bCs/>
          <w:sz w:val="36"/>
          <w:szCs w:val="36"/>
          <w:lang w:val="en-US"/>
        </w:rPr>
        <w:t xml:space="preserve">Substitution Technique – </w:t>
      </w:r>
    </w:p>
    <w:p w:rsidR="000934B0" w:rsidRDefault="000934B0">
      <w:pPr>
        <w:pStyle w:val="NormalWeb"/>
        <w:spacing w:before="0" w:beforeAutospacing="0" w:after="0" w:afterAutospacing="0"/>
        <w:ind w:left="126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sz w:val="36"/>
          <w:szCs w:val="36"/>
        </w:rPr>
        <w:t xml:space="preserve">Substitution </w:t>
      </w:r>
      <w:r>
        <w:rPr>
          <w:rFonts w:ascii="Aptos" w:hAnsi="Aptos" w:cs="Calibri"/>
          <w:sz w:val="36"/>
          <w:szCs w:val="36"/>
        </w:rPr>
        <w:t>technique involves the replacement of the letters by other letters and symbols</w:t>
      </w:r>
    </w:p>
    <w:p w:rsidR="000934B0" w:rsidRDefault="000934B0">
      <w:pPr>
        <w:numPr>
          <w:ilvl w:val="1"/>
          <w:numId w:val="23"/>
        </w:numPr>
        <w:spacing w:after="160"/>
        <w:textAlignment w:val="center"/>
        <w:rPr>
          <w:rFonts w:ascii="Calibri" w:eastAsia="Times New Roman" w:hAnsi="Calibri" w:cs="Calibri"/>
          <w:sz w:val="36"/>
          <w:szCs w:val="36"/>
        </w:rPr>
      </w:pPr>
      <w:r>
        <w:rPr>
          <w:rFonts w:ascii="Aptos" w:eastAsia="Times New Roman" w:hAnsi="Aptos" w:cs="Calibri"/>
          <w:b/>
          <w:bCs/>
          <w:sz w:val="36"/>
          <w:szCs w:val="36"/>
        </w:rPr>
        <w:t>Transposition Technique: </w:t>
      </w:r>
      <w:r>
        <w:rPr>
          <w:rFonts w:ascii="Aptos" w:eastAsia="Times New Roman" w:hAnsi="Aptos" w:cs="Calibri"/>
          <w:b/>
          <w:bCs/>
          <w:sz w:val="36"/>
          <w:szCs w:val="36"/>
        </w:rPr>
        <w:br/>
      </w:r>
      <w:r>
        <w:rPr>
          <w:rFonts w:ascii="Aptos" w:eastAsia="Times New Roman" w:hAnsi="Aptos" w:cs="Calibri"/>
          <w:sz w:val="36"/>
          <w:szCs w:val="36"/>
        </w:rPr>
        <w:t>In transposition technique, the identity of the characters remains unchanged, but their positions are changed to create the ciphertext.</w:t>
      </w:r>
      <w:r>
        <w:rPr>
          <w:rFonts w:ascii="Aptos" w:eastAsia="Times New Roman" w:hAnsi="Aptos" w:cs="Calibri"/>
          <w:b/>
          <w:bCs/>
          <w:sz w:val="36"/>
          <w:szCs w:val="36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Types Of Encryption</w:t>
      </w:r>
    </w:p>
    <w:p w:rsidR="000934B0" w:rsidRDefault="000934B0">
      <w:pPr>
        <w:numPr>
          <w:ilvl w:val="1"/>
          <w:numId w:val="24"/>
        </w:numPr>
        <w:spacing w:after="160"/>
        <w:textAlignment w:val="center"/>
        <w:rPr>
          <w:rFonts w:ascii="Calibri" w:eastAsia="Times New Roman" w:hAnsi="Calibri" w:cs="Calibri"/>
          <w:sz w:val="36"/>
          <w:szCs w:val="36"/>
        </w:rPr>
      </w:pPr>
      <w:r>
        <w:rPr>
          <w:rFonts w:ascii="Aptos" w:eastAsia="Times New Roman" w:hAnsi="Aptos" w:cs="Calibri"/>
          <w:b/>
          <w:bCs/>
          <w:sz w:val="36"/>
          <w:szCs w:val="36"/>
          <w:u w:val="single"/>
        </w:rPr>
        <w:t>Symmetric Key Cryptography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sz w:val="36"/>
          <w:szCs w:val="36"/>
        </w:rPr>
        <w:t>Symmetric Key Cryptography</w:t>
      </w:r>
      <w:r>
        <w:rPr>
          <w:rFonts w:ascii="Aptos" w:hAnsi="Aptos" w:cs="Calibri"/>
          <w:b/>
          <w:bCs/>
          <w:sz w:val="36"/>
          <w:szCs w:val="36"/>
        </w:rPr>
        <w:t> </w:t>
      </w:r>
      <w:r>
        <w:rPr>
          <w:rFonts w:ascii="Aptos" w:hAnsi="Aptos" w:cs="Calibri"/>
          <w:sz w:val="36"/>
          <w:szCs w:val="36"/>
        </w:rPr>
        <w:t>is an encryption system where the sender and receiver of a message use a single common key to encrypt and decrypt messages.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36"/>
          <w:szCs w:val="36"/>
        </w:rPr>
        <w:t xml:space="preserve">Symmetric </w:t>
      </w:r>
      <w:r>
        <w:rPr>
          <w:rFonts w:ascii="Aptos" w:eastAsia="Times New Roman" w:hAnsi="Aptos" w:cs="Calibri"/>
          <w:sz w:val="36"/>
          <w:szCs w:val="36"/>
        </w:rPr>
        <w:t>Key cryptography is faster and simpler but the problem is that the sender and receiver have to somehow exchange keys securely.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36"/>
          <w:szCs w:val="36"/>
        </w:rPr>
        <w:t>The most popular symmetric key cryptography systems are Data Encryption Systems (DES) and Advanced Encryption Systems (AES) 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34050" cy="2124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Data Encryption Standard (DES)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sz w:val="36"/>
          <w:szCs w:val="36"/>
        </w:rPr>
        <w:t>DES (Data encryption standard) is an older encryption algorithm that is used to convert 64-bit plaintext data into 48-bit encrypted ciphertext.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36"/>
          <w:szCs w:val="36"/>
        </w:rPr>
        <w:t>It uses symmetric keys (which means same key for encryption and decryption).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36"/>
          <w:szCs w:val="36"/>
        </w:rPr>
        <w:t>It is kind of old by today’s standard but can be used as a basic building block for learning newer encryption algorithms.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AES (Advanced Encryption Standard):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sz w:val="36"/>
          <w:szCs w:val="36"/>
        </w:rPr>
        <w:t xml:space="preserve">AESs </w:t>
      </w:r>
      <w:r>
        <w:rPr>
          <w:rFonts w:ascii="Aptos" w:hAnsi="Aptos" w:cs="Calibri"/>
          <w:sz w:val="36"/>
          <w:szCs w:val="36"/>
        </w:rPr>
        <w:t>a popular encryption algorithm which uses the same key for encryption and decryption.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36"/>
          <w:szCs w:val="36"/>
        </w:rPr>
        <w:t>It is a symmetric block cipher algorithm with block size of 128 bits, 192 bits or 256 bits.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36"/>
          <w:szCs w:val="36"/>
        </w:rPr>
        <w:t xml:space="preserve">AES </w:t>
      </w:r>
      <w:r>
        <w:rPr>
          <w:rFonts w:ascii="Aptos" w:eastAsia="Times New Roman" w:hAnsi="Aptos" w:cs="Calibri"/>
          <w:sz w:val="36"/>
          <w:szCs w:val="36"/>
        </w:rPr>
        <w:t>algorithm is widely regarded as the replacement of DES (Data encryption standard) algorithm.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  <w:u w:val="single"/>
        </w:rPr>
        <w:t>2. Hash Functions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sz w:val="36"/>
          <w:szCs w:val="36"/>
        </w:rPr>
        <w:t xml:space="preserve">Hash functions do not require a key. Instead, they use </w:t>
      </w:r>
      <w:r>
        <w:rPr>
          <w:rFonts w:ascii="Aptos" w:hAnsi="Aptos" w:cs="Calibri"/>
          <w:b/>
          <w:bCs/>
          <w:sz w:val="36"/>
          <w:szCs w:val="36"/>
        </w:rPr>
        <w:t>mathematical algorithms</w:t>
      </w:r>
      <w:r>
        <w:rPr>
          <w:rFonts w:ascii="Aptos" w:hAnsi="Aptos" w:cs="Calibri"/>
          <w:sz w:val="36"/>
          <w:szCs w:val="36"/>
        </w:rPr>
        <w:t xml:space="preserve"> to convert messages of any arbitrary length into a fixed-length output, known as a hash value or digest.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 xml:space="preserve">SHA-1:    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b/>
          <w:bCs/>
          <w:sz w:val="36"/>
          <w:szCs w:val="36"/>
        </w:rPr>
        <w:t>It was designed to ensure data integrity by converting any input into a fixed-size 160-bit (20-byte) hash value.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MD5: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b/>
          <w:bCs/>
          <w:sz w:val="36"/>
          <w:szCs w:val="36"/>
        </w:rPr>
        <w:t>MD5 produces a 128-bit hash value (32-character hexadecimal number) from input data of any size.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MD6: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b/>
          <w:bCs/>
          <w:sz w:val="36"/>
          <w:szCs w:val="36"/>
        </w:rPr>
        <w:t>It was created to be highly secure and suitable for modern computing systems, including multi-core processors.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MD6-128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MD6-256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MD6-512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SHA-256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b/>
          <w:bCs/>
          <w:sz w:val="36"/>
          <w:szCs w:val="36"/>
        </w:rPr>
        <w:t>The SHA-256 algorithm belongs to the family of the SHA 2 algorithms.</w:t>
      </w:r>
    </w:p>
    <w:p w:rsidR="000934B0" w:rsidRDefault="000934B0">
      <w:pPr>
        <w:numPr>
          <w:ilvl w:val="1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b/>
          <w:bCs/>
          <w:sz w:val="36"/>
          <w:szCs w:val="36"/>
        </w:rPr>
        <w:t>It generates a fixed 256-bit (32-byte) hash value from input data of any length.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  <w:u w:val="single"/>
        </w:rPr>
        <w:t>3. Asymmetric Key Cryptography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sz w:val="36"/>
          <w:szCs w:val="36"/>
        </w:rPr>
        <w:t>In Asymmetric Key Cryptography a pair of keys is used to encrypt and decrypt information. A sender's public key is used for encryption and a receiver's private key is used for decryption.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RSA (Rivest-Shamir-Adleman):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sz w:val="36"/>
          <w:szCs w:val="36"/>
        </w:rPr>
        <w:t>RSA is an basic asymmetric cryptographic algorithm which uses two different keys for encryption. The RSA algorithm works on a block cipher concept that converts plain text into cipher text and vice versa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34050" cy="3009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 xml:space="preserve">Encrypting large data? --&gt; </w:t>
      </w:r>
      <w:r>
        <w:rPr>
          <w:rFonts w:ascii="Aptos" w:hAnsi="Aptos" w:cs="Calibri"/>
          <w:sz w:val="36"/>
          <w:szCs w:val="36"/>
        </w:rPr>
        <w:t>Symmetric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Sharing keys securely?</w:t>
      </w:r>
      <w:r>
        <w:rPr>
          <w:rFonts w:ascii="Aptos" w:hAnsi="Aptos" w:cs="Calibri"/>
          <w:sz w:val="36"/>
          <w:szCs w:val="36"/>
        </w:rPr>
        <w:t xml:space="preserve"> → Asymmetric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>Storing passwords / checking integrity?</w:t>
      </w:r>
      <w:r>
        <w:rPr>
          <w:rFonts w:ascii="Aptos" w:hAnsi="Aptos" w:cs="Calibri"/>
          <w:sz w:val="36"/>
          <w:szCs w:val="36"/>
        </w:rPr>
        <w:t xml:space="preserve"> → Hashing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SVN vs Git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06 February 2026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09:35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15000" cy="2581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sz w:val="40"/>
          <w:szCs w:val="40"/>
          <w:lang w:val="en-US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SVN (Subversion) is a centralized version control system (VCS) used to track changes to source code, documents, and project files.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 </w:t>
      </w:r>
    </w:p>
    <w:tbl>
      <w:tblPr>
        <w:tblW w:w="0" w:type="auto"/>
        <w:tblInd w:w="72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0"/>
        <w:gridCol w:w="5516"/>
      </w:tblGrid>
      <w:tr w:rsidR="00000000">
        <w:trPr>
          <w:divId w:val="360907327"/>
        </w:trPr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Action</w:t>
            </w:r>
          </w:p>
        </w:tc>
        <w:tc>
          <w:tcPr>
            <w:tcW w:w="104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Meaning</w:t>
            </w:r>
          </w:p>
        </w:tc>
      </w:tr>
      <w:tr w:rsidR="00000000">
        <w:trPr>
          <w:divId w:val="360907327"/>
        </w:trPr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svn checkout</w:t>
            </w:r>
          </w:p>
        </w:tc>
        <w:tc>
          <w:tcPr>
            <w:tcW w:w="104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Get a working copy of the repository</w:t>
            </w:r>
          </w:p>
        </w:tc>
      </w:tr>
      <w:tr w:rsidR="00000000">
        <w:trPr>
          <w:divId w:val="360907327"/>
        </w:trPr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svn update</w:t>
            </w:r>
          </w:p>
        </w:tc>
        <w:tc>
          <w:tcPr>
            <w:tcW w:w="104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Pull the latest changes</w:t>
            </w:r>
          </w:p>
        </w:tc>
      </w:tr>
      <w:tr w:rsidR="00000000">
        <w:trPr>
          <w:divId w:val="360907327"/>
        </w:trPr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svn commit</w:t>
            </w:r>
          </w:p>
        </w:tc>
        <w:tc>
          <w:tcPr>
            <w:tcW w:w="104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Push your changes to the central repo</w:t>
            </w:r>
          </w:p>
        </w:tc>
      </w:tr>
      <w:tr w:rsidR="00000000">
        <w:trPr>
          <w:divId w:val="360907327"/>
        </w:trPr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svn branch / svn merge</w:t>
            </w:r>
          </w:p>
        </w:tc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34B0" w:rsidRDefault="000934B0">
            <w:pPr>
              <w:pStyle w:val="NormalWeb"/>
              <w:spacing w:before="0" w:beforeAutospacing="0" w:after="160" w:afterAutospacing="0"/>
              <w:rPr>
                <w:rFonts w:ascii="Aptos" w:hAnsi="Aptos"/>
                <w:sz w:val="40"/>
                <w:szCs w:val="40"/>
              </w:rPr>
            </w:pPr>
            <w:r>
              <w:rPr>
                <w:rFonts w:ascii="Aptos" w:hAnsi="Aptos"/>
                <w:b/>
                <w:bCs/>
                <w:sz w:val="40"/>
                <w:szCs w:val="40"/>
              </w:rPr>
              <w:t>Create and merge branches (often avoided due to complexity)</w:t>
            </w:r>
          </w:p>
        </w:tc>
      </w:tr>
    </w:tbl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1. Checkout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 xml:space="preserve">Each </w:t>
      </w:r>
      <w:r>
        <w:rPr>
          <w:rFonts w:ascii="Aptos" w:hAnsi="Aptos" w:cs="Calibri"/>
          <w:sz w:val="40"/>
          <w:szCs w:val="40"/>
        </w:rPr>
        <w:t>developer downloads the project: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 xml:space="preserve">svn checkout </w:t>
      </w:r>
      <w:hyperlink r:id="rId11" w:history="1">
        <w:r>
          <w:rPr>
            <w:rStyle w:val="Hyperlink"/>
            <w:rFonts w:ascii="Aptos" w:hAnsi="Aptos" w:cs="Calibri"/>
            <w:sz w:val="40"/>
            <w:szCs w:val="40"/>
          </w:rPr>
          <w:t>http://example.com/svn/project</w:t>
        </w:r>
      </w:hyperlink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2. Developer A makes changes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A edits login.js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A tests locally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A commits: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svn commit -m "</w:t>
      </w:r>
      <w:r>
        <w:rPr>
          <w:rFonts w:ascii="Aptos" w:hAnsi="Aptos" w:cs="Calibri"/>
          <w:sz w:val="40"/>
          <w:szCs w:val="40"/>
        </w:rPr>
        <w:t>Fix login validation"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3. Developer B makes changes at the same time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B edits the same file without updating first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B tries to commit → SVN rejects the commit: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Commit failed - out of date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4. Developer B updates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svn update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 xml:space="preserve">If </w:t>
      </w:r>
      <w:r>
        <w:rPr>
          <w:rFonts w:ascii="Aptos" w:eastAsia="Times New Roman" w:hAnsi="Aptos" w:cs="Calibri"/>
          <w:sz w:val="40"/>
          <w:szCs w:val="40"/>
        </w:rPr>
        <w:t>the same lines were edited → B must manually resolve conflicts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After resolving: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svn commit -m "Add forgot password logic"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5. Developer C merges a branch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Branching is heavy and slow in SVN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C must manually merge changes and handle conflicts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Merging large branches often becomes risky and painful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  <w:u w:val="single"/>
        </w:rPr>
        <w:t>Limitations</w:t>
      </w:r>
    </w:p>
    <w:p w:rsidR="000934B0" w:rsidRDefault="000934B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40"/>
          <w:szCs w:val="40"/>
        </w:rPr>
      </w:pPr>
      <w:r>
        <w:rPr>
          <w:rFonts w:ascii="Aptos" w:eastAsia="Times New Roman" w:hAnsi="Aptos" w:cs="Calibri"/>
          <w:sz w:val="40"/>
          <w:szCs w:val="40"/>
        </w:rPr>
        <w:t>Centralized = single point of failure</w:t>
      </w:r>
    </w:p>
    <w:p w:rsidR="000934B0" w:rsidRDefault="000934B0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t xml:space="preserve"> Merging is hard</w:t>
      </w:r>
    </w:p>
    <w:p w:rsidR="000934B0" w:rsidRDefault="000934B0">
      <w:pPr>
        <w:pStyle w:val="NormalWeb"/>
        <w:spacing w:before="0" w:beforeAutospacing="0" w:after="0" w:afterAutospacing="0"/>
        <w:ind w:left="126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SVN merging is slow, complicated, and error-prone: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Branching discouraged → fewer feature branches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Teams often committed directly to trunk → more breakage</w:t>
      </w:r>
    </w:p>
    <w:p w:rsidR="000934B0" w:rsidRDefault="000934B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40"/>
          <w:szCs w:val="40"/>
        </w:rPr>
      </w:pPr>
      <w:r>
        <w:rPr>
          <w:rFonts w:ascii="Aptos" w:eastAsia="Times New Roman" w:hAnsi="Aptos" w:cs="Calibri"/>
          <w:sz w:val="40"/>
          <w:szCs w:val="40"/>
        </w:rPr>
        <w:t>Slow performance</w:t>
      </w:r>
    </w:p>
    <w:p w:rsidR="000934B0" w:rsidRDefault="000934B0">
      <w:pPr>
        <w:pStyle w:val="NormalWeb"/>
        <w:spacing w:before="0" w:beforeAutospacing="0" w:after="0" w:afterAutospacing="0"/>
        <w:ind w:left="126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a network connection</w:t>
      </w:r>
    </w:p>
    <w:p w:rsidR="000934B0" w:rsidRDefault="000934B0">
      <w:pPr>
        <w:pStyle w:val="NormalWeb"/>
        <w:spacing w:before="0" w:beforeAutospacing="0" w:after="0" w:afterAutospacing="0"/>
        <w:ind w:left="126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History checks are server-dependent</w:t>
      </w:r>
    </w:p>
    <w:p w:rsidR="000934B0" w:rsidRDefault="000934B0">
      <w:pPr>
        <w:numPr>
          <w:ilvl w:val="1"/>
          <w:numId w:val="28"/>
        </w:numPr>
        <w:spacing w:after="160"/>
        <w:textAlignment w:val="center"/>
        <w:rPr>
          <w:rFonts w:ascii="Calibri" w:eastAsia="Times New Roman" w:hAnsi="Calibri" w:cs="Calibri"/>
          <w:sz w:val="40"/>
          <w:szCs w:val="40"/>
        </w:rPr>
      </w:pPr>
      <w:r>
        <w:rPr>
          <w:rFonts w:ascii="Aptos" w:eastAsia="Times New Roman" w:hAnsi="Aptos" w:cs="Calibri"/>
          <w:sz w:val="40"/>
          <w:szCs w:val="40"/>
        </w:rPr>
        <w:t>Limited offline work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  <w:u w:val="single"/>
        </w:rPr>
        <w:t>Branching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 xml:space="preserve">SVN branches exist, but </w:t>
      </w:r>
      <w:r>
        <w:rPr>
          <w:rFonts w:ascii="Aptos" w:hAnsi="Aptos" w:cs="Calibri"/>
          <w:b/>
          <w:bCs/>
          <w:sz w:val="40"/>
          <w:szCs w:val="40"/>
        </w:rPr>
        <w:t>they behave very differently from Git branches</w:t>
      </w:r>
      <w:r>
        <w:rPr>
          <w:rFonts w:ascii="Aptos" w:hAnsi="Aptos" w:cs="Calibri"/>
          <w:sz w:val="40"/>
          <w:szCs w:val="40"/>
        </w:rPr>
        <w:t>, and merging in SVN has historically been: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more manual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 xml:space="preserve">more </w:t>
      </w:r>
      <w:r>
        <w:rPr>
          <w:rFonts w:ascii="Aptos" w:eastAsia="Times New Roman" w:hAnsi="Aptos" w:cs="Calibri"/>
          <w:sz w:val="40"/>
          <w:szCs w:val="40"/>
        </w:rPr>
        <w:t>error-prone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>slower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 xml:space="preserve">lacking true merge tracking 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Command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svn merge ^/branches/feature-abc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svn resolve --accept=working file.txt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 xml:space="preserve">All merging work is done on your </w:t>
      </w:r>
      <w:r>
        <w:rPr>
          <w:rFonts w:ascii="Aptos" w:hAnsi="Aptos" w:cs="Calibri"/>
          <w:b/>
          <w:bCs/>
          <w:sz w:val="40"/>
          <w:szCs w:val="40"/>
        </w:rPr>
        <w:t>local machine</w:t>
      </w:r>
      <w:r>
        <w:rPr>
          <w:rFonts w:ascii="Aptos" w:hAnsi="Aptos" w:cs="Calibri"/>
          <w:sz w:val="40"/>
          <w:szCs w:val="40"/>
        </w:rPr>
        <w:t>, and SVN historically didn’t track merge metadata well.</w:t>
      </w:r>
    </w:p>
    <w:p w:rsidR="000934B0" w:rsidRDefault="000934B0">
      <w:pPr>
        <w:numPr>
          <w:ilvl w:val="1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sz w:val="40"/>
          <w:szCs w:val="40"/>
        </w:rPr>
        <w:t xml:space="preserve">SVN: </w:t>
      </w:r>
      <w:r>
        <w:rPr>
          <w:rFonts w:ascii="Aptos" w:eastAsia="Times New Roman" w:hAnsi="Aptos" w:cs="Calibri"/>
          <w:sz w:val="40"/>
          <w:szCs w:val="40"/>
        </w:rPr>
        <w:t>cannot rewrite history</w:t>
      </w:r>
    </w:p>
    <w:p w:rsidR="000934B0" w:rsidRDefault="000934B0">
      <w:pPr>
        <w:pStyle w:val="NormalWeb"/>
        <w:spacing w:before="0" w:beforeAutospacing="0" w:after="160" w:afterAutospacing="0"/>
        <w:ind w:left="126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sz w:val="40"/>
          <w:szCs w:val="40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SVN branching (directory-based)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40"/>
          <w:szCs w:val="40"/>
        </w:rPr>
      </w:pPr>
      <w:r>
        <w:rPr>
          <w:rFonts w:ascii="Aptos" w:hAnsi="Aptos" w:cs="Calibri"/>
          <w:b/>
          <w:bCs/>
          <w:sz w:val="40"/>
          <w:szCs w:val="40"/>
        </w:rPr>
        <w:t>Git branching (pointer-based)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Simple Example — Same Merge in SVN vs Git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Scenario: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 xml:space="preserve">Dev A and Dev B both edit </w:t>
      </w:r>
      <w:r>
        <w:rPr>
          <w:rFonts w:ascii="Calibri" w:eastAsia="Times New Roman" w:hAnsi="Calibri" w:cs="Calibri"/>
          <w:sz w:val="32"/>
          <w:szCs w:val="32"/>
          <w:lang w:val="en-US"/>
        </w:rPr>
        <w:t>login.js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Both finish their feature branches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Both merge back to trunk / main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In SVN</w:t>
      </w:r>
    </w:p>
    <w:p w:rsidR="000934B0" w:rsidRDefault="000934B0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Dev A merges first → ok</w:t>
      </w:r>
    </w:p>
    <w:p w:rsidR="000934B0" w:rsidRDefault="000934B0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Dev B tries merge → conflicts</w:t>
      </w:r>
    </w:p>
    <w:p w:rsidR="000934B0" w:rsidRDefault="000934B0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SVN cannot find a good merge-base (historically)</w:t>
      </w:r>
    </w:p>
    <w:p w:rsidR="000934B0" w:rsidRDefault="000934B0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B resolves manually</w:t>
      </w:r>
    </w:p>
    <w:p w:rsidR="000934B0" w:rsidRDefault="000934B0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Commits merged result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Often: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Subtle conflicts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Confusion about which revisions were merged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Repeat merges reintroducing old conflicts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In Git</w:t>
      </w:r>
    </w:p>
    <w:p w:rsidR="000934B0" w:rsidRDefault="000934B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Dev A merges → merge commit</w:t>
      </w:r>
    </w:p>
    <w:p w:rsidR="000934B0" w:rsidRDefault="000934B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Dev B merges → Git knows the merge-base</w:t>
      </w:r>
    </w:p>
    <w:p w:rsidR="000934B0" w:rsidRDefault="000934B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Git auto-resolves non-overlapping changes</w:t>
      </w:r>
    </w:p>
    <w:p w:rsidR="000934B0" w:rsidRDefault="000934B0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32"/>
          <w:szCs w:val="32"/>
        </w:rPr>
      </w:pPr>
      <w:r>
        <w:rPr>
          <w:rFonts w:ascii="Calibri" w:eastAsia="Times New Roman" w:hAnsi="Calibri" w:cs="Calibri"/>
          <w:sz w:val="32"/>
          <w:szCs w:val="32"/>
        </w:rPr>
        <w:t>B fixes remaining conflicts, commit merge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Much cleaner and more automated.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“SVN merging is painful” even though branches exist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Because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branching isn't the problem — merge tracking is</w:t>
      </w:r>
      <w:r>
        <w:rPr>
          <w:rFonts w:ascii="Calibri" w:hAnsi="Calibri" w:cs="Calibri"/>
          <w:sz w:val="32"/>
          <w:szCs w:val="32"/>
        </w:rPr>
        <w:t>.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SVN merges often require: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manual selection of revision ranges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manual resolution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slow server interactions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limited metadata to remember past merges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Git merges: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are local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use a DAG graph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have strong merge-base detection</w:t>
      </w:r>
    </w:p>
    <w:p w:rsidR="000934B0" w:rsidRDefault="000934B0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32"/>
          <w:szCs w:val="32"/>
        </w:rPr>
        <w:t>track merge history cleanly</w:t>
      </w:r>
    </w:p>
    <w:p w:rsidR="000934B0" w:rsidRDefault="000934B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Agile and Waterfall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06 February 2026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09:35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867400" cy="2905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4B0" w:rsidRDefault="000934B0">
      <w:pPr>
        <w:pStyle w:val="NormalWeb"/>
        <w:spacing w:before="0" w:beforeAutospacing="0" w:after="0" w:afterAutospacing="0"/>
        <w:ind w:left="11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34050" cy="2771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 xml:space="preserve">Task 2 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06 February 2026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10:38</w:t>
      </w:r>
    </w:p>
    <w:p w:rsidR="000934B0" w:rsidRDefault="00093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Task to be Performed</w:t>
      </w:r>
    </w:p>
    <w:p w:rsidR="000934B0" w:rsidRDefault="000934B0">
      <w:pPr>
        <w:numPr>
          <w:ilvl w:val="1"/>
          <w:numId w:val="31"/>
        </w:numPr>
        <w:spacing w:after="160"/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 xml:space="preserve">Architecture Diagram of DevOps - An entire </w:t>
      </w:r>
      <w:r>
        <w:rPr>
          <w:rFonts w:ascii="Aptos" w:eastAsia="Times New Roman" w:hAnsi="Aptos" w:cs="Calibri"/>
          <w:sz w:val="28"/>
          <w:szCs w:val="28"/>
          <w:lang w:val="en-US"/>
        </w:rPr>
        <w:t>overview of How DevOps work occur.</w:t>
      </w:r>
    </w:p>
    <w:p w:rsidR="000934B0" w:rsidRDefault="000934B0">
      <w:pPr>
        <w:numPr>
          <w:ilvl w:val="1"/>
          <w:numId w:val="31"/>
        </w:numPr>
        <w:spacing w:after="160"/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 xml:space="preserve">SSH 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28"/>
          <w:szCs w:val="28"/>
          <w:lang w:val="en-US"/>
        </w:rPr>
      </w:pPr>
      <w:r>
        <w:rPr>
          <w:rFonts w:ascii="Aptos" w:hAnsi="Aptos" w:cs="Calibri"/>
          <w:sz w:val="28"/>
          <w:szCs w:val="28"/>
          <w:lang w:val="en-US"/>
        </w:rPr>
        <w:t>What is SSH?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28"/>
          <w:szCs w:val="28"/>
          <w:lang w:val="en-US"/>
        </w:rPr>
      </w:pPr>
      <w:r>
        <w:rPr>
          <w:rFonts w:ascii="Aptos" w:hAnsi="Aptos" w:cs="Calibri"/>
          <w:sz w:val="28"/>
          <w:szCs w:val="28"/>
          <w:lang w:val="en-US"/>
        </w:rPr>
        <w:t>Purpose and Utilizations of SSH</w:t>
      </w:r>
    </w:p>
    <w:p w:rsidR="000934B0" w:rsidRDefault="000934B0">
      <w:pPr>
        <w:numPr>
          <w:ilvl w:val="1"/>
          <w:numId w:val="32"/>
        </w:numPr>
        <w:spacing w:after="160"/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Environments to run pipeline or SDLF?</w:t>
      </w:r>
    </w:p>
    <w:p w:rsidR="000934B0" w:rsidRDefault="000934B0">
      <w:pPr>
        <w:numPr>
          <w:ilvl w:val="1"/>
          <w:numId w:val="32"/>
        </w:numPr>
        <w:spacing w:after="160"/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 xml:space="preserve">Continuous Integration in Detail - </w:t>
      </w:r>
      <w:hyperlink r:id="rId14" w:history="1">
        <w:r>
          <w:rPr>
            <w:rStyle w:val="Hyperlink"/>
            <w:rFonts w:ascii="Aptos" w:eastAsia="Times New Roman" w:hAnsi="Aptos" w:cs="Calibri"/>
            <w:sz w:val="28"/>
            <w:szCs w:val="28"/>
            <w:lang w:val="en-US"/>
          </w:rPr>
          <w:t>https://www.youtube.com/watch?v=G1u4WBdlWgU</w:t>
        </w:r>
      </w:hyperlink>
    </w:p>
    <w:p w:rsidR="000934B0" w:rsidRDefault="000934B0">
      <w:pPr>
        <w:numPr>
          <w:ilvl w:val="1"/>
          <w:numId w:val="32"/>
        </w:numPr>
        <w:spacing w:after="160"/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Agile, Waterfall Models VS DevOps</w:t>
      </w:r>
    </w:p>
    <w:p w:rsidR="000934B0" w:rsidRDefault="000934B0">
      <w:pPr>
        <w:numPr>
          <w:ilvl w:val="1"/>
          <w:numId w:val="32"/>
        </w:numPr>
        <w:spacing w:after="160"/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SVN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28"/>
          <w:szCs w:val="28"/>
          <w:lang w:val="en-US"/>
        </w:rPr>
      </w:pPr>
      <w:r>
        <w:rPr>
          <w:rFonts w:ascii="Aptos" w:hAnsi="Aptos" w:cs="Calibri"/>
          <w:sz w:val="28"/>
          <w:szCs w:val="28"/>
          <w:lang w:val="en-US"/>
        </w:rPr>
        <w:t>Why earlier SVN was used and Now we transferred to Git</w:t>
      </w:r>
    </w:p>
    <w:p w:rsidR="000934B0" w:rsidRDefault="000934B0">
      <w:pPr>
        <w:numPr>
          <w:ilvl w:val="1"/>
          <w:numId w:val="33"/>
        </w:numPr>
        <w:spacing w:after="160"/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Aptos" w:eastAsia="Times New Roman" w:hAnsi="Aptos" w:cs="Calibri"/>
          <w:sz w:val="28"/>
          <w:szCs w:val="28"/>
          <w:lang w:val="en-US"/>
        </w:rPr>
        <w:t>Types of Encryption Level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28"/>
          <w:szCs w:val="28"/>
          <w:lang w:val="en-US"/>
        </w:rPr>
      </w:pPr>
      <w:r>
        <w:rPr>
          <w:rFonts w:ascii="Aptos" w:hAnsi="Aptos" w:cs="Calibri"/>
          <w:sz w:val="28"/>
          <w:szCs w:val="28"/>
          <w:lang w:val="en-US"/>
        </w:rPr>
        <w:t>-&gt; RSA</w:t>
      </w:r>
    </w:p>
    <w:p w:rsidR="000934B0" w:rsidRDefault="000934B0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28"/>
          <w:szCs w:val="28"/>
          <w:lang w:val="en-US"/>
        </w:rPr>
      </w:pPr>
      <w:r>
        <w:rPr>
          <w:rFonts w:ascii="Aptos" w:hAnsi="Aptos" w:cs="Calibri"/>
          <w:sz w:val="28"/>
          <w:szCs w:val="28"/>
          <w:lang w:val="en-US"/>
        </w:rPr>
        <w:t>-&gt; Base 64</w:t>
      </w:r>
    </w:p>
    <w:p w:rsidR="000934B0" w:rsidRDefault="000934B0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 What is containerization</w:t>
      </w:r>
    </w:p>
    <w:p w:rsidR="000934B0" w:rsidRDefault="000934B0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 why we need containerization</w:t>
      </w:r>
    </w:p>
    <w:p w:rsidR="000934B0" w:rsidRDefault="000934B0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Why we need docker</w:t>
      </w:r>
    </w:p>
    <w:p w:rsidR="000934B0" w:rsidRDefault="000934B0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 where we can use docker</w:t>
      </w:r>
    </w:p>
    <w:p w:rsidR="000934B0" w:rsidRDefault="000934B0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 Create  docker file - (why we need docker file)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294C"/>
    <w:multiLevelType w:val="multilevel"/>
    <w:tmpl w:val="3CC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61274"/>
    <w:multiLevelType w:val="multilevel"/>
    <w:tmpl w:val="275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1C46"/>
    <w:multiLevelType w:val="multilevel"/>
    <w:tmpl w:val="D0F4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0016B"/>
    <w:multiLevelType w:val="multilevel"/>
    <w:tmpl w:val="317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3C531A"/>
    <w:multiLevelType w:val="multilevel"/>
    <w:tmpl w:val="B00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6457"/>
    <w:multiLevelType w:val="multilevel"/>
    <w:tmpl w:val="5DD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D054D3"/>
    <w:multiLevelType w:val="multilevel"/>
    <w:tmpl w:val="D7F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D27BE"/>
    <w:multiLevelType w:val="multilevel"/>
    <w:tmpl w:val="AB4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1804F2"/>
    <w:multiLevelType w:val="multilevel"/>
    <w:tmpl w:val="D1B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869A3"/>
    <w:multiLevelType w:val="multilevel"/>
    <w:tmpl w:val="D58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047DDA"/>
    <w:multiLevelType w:val="multilevel"/>
    <w:tmpl w:val="AFD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E83768"/>
    <w:multiLevelType w:val="multilevel"/>
    <w:tmpl w:val="9E1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686B47"/>
    <w:multiLevelType w:val="multilevel"/>
    <w:tmpl w:val="7D1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7817C4"/>
    <w:multiLevelType w:val="multilevel"/>
    <w:tmpl w:val="DC4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614F8"/>
    <w:multiLevelType w:val="multilevel"/>
    <w:tmpl w:val="2DE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F6290"/>
    <w:multiLevelType w:val="multilevel"/>
    <w:tmpl w:val="131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2350982">
    <w:abstractNumId w:val="0"/>
  </w:num>
  <w:num w:numId="2" w16cid:durableId="1755590863">
    <w:abstractNumId w:val="15"/>
  </w:num>
  <w:num w:numId="3" w16cid:durableId="13776688">
    <w:abstractNumId w:val="5"/>
  </w:num>
  <w:num w:numId="4" w16cid:durableId="1211572686">
    <w:abstractNumId w:val="12"/>
  </w:num>
  <w:num w:numId="5" w16cid:durableId="805120551">
    <w:abstractNumId w:val="3"/>
  </w:num>
  <w:num w:numId="6" w16cid:durableId="207570329">
    <w:abstractNumId w:val="10"/>
  </w:num>
  <w:num w:numId="7" w16cid:durableId="18823269">
    <w:abstractNumId w:val="7"/>
  </w:num>
  <w:num w:numId="8" w16cid:durableId="1694916623">
    <w:abstractNumId w:val="9"/>
  </w:num>
  <w:num w:numId="9" w16cid:durableId="899098281">
    <w:abstractNumId w:val="11"/>
  </w:num>
  <w:num w:numId="10" w16cid:durableId="993145466">
    <w:abstractNumId w:val="13"/>
  </w:num>
  <w:num w:numId="11" w16cid:durableId="1759445612">
    <w:abstractNumId w:val="8"/>
  </w:num>
  <w:num w:numId="12" w16cid:durableId="1971550491">
    <w:abstractNumId w:val="2"/>
    <w:lvlOverride w:ilvl="1">
      <w:startOverride w:val="1"/>
    </w:lvlOverride>
  </w:num>
  <w:num w:numId="13" w16cid:durableId="1936399847">
    <w:abstractNumId w:val="2"/>
    <w:lvlOverride w:ilvl="1">
      <w:startOverride w:val="5"/>
    </w:lvlOverride>
  </w:num>
  <w:num w:numId="14" w16cid:durableId="1430395559">
    <w:abstractNumId w:val="4"/>
    <w:lvlOverride w:ilvl="1">
      <w:startOverride w:val="1"/>
    </w:lvlOverride>
  </w:num>
  <w:num w:numId="15" w16cid:durableId="256643976">
    <w:abstractNumId w:val="4"/>
    <w:lvlOverride w:ilvl="1">
      <w:startOverride w:val="1"/>
    </w:lvlOverride>
  </w:num>
  <w:num w:numId="16" w16cid:durableId="130314812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87338868">
    <w:abstractNumId w:val="4"/>
    <w:lvlOverride w:ilvl="1">
      <w:startOverride w:val="2"/>
    </w:lvlOverride>
  </w:num>
  <w:num w:numId="18" w16cid:durableId="128846697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035884153">
    <w:abstractNumId w:val="4"/>
    <w:lvlOverride w:ilvl="1">
      <w:startOverride w:val="3"/>
    </w:lvlOverride>
  </w:num>
  <w:num w:numId="20" w16cid:durableId="79162805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73827517">
    <w:abstractNumId w:val="14"/>
  </w:num>
  <w:num w:numId="22" w16cid:durableId="1857427176">
    <w:abstractNumId w:val="14"/>
    <w:lvlOverride w:ilvl="1">
      <w:startOverride w:val="1"/>
    </w:lvlOverride>
  </w:num>
  <w:num w:numId="23" w16cid:durableId="1351569658">
    <w:abstractNumId w:val="14"/>
    <w:lvlOverride w:ilvl="1">
      <w:startOverride w:val="2"/>
    </w:lvlOverride>
  </w:num>
  <w:num w:numId="24" w16cid:durableId="2137332473">
    <w:abstractNumId w:val="14"/>
    <w:lvlOverride w:ilvl="1">
      <w:startOverride w:val="1"/>
    </w:lvlOverride>
  </w:num>
  <w:num w:numId="25" w16cid:durableId="1183325679">
    <w:abstractNumId w:val="1"/>
  </w:num>
  <w:num w:numId="26" w16cid:durableId="1486312233">
    <w:abstractNumId w:val="1"/>
    <w:lvlOverride w:ilvl="1">
      <w:startOverride w:val="1"/>
    </w:lvlOverride>
  </w:num>
  <w:num w:numId="27" w16cid:durableId="431516379">
    <w:abstractNumId w:val="1"/>
    <w:lvlOverride w:ilvl="1">
      <w:startOverride w:val="3"/>
    </w:lvlOverride>
  </w:num>
  <w:num w:numId="28" w16cid:durableId="1983732984">
    <w:abstractNumId w:val="1"/>
    <w:lvlOverride w:ilvl="1">
      <w:startOverride w:val="4"/>
    </w:lvlOverride>
  </w:num>
  <w:num w:numId="29" w16cid:durableId="1019425890">
    <w:abstractNumId w:val="1"/>
    <w:lvlOverride w:ilvl="1">
      <w:startOverride w:val="1"/>
    </w:lvlOverride>
  </w:num>
  <w:num w:numId="30" w16cid:durableId="261844357">
    <w:abstractNumId w:val="1"/>
    <w:lvlOverride w:ilvl="1">
      <w:startOverride w:val="1"/>
    </w:lvlOverride>
  </w:num>
  <w:num w:numId="31" w16cid:durableId="1025328701">
    <w:abstractNumId w:val="6"/>
    <w:lvlOverride w:ilvl="1">
      <w:startOverride w:val="1"/>
    </w:lvlOverride>
  </w:num>
  <w:num w:numId="32" w16cid:durableId="491483693">
    <w:abstractNumId w:val="6"/>
    <w:lvlOverride w:ilvl="1">
      <w:startOverride w:val="3"/>
    </w:lvlOverride>
  </w:num>
  <w:num w:numId="33" w16cid:durableId="122117250">
    <w:abstractNumId w:val="6"/>
    <w:lvlOverride w:ilvl="1">
      <w:startOverride w:val="7"/>
    </w:lvlOverride>
  </w:num>
  <w:num w:numId="34" w16cid:durableId="1381785765">
    <w:abstractNumId w:val="6"/>
    <w:lvlOverride w:ilvl="1">
      <w:startOverride w:val="8"/>
    </w:lvlOverride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B0"/>
    <w:rsid w:val="000934B0"/>
    <w:rsid w:val="00F5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F5704-9A6A-4256-A01F-EC0266AA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07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example.com/svn/project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youtube.com/watch?v=G1u4WBdlWg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2274</Words>
  <Characters>12964</Characters>
  <Application>Microsoft Office Word</Application>
  <DocSecurity>0</DocSecurity>
  <Lines>108</Lines>
  <Paragraphs>30</Paragraphs>
  <ScaleCrop>false</ScaleCrop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Modi</dc:creator>
  <cp:keywords/>
  <dc:description/>
  <cp:lastModifiedBy>Krish Modi</cp:lastModifiedBy>
  <cp:revision>2</cp:revision>
  <dcterms:created xsi:type="dcterms:W3CDTF">2026-03-06T14:00:00Z</dcterms:created>
  <dcterms:modified xsi:type="dcterms:W3CDTF">2026-03-06T14:00:00Z</dcterms:modified>
</cp:coreProperties>
</file>