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276F1C" w:rsidP="00AC12C6">
      <w:pPr>
        <w:pStyle w:val="ListParagraph"/>
        <w:numPr>
          <w:ilvl w:val="0"/>
          <w:numId w:val="1"/>
        </w:numPr>
      </w:pPr>
      <w:r>
        <w:t>P</w:t>
      </w:r>
      <w:r w:rsidR="00AC12C6">
        <w:t>ostman</w:t>
      </w:r>
      <w:r>
        <w:t xml:space="preserve"> collection -&gt; is a group of API requests, which can be saved and stored in logical manner</w:t>
      </w:r>
    </w:p>
    <w:p w:rsidR="00A2019A" w:rsidRDefault="004F79C2" w:rsidP="00AC12C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F43460" wp14:editId="7300873B">
            <wp:extent cx="5943600" cy="88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0" w:rsidRDefault="004F17F0" w:rsidP="00AC12C6">
      <w:pPr>
        <w:pStyle w:val="ListParagraph"/>
        <w:numPr>
          <w:ilvl w:val="0"/>
          <w:numId w:val="1"/>
        </w:numPr>
      </w:pPr>
      <w:r>
        <w:t>Wizdler app parses wsdl file</w:t>
      </w:r>
      <w:bookmarkStart w:id="0" w:name="_GoBack"/>
      <w:bookmarkEnd w:id="0"/>
    </w:p>
    <w:sectPr w:rsidR="004F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148F"/>
    <w:multiLevelType w:val="hybridMultilevel"/>
    <w:tmpl w:val="608A1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C6"/>
    <w:rsid w:val="00276F1C"/>
    <w:rsid w:val="0030018F"/>
    <w:rsid w:val="004F17F0"/>
    <w:rsid w:val="004F79C2"/>
    <w:rsid w:val="00A2019A"/>
    <w:rsid w:val="00AC12C6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D968"/>
  <w15:chartTrackingRefBased/>
  <w15:docId w15:val="{B1D9E015-31F1-4487-A926-1567DD15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4</cp:revision>
  <dcterms:created xsi:type="dcterms:W3CDTF">2019-03-16T08:11:00Z</dcterms:created>
  <dcterms:modified xsi:type="dcterms:W3CDTF">2019-06-25T07:10:00Z</dcterms:modified>
</cp:coreProperties>
</file>