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3C" w:rsidRDefault="00C843EC">
      <w:r>
        <w:t>RestAssured API Testing:</w:t>
      </w:r>
    </w:p>
    <w:p w:rsidR="00AB18BD" w:rsidRDefault="00AB18BD">
      <w:r>
        <w:t>Layers in an application:</w:t>
      </w:r>
      <w:r>
        <w:br/>
        <w:t>a) Front End Layer</w:t>
      </w:r>
      <w:r w:rsidR="007E3FF3">
        <w:t xml:space="preserve"> (Presentation Layer)</w:t>
      </w:r>
      <w:r>
        <w:br/>
        <w:t>b) API Layer (Business Logic Layer)</w:t>
      </w:r>
      <w:r w:rsidR="007E3FF3">
        <w:t xml:space="preserve"> (Application Layer)</w:t>
      </w:r>
      <w:r>
        <w:br/>
        <w:t>c) Database layer</w:t>
      </w:r>
      <w:r w:rsidR="007E3FF3">
        <w:t xml:space="preserve"> (Data Layer)</w:t>
      </w:r>
    </w:p>
    <w:p w:rsidR="00C547AF" w:rsidRDefault="00C547AF" w:rsidP="00C547AF">
      <w:pPr>
        <w:pStyle w:val="ListParagraph"/>
        <w:numPr>
          <w:ilvl w:val="0"/>
          <w:numId w:val="1"/>
        </w:numPr>
      </w:pPr>
      <w:r>
        <w:t>Client Server architecture:</w:t>
      </w:r>
      <w:r>
        <w:br/>
        <w:t>a) 1 tier architecture: presentation layer and database layer are residing in one system</w:t>
      </w:r>
    </w:p>
    <w:p w:rsidR="00BB4CEE" w:rsidRDefault="00C547AF" w:rsidP="00BB4CEE">
      <w:pPr>
        <w:pStyle w:val="ListParagraph"/>
      </w:pPr>
      <w:r>
        <w:t>b) 2 tier architecture: Presentation layer and database layer are residing in different systems</w:t>
      </w:r>
      <w:r>
        <w:br/>
        <w:t>c) 3 tier architecture: presentation , database and business logic layer are present in different layers</w:t>
      </w:r>
    </w:p>
    <w:p w:rsidR="00BB4CEE" w:rsidRDefault="00BB4CEE" w:rsidP="00BB4CEE">
      <w:pPr>
        <w:pStyle w:val="ListParagraph"/>
      </w:pPr>
    </w:p>
    <w:p w:rsidR="00BB4CEE" w:rsidRDefault="00BB4CEE" w:rsidP="00BB4CEE">
      <w:pPr>
        <w:pStyle w:val="ListParagraph"/>
        <w:numPr>
          <w:ilvl w:val="0"/>
          <w:numId w:val="1"/>
        </w:numPr>
      </w:pPr>
      <w:r>
        <w:t>API -&gt; No need of URL or browser, we can directly access jar files, APIs are not a webservices</w:t>
      </w:r>
      <w:r>
        <w:br/>
        <w:t xml:space="preserve">Webservices -&gt; these are available in webservers, so we need URL, </w:t>
      </w:r>
      <w:r>
        <w:br/>
        <w:t>Webservices are a kind of APIs</w:t>
      </w:r>
    </w:p>
    <w:p w:rsidR="00AA6A0A" w:rsidRDefault="00AA6A0A" w:rsidP="00BB4CEE">
      <w:pPr>
        <w:pStyle w:val="ListParagraph"/>
        <w:numPr>
          <w:ilvl w:val="0"/>
          <w:numId w:val="1"/>
        </w:numPr>
      </w:pPr>
      <w:r>
        <w:t>WebServices:</w:t>
      </w:r>
      <w:r>
        <w:br/>
        <w:t>SOAP-&gt; supports XML</w:t>
      </w:r>
      <w:r>
        <w:br/>
        <w:t>REST -&gt;  supports XML and JSON</w:t>
      </w:r>
    </w:p>
    <w:p w:rsidR="00202BCC" w:rsidRDefault="009A1A6B" w:rsidP="00BB4CEE">
      <w:pPr>
        <w:pStyle w:val="ListParagraph"/>
        <w:numPr>
          <w:ilvl w:val="0"/>
          <w:numId w:val="1"/>
        </w:numPr>
      </w:pPr>
      <w:r>
        <w:t>Components of Webservices:</w:t>
      </w:r>
      <w:r>
        <w:br/>
        <w:t xml:space="preserve">WSDL -&gt; </w:t>
      </w:r>
      <w:r w:rsidR="00BF22A8">
        <w:t>Webservices Description Language</w:t>
      </w:r>
      <w:r>
        <w:br/>
        <w:t>UDDI</w:t>
      </w:r>
      <w:r w:rsidR="00BF22A8">
        <w:t xml:space="preserve"> -&gt; Universal Description Discovery and Integration</w:t>
      </w:r>
    </w:p>
    <w:p w:rsidR="009A1A6B" w:rsidRDefault="00202BCC" w:rsidP="00BB4CEE">
      <w:pPr>
        <w:pStyle w:val="ListParagraph"/>
        <w:numPr>
          <w:ilvl w:val="0"/>
          <w:numId w:val="1"/>
        </w:numPr>
      </w:pPr>
      <w:r>
        <w:t xml:space="preserve">CRUD </w:t>
      </w:r>
      <w:r w:rsidR="005705C4">
        <w:t xml:space="preserve"> operations</w:t>
      </w:r>
      <w:r>
        <w:br/>
        <w:t>C -&gt; POST</w:t>
      </w:r>
      <w:r>
        <w:br/>
        <w:t>R -&gt; GET</w:t>
      </w:r>
      <w:r>
        <w:br/>
        <w:t>U-&gt; PUT</w:t>
      </w:r>
      <w:r>
        <w:br/>
        <w:t>D-&gt; Delete</w:t>
      </w:r>
      <w:r w:rsidR="00972F7A">
        <w:br/>
      </w:r>
      <w:r w:rsidR="00972F7A">
        <w:br/>
        <w:t xml:space="preserve">All </w:t>
      </w:r>
      <w:r w:rsidR="00EB5D14">
        <w:br/>
      </w:r>
      <w:r w:rsidR="00EB5D14">
        <w:rPr>
          <w:noProof/>
        </w:rPr>
        <w:drawing>
          <wp:inline distT="0" distB="0" distL="0" distR="0" wp14:anchorId="4B642D95" wp14:editId="6543DF41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30" w:rsidRDefault="00D74D30" w:rsidP="00BB4CE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1A0DD1" wp14:editId="50431FA1">
            <wp:extent cx="5943600" cy="3215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E" w:rsidRDefault="00BB4CEE" w:rsidP="00C547AF">
      <w:pPr>
        <w:pStyle w:val="ListParagraph"/>
      </w:pPr>
    </w:p>
    <w:p w:rsidR="00C843EC" w:rsidRDefault="00047421" w:rsidP="00C843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DFEA2C" wp14:editId="05AE0AEA">
            <wp:extent cx="594360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A" w:rsidRDefault="006E094A" w:rsidP="006E094A">
      <w:pPr>
        <w:pStyle w:val="ListParagraph"/>
      </w:pPr>
    </w:p>
    <w:p w:rsidR="006E094A" w:rsidRDefault="006E094A" w:rsidP="00C843EC">
      <w:pPr>
        <w:pStyle w:val="ListParagraph"/>
        <w:numPr>
          <w:ilvl w:val="0"/>
          <w:numId w:val="1"/>
        </w:numPr>
      </w:pPr>
      <w:r>
        <w:t>URL = Domain+URI+QueryString</w:t>
      </w:r>
      <w:r>
        <w:br/>
        <w:t>URL -&gt; Uniform Resource Locator</w:t>
      </w:r>
      <w:r>
        <w:br/>
        <w:t>URI -&gt; Uniform resource Identifier</w:t>
      </w:r>
      <w:r>
        <w:br/>
      </w:r>
      <w:r>
        <w:rPr>
          <w:noProof/>
        </w:rPr>
        <w:drawing>
          <wp:inline distT="0" distB="0" distL="0" distR="0" wp14:anchorId="3B15B501" wp14:editId="4EFF9BE2">
            <wp:extent cx="5943600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39" w:rsidRDefault="000B4B39" w:rsidP="000B4B39">
      <w:pPr>
        <w:pStyle w:val="ListParagraph"/>
      </w:pPr>
    </w:p>
    <w:p w:rsidR="000B4B39" w:rsidRDefault="000B4B39" w:rsidP="00C843EC">
      <w:pPr>
        <w:pStyle w:val="ListParagraph"/>
        <w:numPr>
          <w:ilvl w:val="0"/>
          <w:numId w:val="1"/>
        </w:numPr>
      </w:pPr>
      <w:r>
        <w:t>HTTP Requests must contain URL , Headers and payload</w:t>
      </w:r>
    </w:p>
    <w:p w:rsidR="00566BFC" w:rsidRDefault="00566BFC" w:rsidP="00566BFC">
      <w:pPr>
        <w:pStyle w:val="ListParagraph"/>
      </w:pPr>
    </w:p>
    <w:p w:rsidR="00566BFC" w:rsidRDefault="00933EC1" w:rsidP="00C843EC">
      <w:pPr>
        <w:pStyle w:val="ListParagraph"/>
        <w:numPr>
          <w:ilvl w:val="0"/>
          <w:numId w:val="1"/>
        </w:numPr>
      </w:pPr>
      <w:r>
        <w:t>Rest Assured supports Rest Services only</w:t>
      </w:r>
      <w:bookmarkStart w:id="0" w:name="_GoBack"/>
      <w:bookmarkEnd w:id="0"/>
    </w:p>
    <w:p w:rsidR="00EB7E3C" w:rsidRDefault="00EB7E3C" w:rsidP="00C843EC">
      <w:pPr>
        <w:pStyle w:val="ListParagraph"/>
        <w:numPr>
          <w:ilvl w:val="0"/>
          <w:numId w:val="1"/>
        </w:numPr>
      </w:pPr>
      <w:r>
        <w:t>Path Parameters</w:t>
      </w:r>
    </w:p>
    <w:p w:rsidR="00EB7E3C" w:rsidRDefault="00EB7E3C" w:rsidP="00C843EC">
      <w:pPr>
        <w:pStyle w:val="ListParagraph"/>
        <w:numPr>
          <w:ilvl w:val="0"/>
          <w:numId w:val="1"/>
        </w:numPr>
      </w:pPr>
      <w:r>
        <w:t>Query Parameters</w:t>
      </w:r>
    </w:p>
    <w:p w:rsidR="00701223" w:rsidRDefault="00701223" w:rsidP="00C843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D53843D" wp14:editId="58912296">
            <wp:extent cx="50958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F" w:rsidRDefault="0086474F" w:rsidP="00C843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0BDA9E" wp14:editId="0CF0F1EA">
            <wp:extent cx="42767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4" w:rsidRDefault="00E845C4" w:rsidP="00C843EC">
      <w:pPr>
        <w:pStyle w:val="ListParagraph"/>
        <w:numPr>
          <w:ilvl w:val="0"/>
          <w:numId w:val="1"/>
        </w:numPr>
      </w:pPr>
      <w:r>
        <w:t>REST Services requests: GET,POST,PUT,PATCH,OPTIONS,HEAD,DELETE</w:t>
      </w:r>
    </w:p>
    <w:p w:rsidR="00C51DEA" w:rsidRDefault="00C51DEA" w:rsidP="00C843EC">
      <w:pPr>
        <w:pStyle w:val="ListParagraph"/>
        <w:numPr>
          <w:ilvl w:val="0"/>
          <w:numId w:val="1"/>
        </w:numPr>
      </w:pPr>
      <w:r>
        <w:t>Given().</w:t>
      </w:r>
      <w:r>
        <w:br/>
        <w:t>when().</w:t>
      </w:r>
      <w:r>
        <w:br/>
        <w:t>then().</w:t>
      </w:r>
      <w:r>
        <w:br/>
        <w:t>extract();</w:t>
      </w:r>
    </w:p>
    <w:p w:rsidR="00C51DEA" w:rsidRDefault="0056748C" w:rsidP="00C843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6D3DFE" wp14:editId="5A4328F2">
            <wp:extent cx="23050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38" w:rsidRDefault="00851338" w:rsidP="00C843EC">
      <w:pPr>
        <w:pStyle w:val="ListParagraph"/>
        <w:numPr>
          <w:ilvl w:val="0"/>
          <w:numId w:val="1"/>
        </w:numPr>
      </w:pPr>
      <w:r>
        <w:t>REST response will be in raw format, which inturn has to be converted to String format, which inturn can</w:t>
      </w:r>
      <w:r w:rsidR="001B79ED">
        <w:t xml:space="preserve"> </w:t>
      </w:r>
      <w:r>
        <w:t>be converted to json using JSONPath</w:t>
      </w:r>
    </w:p>
    <w:p w:rsidR="00A413EF" w:rsidRDefault="005E4AA3" w:rsidP="00C843EC">
      <w:pPr>
        <w:pStyle w:val="ListParagraph"/>
        <w:numPr>
          <w:ilvl w:val="0"/>
          <w:numId w:val="1"/>
        </w:numPr>
      </w:pPr>
      <w:r>
        <w:t>Log requests using</w:t>
      </w:r>
      <w:r>
        <w:br/>
        <w:t>given().log().all()</w:t>
      </w:r>
      <w:r>
        <w:br/>
        <w:t>given().log().header()</w:t>
      </w:r>
      <w:r>
        <w:br/>
        <w:t>given().log().params()</w:t>
      </w:r>
      <w:r>
        <w:br/>
        <w:t>given().log().body()</w:t>
      </w:r>
      <w:r>
        <w:br/>
        <w:t>given().log().cookie()</w:t>
      </w:r>
      <w:r>
        <w:br/>
      </w:r>
      <w:r>
        <w:lastRenderedPageBreak/>
        <w:t>given().log().method()</w:t>
      </w:r>
      <w:r>
        <w:br/>
        <w:t>given().log().path()</w:t>
      </w:r>
    </w:p>
    <w:p w:rsidR="005E4AA3" w:rsidRDefault="005E4AA3" w:rsidP="00C843EC">
      <w:pPr>
        <w:pStyle w:val="ListParagraph"/>
        <w:numPr>
          <w:ilvl w:val="0"/>
          <w:numId w:val="1"/>
        </w:numPr>
      </w:pPr>
      <w:r>
        <w:t>Log response using</w:t>
      </w:r>
      <w:r>
        <w:br/>
        <w:t>then().log().body()</w:t>
      </w:r>
    </w:p>
    <w:p w:rsidR="00C2223A" w:rsidRDefault="002C5888" w:rsidP="00C2223A">
      <w:r>
        <w:br/>
      </w:r>
    </w:p>
    <w:sectPr w:rsidR="00C2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36FD"/>
    <w:multiLevelType w:val="hybridMultilevel"/>
    <w:tmpl w:val="8E583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EC"/>
    <w:rsid w:val="00047421"/>
    <w:rsid w:val="000B4B39"/>
    <w:rsid w:val="001B79ED"/>
    <w:rsid w:val="00202BCC"/>
    <w:rsid w:val="002C5888"/>
    <w:rsid w:val="0030018F"/>
    <w:rsid w:val="00562439"/>
    <w:rsid w:val="00566BFC"/>
    <w:rsid w:val="0056748C"/>
    <w:rsid w:val="005705C4"/>
    <w:rsid w:val="005E4AA3"/>
    <w:rsid w:val="006E094A"/>
    <w:rsid w:val="00701223"/>
    <w:rsid w:val="007E3FF3"/>
    <w:rsid w:val="00851338"/>
    <w:rsid w:val="0086474F"/>
    <w:rsid w:val="00933EC1"/>
    <w:rsid w:val="00972F7A"/>
    <w:rsid w:val="009A1A6B"/>
    <w:rsid w:val="00A179D9"/>
    <w:rsid w:val="00A413EF"/>
    <w:rsid w:val="00AA6A0A"/>
    <w:rsid w:val="00AB18BD"/>
    <w:rsid w:val="00AC41C3"/>
    <w:rsid w:val="00B4645B"/>
    <w:rsid w:val="00BB4CEE"/>
    <w:rsid w:val="00BF22A8"/>
    <w:rsid w:val="00C2223A"/>
    <w:rsid w:val="00C51DEA"/>
    <w:rsid w:val="00C547AF"/>
    <w:rsid w:val="00C843EC"/>
    <w:rsid w:val="00D74D30"/>
    <w:rsid w:val="00E845C4"/>
    <w:rsid w:val="00EB5D14"/>
    <w:rsid w:val="00E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19C6"/>
  <w15:chartTrackingRefBased/>
  <w15:docId w15:val="{5E839F2A-1BBC-4F12-89B0-2A4DCEFD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23</cp:revision>
  <dcterms:created xsi:type="dcterms:W3CDTF">2019-03-17T07:03:00Z</dcterms:created>
  <dcterms:modified xsi:type="dcterms:W3CDTF">2019-09-20T06:46:00Z</dcterms:modified>
</cp:coreProperties>
</file>