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107: systemizing social media</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Part Two</w:t>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Now let’s move to systemizing. Btw, in my LIC one-to-one coaching program we break down all your challenges into 5 different parts, 2 of which we’re covering today: boundaries and systems. But the whole system is goals, calendar, systems, delegation, and boundaries and we’d go through this for every challenge you’re having whether it be too many projects, details falling through cracks, too much email, clients taking advantage of you, whatever -- we figure this stuff out together. So this is just the tip of the iceberg today with 2 parts of the social media energy and time drain. But if you’re like I would LOVES me some support and guidance and accountability on all the things in my biz and home life that keep me overwhelmed and overstressed then come on over to lio.coaching and sign up for a free consult.</w:t>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let's get back to the systems part of this. It’s really important you get some kind of system or a few systems around creating and delivering your social media or you know you can go down the rabbit hole for hours. Suck your energy really fast. </w:t>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Hear me sister, hear me well… No matter how close you are to your brand, even if you are the brand, no matter how much you feel you’re the only one who can capture your voice in your socials, this needs to be outsourced. You can and should delegate this no matter how much you think you shouldn’t. There are experts out there or maybe not even experts but people who are good at it who’s job it becomes to do this work -- which means they have the time for it, so you can free up your time.</w:t>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Brooke -- not an expert, but good at it.</w:t>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took us some testing and trials -- and still there are days here and there - that i’m not in-love with her posts - but for the most part they’re awesome.</w:t>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There are lots of systems you can set around this -- i’ll give you some examples that might help you brainstorm what works for you. </w:t>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Step 1: Set a certain day/time to batch your social. If you’re doing reels or writing your posts -- do several at the same time. How about write or create 3-5 posts or videos every Monday morning from 10-11:30? </w:t>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Step 2: Create an easy to follow format or structure. Like Marketing monday, Tuesday tips,  you don’t have to have alliteration -- Wed. personal post… When you have a structure, it’s so much easier to create content. In fact you can brainstorm 10 ideas under each category, so you’re set for 10 weeks.</w:t>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Step 3: Hand it off. It’s your IP and you’ve done the hard work now hand it off so someone else can add music and tags and words or create the images. And the hashtags, the freakin hashtags.</w:t>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Another system I thought was so smart I just heard about from my friend and biz owner friend, she’s having her assistant ask her a series of questions. She gives one minute answers.</w:t>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Then the assistant will edit and post.</w:t>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Another system is to create 12 monthly themes. Like for me it might be organizing, personal productivity, focus, procrastination etc.  and then brainstorm 12 ideas for each one. So when that month comes around you’ve already done the hard part and either you or someone on your team can post something….and you’ll have confidence of knowing you’ll have a whole freakin year of content created -- even though you’re creating it month by month - you have an annual plan. How’s that for an awesome process?</w:t>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Another system is something that I do is to leverage what you’ve already created. If you have assets like newsletters, blogs, podcasts, use them over and over. There’s a lot of work and time and energy and effort that goes into creating each of these so leverage them. I’ll take a few lines or paragraphs from my podcast and use it to create my blog and IG post and FB posts. I’ve asked my assistant to look back at my years of blogs and take little snippets from there to create posts. You can even do this if you speak or do trainings or seminars or workshops. Take a few key lines, send it off to someone to create a post. Don’t recreate the wheel. I’m now gonna start doing video with my podcasts (now that I’m not recording in my closet anymore) and also creating audio sound bites I can post on LI.  And when I say I, I mean my assistant.</w:t>
      </w:r>
    </w:p>
    <w:p w:rsidR="00000000" w:rsidDel="00000000" w:rsidP="00000000" w:rsidRDefault="00000000" w:rsidRPr="00000000" w14:paraId="0000001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hopefully that got your wheels turning and you’re thinking two things:</w:t>
      </w:r>
    </w:p>
    <w:p w:rsidR="00000000" w:rsidDel="00000000" w:rsidP="00000000" w:rsidRDefault="00000000" w:rsidRPr="00000000" w14:paraId="0000001E">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If i’m not already delegating all my social -- I need to, This is a must and is sucking up my very valuable time.</w:t>
      </w:r>
    </w:p>
    <w:p w:rsidR="00000000" w:rsidDel="00000000" w:rsidP="00000000" w:rsidRDefault="00000000" w:rsidRPr="00000000" w14:paraId="0000001F">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I’m going to create a kick-ass system around the content creation (that involves delegation) so that it’s not haphazard, last minute or just not happening at all. If you already have a system in place, you may want to revisit and refresh it to perhaps make it more structured and get even more off your plate. </w:t>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Roboto" w:cs="Roboto" w:eastAsia="Roboto" w:hAnsi="Roboto"/>
          <w:color w:val="202124"/>
          <w:sz w:val="21"/>
          <w:szCs w:val="21"/>
          <w:highlight w:val="white"/>
          <w:rtl w:val="0"/>
        </w:rPr>
        <w:t xml:space="preserve">Okay so that </w:t>
      </w:r>
      <w:r w:rsidDel="00000000" w:rsidR="00000000" w:rsidRPr="00000000">
        <w:rPr>
          <w:rFonts w:ascii="Roboto" w:cs="Roboto" w:eastAsia="Roboto" w:hAnsi="Roboto"/>
          <w:i w:val="1"/>
          <w:iCs w:val="1"/>
          <w:color w:val="202124"/>
          <w:sz w:val="21"/>
          <w:szCs w:val="21"/>
          <w:highlight w:val="white"/>
          <w:rtl w:val="0"/>
        </w:rPr>
        <w:t xml:space="preserve">almost</w:t>
      </w:r>
      <w:r w:rsidDel="00000000" w:rsidR="00000000" w:rsidRPr="00000000">
        <w:rPr>
          <w:rFonts w:ascii="Roboto" w:cs="Roboto" w:eastAsia="Roboto" w:hAnsi="Roboto"/>
          <w:color w:val="202124"/>
          <w:sz w:val="21"/>
          <w:szCs w:val="21"/>
          <w:highlight w:val="white"/>
          <w:rtl w:val="0"/>
        </w:rPr>
        <w:t xml:space="preserve">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lean into an uncomfortable decision this week.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Hey and two quick reminders,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If you like what you’re hearing and haven’t already, please leave a review.</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If you want more motivation and inspiration to get control of your biz and life be sure to check out my new training</w:t>
      </w:r>
      <w:r w:rsidDel="00000000" w:rsidR="00000000" w:rsidRPr="00000000">
        <w:rPr>
          <w:rFonts w:ascii="Roboto" w:cs="Roboto" w:eastAsia="Roboto" w:hAnsi="Roboto"/>
          <w:color w:val="202124"/>
          <w:sz w:val="21"/>
          <w:szCs w:val="21"/>
          <w:highlight w:val="white"/>
          <w:rtl w:val="0"/>
        </w:rPr>
        <w:t xml:space="preserve">: Turn your scattered week into a structure you can stick to: for women business owners who look together but don’t feel that way. I walk you through exactly how to get control of your week and time. You can find it at: </w:t>
      </w:r>
      <w:hyperlink r:id="rId6">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Fonts w:ascii="Roboto" w:cs="Roboto" w:eastAsia="Roboto" w:hAnsi="Roboto"/>
          <w:color w:val="202124"/>
          <w:sz w:val="21"/>
          <w:szCs w:val="21"/>
          <w:highlight w:val="white"/>
          <w:rtl w:val="0"/>
        </w:rPr>
        <w:t xml:space="preserve"> </w:t>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