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20: This is why you don’t reach your goals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https://lifeisorganized.com/business/clearly-the-1-reason-you-fail/</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20: This is why you don’t reach your goals</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gorgeous friends. If this is your first time here, this is how things work around here. I tell you… I relate it to work and to your personal life.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leave you with a challenge...homework if you will.  And I’ll let you know how you can get your hands on some free goodies.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joined me before, welcome back. I can’t thank you enough for joining me again -- seriously you light up my heart..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going a bit off the cuff. Every week I think i’m just going to bullet point but then I end up writing out half a script bc I have so much in my mind, and I want it well organized and I don’t want to forget anything...but today I have my notes but am going a bit more impromptu.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some ways maybe this is a bit of a rant. I’m tired of women feeling down, beating themselves up over not doing what they set out to do.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 can rattle off lists of productivity hacks, tools, and tips but they would be useless. Yup, useless.</w:t>
      </w:r>
    </w:p>
    <w:p w:rsidR="00000000" w:rsidDel="00000000" w:rsidP="00000000" w:rsidRDefault="00000000" w:rsidRPr="00000000" w14:paraId="00000011">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Until you are totally clear on what you want. </w:t>
      </w:r>
      <w:r w:rsidDel="00000000" w:rsidR="00000000" w:rsidRPr="00000000">
        <w:rPr>
          <w:rFonts w:ascii="Helvetica Neue" w:cs="Helvetica Neue" w:eastAsia="Helvetica Neue" w:hAnsi="Helvetica Neue"/>
          <w:color w:val="333300"/>
          <w:rtl w:val="0"/>
        </w:rPr>
        <w:t xml:space="preserve">What do you want personally? What do you want professionally? </w:t>
      </w:r>
      <w:r w:rsidDel="00000000" w:rsidR="00000000" w:rsidRPr="00000000">
        <w:rPr>
          <w:rtl w:val="0"/>
        </w:rPr>
        <w:t xml:space="preserve">WHAT DO YOU REALLY WANT? </w:t>
      </w:r>
      <w:r w:rsidDel="00000000" w:rsidR="00000000" w:rsidRPr="00000000">
        <w:rPr>
          <w:rFonts w:ascii="Helvetica Neue" w:cs="Helvetica Neue" w:eastAsia="Helvetica Neue" w:hAnsi="Helvetica Neue"/>
          <w:color w:val="444444"/>
          <w:rtl w:val="0"/>
        </w:rPr>
        <w:t xml:space="preserve">Usually, when I ask people (clients) this question they respond something like this: </w:t>
      </w:r>
    </w:p>
    <w:p w:rsidR="00000000" w:rsidDel="00000000" w:rsidP="00000000" w:rsidRDefault="00000000" w:rsidRPr="00000000" w14:paraId="00000012">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 don’t want to feel so scattered all day.”</w:t>
      </w:r>
    </w:p>
    <w:p w:rsidR="00000000" w:rsidDel="00000000" w:rsidP="00000000" w:rsidRDefault="00000000" w:rsidRPr="00000000" w14:paraId="00000013">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“I’m tired of things falling through the cracks.”</w:t>
      </w:r>
    </w:p>
    <w:p w:rsidR="00000000" w:rsidDel="00000000" w:rsidP="00000000" w:rsidRDefault="00000000" w:rsidRPr="00000000" w14:paraId="00000014">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“I’m sick of feeling like my family gets the worst of me because I’m so tired by the end of the day.”</w:t>
      </w:r>
    </w:p>
    <w:p w:rsidR="00000000" w:rsidDel="00000000" w:rsidP="00000000" w:rsidRDefault="00000000" w:rsidRPr="00000000" w14:paraId="00000015">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Notice that all these responses are about what someone </w:t>
      </w:r>
      <w:r w:rsidDel="00000000" w:rsidR="00000000" w:rsidRPr="00000000">
        <w:rPr>
          <w:rFonts w:ascii="Helvetica Neue" w:cs="Helvetica Neue" w:eastAsia="Helvetica Neue" w:hAnsi="Helvetica Neue"/>
          <w:i w:val="1"/>
          <w:iCs w:val="1"/>
          <w:color w:val="444444"/>
          <w:rtl w:val="0"/>
        </w:rPr>
        <w:t xml:space="preserve">doesn’t</w:t>
      </w:r>
      <w:r w:rsidDel="00000000" w:rsidR="00000000" w:rsidRPr="00000000">
        <w:rPr>
          <w:rFonts w:ascii="Helvetica Neue" w:cs="Helvetica Neue" w:eastAsia="Helvetica Neue" w:hAnsi="Helvetica Neue"/>
          <w:color w:val="444444"/>
          <w:rtl w:val="0"/>
        </w:rPr>
        <w:t xml:space="preserve"> want…not what they </w:t>
      </w:r>
      <w:r w:rsidDel="00000000" w:rsidR="00000000" w:rsidRPr="00000000">
        <w:rPr>
          <w:rFonts w:ascii="Helvetica Neue" w:cs="Helvetica Neue" w:eastAsia="Helvetica Neue" w:hAnsi="Helvetica Neue"/>
          <w:i w:val="1"/>
          <w:iCs w:val="1"/>
          <w:color w:val="444444"/>
          <w:rtl w:val="0"/>
        </w:rPr>
        <w:t xml:space="preserve">do</w:t>
      </w:r>
      <w:r w:rsidDel="00000000" w:rsidR="00000000" w:rsidRPr="00000000">
        <w:rPr>
          <w:rFonts w:ascii="Helvetica Neue" w:cs="Helvetica Neue" w:eastAsia="Helvetica Neue" w:hAnsi="Helvetica Neue"/>
          <w:color w:val="444444"/>
          <w:rtl w:val="0"/>
        </w:rPr>
        <w:t xml:space="preserve"> want.</w:t>
      </w:r>
    </w:p>
    <w:p w:rsidR="00000000" w:rsidDel="00000000" w:rsidP="00000000" w:rsidRDefault="00000000" w:rsidRPr="00000000" w14:paraId="00000016">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And therein lies the problem. The reason you fail.</w:t>
      </w:r>
    </w:p>
    <w:p w:rsidR="00000000" w:rsidDel="00000000" w:rsidP="00000000" w:rsidRDefault="00000000" w:rsidRPr="00000000" w14:paraId="00000017">
      <w:pPr>
        <w:keepNext w:val="0"/>
        <w:keepLines w:val="0"/>
        <w:pageBreakBefore w:val="0"/>
        <w:spacing w:after="560" w:before="0" w:line="240" w:lineRule="auto"/>
        <w:ind w:left="320" w:firstLine="0"/>
        <w:rPr/>
      </w:pPr>
      <w:r w:rsidDel="00000000" w:rsidR="00000000" w:rsidRPr="00000000">
        <w:rPr>
          <w:rtl w:val="0"/>
        </w:rPr>
        <w:t xml:space="preserve">UNTIL YOU ARE CRYSTAL CLEAR ON EXACTLY WHAT YOU DO WANT, YOU WON’T REACH YOUR GOALS.</w:t>
      </w:r>
    </w:p>
    <w:p w:rsidR="00000000" w:rsidDel="00000000" w:rsidP="00000000" w:rsidRDefault="00000000" w:rsidRPr="00000000" w14:paraId="00000018">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Not being clear on your destination, is like packing your bag, going to the airport, and then deciding where you want to go.</w:t>
      </w:r>
    </w:p>
    <w:p w:rsidR="00000000" w:rsidDel="00000000" w:rsidP="00000000" w:rsidRDefault="00000000" w:rsidRPr="00000000" w14:paraId="00000019">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That thinking feels backward – because it is.</w:t>
      </w:r>
    </w:p>
    <w:p w:rsidR="00000000" w:rsidDel="00000000" w:rsidP="00000000" w:rsidRDefault="00000000" w:rsidRPr="00000000" w14:paraId="0000001A">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Here’s the thing.</w:t>
      </w:r>
    </w:p>
    <w:p w:rsidR="00000000" w:rsidDel="00000000" w:rsidP="00000000" w:rsidRDefault="00000000" w:rsidRPr="00000000" w14:paraId="0000001B">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You can actually be really productive the way you are operating right now.</w:t>
      </w:r>
    </w:p>
    <w:p w:rsidR="00000000" w:rsidDel="00000000" w:rsidP="00000000" w:rsidRDefault="00000000" w:rsidRPr="00000000" w14:paraId="0000001C">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Getting things done, checking them off the list, emailing, organizing, creating, doing.</w:t>
      </w:r>
    </w:p>
    <w:p w:rsidR="00000000" w:rsidDel="00000000" w:rsidP="00000000" w:rsidRDefault="00000000" w:rsidRPr="00000000" w14:paraId="0000001D">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BUT, if you are productive on the things that are not in alignment with what you really want, they don’t matter much.</w:t>
      </w:r>
    </w:p>
    <w:p w:rsidR="00000000" w:rsidDel="00000000" w:rsidP="00000000" w:rsidRDefault="00000000" w:rsidRPr="00000000" w14:paraId="0000001E">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Ultimately, they don’t move the needle towards your fulfillment or your success.</w:t>
      </w:r>
    </w:p>
    <w:p w:rsidR="00000000" w:rsidDel="00000000" w:rsidP="00000000" w:rsidRDefault="00000000" w:rsidRPr="00000000" w14:paraId="0000001F">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 sometimes do a productivity self-assessment on my strategy calls -- one of the statements is: I feel successful and accomplished at the end of most days… </w:t>
      </w:r>
    </w:p>
    <w:p w:rsidR="00000000" w:rsidDel="00000000" w:rsidP="00000000" w:rsidRDefault="00000000" w:rsidRPr="00000000" w14:paraId="00000020">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So it’s not enough to say: I want happiness. I want to feel successful. I want to get healthier. I want to focus on my relationships. Those are so broad. What do you any of those mean?</w:t>
      </w:r>
    </w:p>
    <w:p w:rsidR="00000000" w:rsidDel="00000000" w:rsidP="00000000" w:rsidRDefault="00000000" w:rsidRPr="00000000" w14:paraId="00000021">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If you feel like you’re constantly busy but still moving at a snail’s pace when it comes to your personal goals or your professional ambitions, chances are you need a clarity shakedown.</w:t>
      </w:r>
    </w:p>
    <w:p w:rsidR="00000000" w:rsidDel="00000000" w:rsidP="00000000" w:rsidRDefault="00000000" w:rsidRPr="00000000" w14:paraId="00000022">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Good news is that you already have everything you need for one.</w:t>
      </w:r>
    </w:p>
    <w:p w:rsidR="00000000" w:rsidDel="00000000" w:rsidP="00000000" w:rsidRDefault="00000000" w:rsidRPr="00000000" w14:paraId="00000023">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It requires honesty, an undistracted 20 minutes, and a pen (or a laptop).</w:t>
      </w:r>
    </w:p>
    <w:p w:rsidR="00000000" w:rsidDel="00000000" w:rsidP="00000000" w:rsidRDefault="00000000" w:rsidRPr="00000000" w14:paraId="00000024">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Carve out this small block of time to get completely focused on what you really want. Here’s a question that has helped me out with this exercise:</w:t>
      </w:r>
    </w:p>
    <w:p w:rsidR="00000000" w:rsidDel="00000000" w:rsidP="00000000" w:rsidRDefault="00000000" w:rsidRPr="00000000" w14:paraId="00000025">
      <w:pPr>
        <w:keepNext w:val="0"/>
        <w:keepLines w:val="0"/>
        <w:pageBreakBefore w:val="0"/>
        <w:spacing w:after="560" w:before="0" w:line="240" w:lineRule="auto"/>
        <w:ind w:left="320" w:firstLine="0"/>
        <w:rPr>
          <w:rFonts w:ascii="Helvetica Neue" w:cs="Helvetica Neue" w:eastAsia="Helvetica Neue" w:hAnsi="Helvetica Neue"/>
          <w:color w:val="444444"/>
        </w:rPr>
      </w:pPr>
      <w:r w:rsidDel="00000000" w:rsidR="00000000" w:rsidRPr="00000000">
        <w:rPr>
          <w:rtl w:val="0"/>
        </w:rPr>
        <w:t xml:space="preserve">“IN SIX MONTHS FROM NOW, WHAT WOULD I REALLY WANT MY LIFE TO LOOK AND FEEL LIKE?”</w:t>
      </w:r>
      <w:r w:rsidDel="00000000" w:rsidR="00000000" w:rsidRPr="00000000">
        <w:rPr>
          <w:rtl w:val="0"/>
        </w:rPr>
      </w:r>
    </w:p>
    <w:p w:rsidR="00000000" w:rsidDel="00000000" w:rsidP="00000000" w:rsidRDefault="00000000" w:rsidRPr="00000000" w14:paraId="00000026">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What do you really, really want?</w:t>
      </w:r>
    </w:p>
    <w:p w:rsidR="00000000" w:rsidDel="00000000" w:rsidP="00000000" w:rsidRDefault="00000000" w:rsidRPr="00000000" w14:paraId="00000027">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Start with your precise goals in mind.</w:t>
      </w:r>
    </w:p>
    <w:p w:rsidR="00000000" w:rsidDel="00000000" w:rsidP="00000000" w:rsidRDefault="00000000" w:rsidRPr="00000000" w14:paraId="00000028">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When you passionately embrace these goals, they will guide you throughout the day, week, month and year.</w:t>
      </w:r>
    </w:p>
    <w:p w:rsidR="00000000" w:rsidDel="00000000" w:rsidP="00000000" w:rsidRDefault="00000000" w:rsidRPr="00000000" w14:paraId="00000029">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You will have far greater clarity about where to put your time, attention, and focus.</w:t>
      </w:r>
    </w:p>
    <w:p w:rsidR="00000000" w:rsidDel="00000000" w:rsidP="00000000" w:rsidRDefault="00000000" w:rsidRPr="00000000" w14:paraId="0000002A">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Your productivity will serve you in more meaningful and gratifying ways.</w:t>
      </w:r>
    </w:p>
    <w:p w:rsidR="00000000" w:rsidDel="00000000" w:rsidP="00000000" w:rsidRDefault="00000000" w:rsidRPr="00000000" w14:paraId="0000002B">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Yes, you will still be busy.</w:t>
      </w:r>
    </w:p>
    <w:p w:rsidR="00000000" w:rsidDel="00000000" w:rsidP="00000000" w:rsidRDefault="00000000" w:rsidRPr="00000000" w14:paraId="0000002C">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Yes, you will still be checking tasks off the list.</w:t>
      </w:r>
    </w:p>
    <w:p w:rsidR="00000000" w:rsidDel="00000000" w:rsidP="00000000" w:rsidRDefault="00000000" w:rsidRPr="00000000" w14:paraId="0000002D">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But the quality of those tasks will steer you towards a more rewarding life, one that instills confidence and courage, that you are unashamedly proud of.</w:t>
      </w:r>
    </w:p>
    <w:p w:rsidR="00000000" w:rsidDel="00000000" w:rsidP="00000000" w:rsidRDefault="00000000" w:rsidRPr="00000000" w14:paraId="0000002E">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It all starts with the end in mind.</w:t>
      </w:r>
    </w:p>
    <w:p w:rsidR="00000000" w:rsidDel="00000000" w:rsidP="00000000" w:rsidRDefault="00000000" w:rsidRPr="00000000" w14:paraId="0000002F">
      <w:pPr>
        <w:pageBreakBefore w:val="0"/>
        <w:spacing w:after="440" w:line="240" w:lineRule="auto"/>
        <w:rPr>
          <w:rFonts w:ascii="Helvetica Neue" w:cs="Helvetica Neue" w:eastAsia="Helvetica Neue" w:hAnsi="Helvetica Neue"/>
          <w:color w:val="444444"/>
        </w:rPr>
      </w:pPr>
      <w:r w:rsidDel="00000000" w:rsidR="00000000" w:rsidRPr="00000000">
        <w:rPr>
          <w:rFonts w:ascii="Helvetica Neue" w:cs="Helvetica Neue" w:eastAsia="Helvetica Neue" w:hAnsi="Helvetica Neue"/>
          <w:color w:val="444444"/>
          <w:rtl w:val="0"/>
        </w:rPr>
        <w:t xml:space="preserve">So I’d love to hear from </w:t>
      </w:r>
      <w:r w:rsidDel="00000000" w:rsidR="00000000" w:rsidRPr="00000000">
        <w:rPr>
          <w:rFonts w:ascii="Helvetica Neue" w:cs="Helvetica Neue" w:eastAsia="Helvetica Neue" w:hAnsi="Helvetica Neue"/>
          <w:i w:val="1"/>
          <w:iCs w:val="1"/>
          <w:color w:val="444444"/>
          <w:rtl w:val="0"/>
        </w:rPr>
        <w:t xml:space="preserve">you</w:t>
      </w:r>
      <w:r w:rsidDel="00000000" w:rsidR="00000000" w:rsidRPr="00000000">
        <w:rPr>
          <w:rFonts w:ascii="Helvetica Neue" w:cs="Helvetica Neue" w:eastAsia="Helvetica Neue" w:hAnsi="Helvetica Neue"/>
          <w:color w:val="444444"/>
          <w:rtl w:val="0"/>
        </w:rPr>
        <w:t xml:space="preserve"> now.</w:t>
      </w:r>
    </w:p>
    <w:p w:rsidR="00000000" w:rsidDel="00000000" w:rsidP="00000000" w:rsidRDefault="00000000" w:rsidRPr="00000000" w14:paraId="00000030">
      <w:pPr>
        <w:pageBreakBefore w:val="0"/>
        <w:spacing w:after="440" w:line="240" w:lineRule="auto"/>
        <w:rPr/>
      </w:pPr>
      <w:r w:rsidDel="00000000" w:rsidR="00000000" w:rsidRPr="00000000">
        <w:rPr>
          <w:rtl w:val="0"/>
        </w:rPr>
        <w:t xml:space="preserve">WHAT DO YOU REALLY WANT?</w:t>
      </w:r>
      <w:r w:rsidDel="00000000" w:rsidR="00000000" w:rsidRPr="00000000">
        <w:rPr>
          <w:rtl w:val="0"/>
        </w:rPr>
      </w:r>
    </w:p>
    <w:p w:rsidR="00000000" w:rsidDel="00000000" w:rsidP="00000000" w:rsidRDefault="00000000" w:rsidRPr="00000000" w14:paraId="00000031">
      <w:pPr>
        <w:pageBreakBefore w:val="0"/>
        <w:spacing w:line="240" w:lineRule="auto"/>
        <w:rPr/>
      </w:pPr>
      <w:r w:rsidDel="00000000" w:rsidR="00000000" w:rsidRPr="00000000">
        <w:rPr>
          <w:rtl w:val="0"/>
        </w:rPr>
        <w:t xml:space="preserve">Alright, well I hope this has served you well today. My wish for you is that you put boundaries in place asap and not convince yourself that I need to wait until I switch roles or get a new job or when my kids get older or next semester or next year. I promise you that will be too late and you’ll be drowning even more than you are today.</w:t>
      </w:r>
    </w:p>
    <w:p w:rsidR="00000000" w:rsidDel="00000000" w:rsidP="00000000" w:rsidRDefault="00000000" w:rsidRPr="00000000" w14:paraId="00000032">
      <w:pPr>
        <w:pageBreakBefore w:val="0"/>
        <w:spacing w:line="240" w:lineRule="auto"/>
        <w:rPr/>
      </w:pPr>
      <w:r w:rsidDel="00000000" w:rsidR="00000000" w:rsidRPr="00000000">
        <w:rPr>
          <w:rtl w:val="0"/>
        </w:rPr>
      </w:r>
    </w:p>
    <w:p w:rsidR="00000000" w:rsidDel="00000000" w:rsidP="00000000" w:rsidRDefault="00000000" w:rsidRPr="00000000" w14:paraId="00000033">
      <w:pPr>
        <w:pageBreakBefore w:val="0"/>
        <w:spacing w:line="240" w:lineRule="auto"/>
        <w:rPr/>
      </w:pPr>
      <w:r w:rsidDel="00000000" w:rsidR="00000000" w:rsidRPr="00000000">
        <w:rPr>
          <w:rtl w:val="0"/>
        </w:rPr>
        <w:t xml:space="preserve">And believe that is a perfect inspired action for you this week but I </w:t>
      </w:r>
      <w:r w:rsidDel="00000000" w:rsidR="00000000" w:rsidRPr="00000000">
        <w:rPr>
          <w:rtl w:val="0"/>
        </w:rPr>
        <w:t xml:space="preserve">I always love to leave you with a challenge….</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As always, you are the best for showing up here. Lifers, I have been loving doing strategy sessions lately and I just want to encourage you that if you could use some help with keeping everything on plate straight, stop procrastinating what you know you really should be doing, getting sucked into the email black hole, feeling like you’re drinking from a firehose every day then let’s spend a session figuring that out. You can book a session with me. If you’re looking for ongoing connection and community then please check out lifeisorganized, my group coaching program. I provide mentorship, training, and accountability to finally reach your goals, professionally and personally. You learn more about both of these options at lifeisorganized.com/coaching.</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w:t>
      </w:r>
    </w:p>
    <w:p w:rsidR="00000000" w:rsidDel="00000000" w:rsidP="00000000" w:rsidRDefault="00000000" w:rsidRPr="00000000" w14:paraId="00000038">
      <w:pPr>
        <w:pageBreakBefore w:val="0"/>
        <w:rPr/>
      </w:pPr>
      <w:r w:rsidDel="00000000" w:rsidR="00000000" w:rsidRPr="00000000">
        <w:rPr>
          <w:rtl w:val="0"/>
        </w:rPr>
        <w:t xml:space="preserve">Here’s to you sweet friend. I will catch you next time!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shd w:fill="fcfcfc" w:val="clear"/>
        <w:spacing w:after="380" w:before="380"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usiness/clearly-the-1-reason-you-f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