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ind w:left="0" w:firstLine="0"/>
        <w:rPr>
          <w:b w:val="1"/>
          <w:bCs w:val="1"/>
        </w:rPr>
      </w:pPr>
      <w:r w:rsidDel="00000000" w:rsidR="00000000" w:rsidRPr="00000000">
        <w:rPr>
          <w:rtl w:val="0"/>
        </w:rPr>
      </w:r>
    </w:p>
    <w:p w:rsidR="00000000" w:rsidDel="00000000" w:rsidP="00000000" w:rsidRDefault="00000000" w:rsidRPr="00000000" w14:paraId="00000002">
      <w:pPr>
        <w:pageBreakBefore w:val="0"/>
        <w:rPr/>
      </w:pPr>
      <w:r w:rsidDel="00000000" w:rsidR="00000000" w:rsidRPr="00000000">
        <w:rPr>
          <w:rtl w:val="0"/>
        </w:rPr>
        <w:t xml:space="preserve">You’re listening to Productivity On Purpose, Episode 39, The Uncomfortable Truth</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Welcome back, sweet sister. I’m Mridu Parikh, </w:t>
      </w:r>
      <w:r w:rsidDel="00000000" w:rsidR="00000000" w:rsidRPr="00000000">
        <w:rPr>
          <w:rtl w:val="0"/>
        </w:rPr>
        <w:t xml:space="preserve">I help ambitious women go from overwhelmed and overloaded to in control and confident. I talk all things productivity both at work and at home - cuz as a working mom myself - I know it’s just all life.</w:t>
      </w:r>
      <w:r w:rsidDel="00000000" w:rsidR="00000000" w:rsidRPr="00000000">
        <w:rPr>
          <w:rtl w:val="0"/>
        </w:rPr>
        <w:t xml:space="preserve"> Thanks for being here today. You are awesome to spend your time with me.</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Caution: Sometimes I go a bit rogue - so bear with me. A bit of a rant today. Because what I want to talk about makes me half sad and half pissed off.</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What I’ve been hearing is different renditions or versions of the same thing which is essentially I have no choice. This might not be exactly the words you or someone else might be using but here are other key phrases to look out for:</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b w:val="1"/>
          <w:bCs w:val="1"/>
          <w:rtl w:val="0"/>
        </w:rPr>
        <w:t xml:space="preserve">I have to or I need to: </w:t>
      </w:r>
      <w:r w:rsidDel="00000000" w:rsidR="00000000" w:rsidRPr="00000000">
        <w:rPr>
          <w:rtl w:val="0"/>
        </w:rPr>
        <w:t xml:space="preserve">this is a huge one (it’s more like I choose to)</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I’ve been having conversations with some clients and they’re completely drowning, literally having anxiety attacks, breakdowns -- it’s just terrible. And it saddens me so much.</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When we dig deeper into what’s going on and into the root of the issues they inevitably tell me everything they have to do. And if I push back or question it -- it’s an immediate and defensive I have to do that. </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If I don’t make money I can’t afford my house, or private schools or vacations. Or I’m afraid of saying no to clients so I’m going to take on so much that I’m drowning - but remember, that’s your choice. To stay in a job, to stay in a relationship.</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It is really disempowering to feel and believe that you have no options or choices.</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Your life, your situation, your circumstances are a reflection of the choices you’ve made.</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If I’m complaining about working too much -- I’ve taken on too many clients.</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Or I haven’t delegated enough.</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Or I chose to take on clients I don’t like.</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Or I choose to be on 5 boards.</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Or I choose for my kids to be involved in 6 different activities or sports. </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D">
      <w:pPr>
        <w:pageBreakBefore w:val="0"/>
        <w:rPr/>
      </w:pPr>
      <w:r w:rsidDel="00000000" w:rsidR="00000000" w:rsidRPr="00000000">
        <w:rPr>
          <w:rtl w:val="0"/>
        </w:rPr>
        <w:t xml:space="preserve">Or I choose to make 3 different meals for everyone in my household for dinner because they don’t eat the same thing. </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No, again it’s your choice. No one’s making you do that. They would be just fine with mac and cheese and carrots -- it’s YOU who feels that it’s absolutely necessary to make something fancy -- and to make 3 different versions of it. </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I’m not saying never complain. That’s not realistic. But to be stuck in the broken record, in the pattern, in the story that you have no options is just a lie and it’s kind of a cop out. It reinforces that you don’t have to make changes when it comes to your boundaries or choices because everything is out of your control. </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How about I get to. I want to.</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So what do you do about it?</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Also, come clean with yourself. What can you let go of? Where can you delegate? What hard choices should you really be making in your life that you’ve never thought about before? Where you live? What kind of house you live in? Where your kids go to school? What kind of life do you want? How do you want to live? What makes you happy? Where and why do you feel judged? In your home, in your appearance?</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There are things you can do: (I’m not saying just throw things away if you’re not in a great commitment but you must realized it doesn’t HAVE to stay this way).</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Leave the job, leave the marriage or relationship, give the Board(s) a 9-month heads up that you won’t be recommitting, move somewhere with lower taxes, </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I had a client who worked 70 hours a week. And no matter all the changes we made…..she simply was not going to get the support of her organization and of her team to get her the resources she needed. She was disrespected at work…. There are other jobs. And let’s say she took a 25% pay cut BUT was home at 6pm every day for her husband. And maybe they’d actually make a baby.</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I’ll give you a personal example. I am very very cognizant of not over complaining about my work. Because it’s literally ALL my choice…</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So how do you want to live? What are you willing to give up or change? Or more importantly, where do you I always say “I can’t” -- and it’s not that you can’t, it’s that you won’t.</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Look I know these are deep questions and it’s not going to be solved in the next 10 minutes here. BUT I hope this is heightening your awareness about 1) if you’re feeling like you have no choices or no options and 2) where are you making excuses or are in denial about the real choices you should be making?</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Also, some of the changes that you’ll need to make can’t happen over night -- in fact, they could even take a year or more -- but you’ve got to start with a decision. There’s such a great weight lifted when you have come to a decision. There’s so much clarity -- you’re not in this </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p w:rsidR="00000000" w:rsidDel="00000000" w:rsidP="00000000" w:rsidRDefault="00000000" w:rsidRPr="00000000" w14:paraId="0000003A">
      <w:pPr>
        <w:pageBreakBefore w:val="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