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E4A1" w14:textId="30110517" w:rsidR="00DD6608" w:rsidRPr="00B87A49" w:rsidRDefault="004B4DBB" w:rsidP="00764890">
      <w:pPr>
        <w:spacing w:line="240" w:lineRule="auto"/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32"/>
          <w:szCs w:val="32"/>
        </w:rPr>
        <w:t xml:space="preserve">                                  </w:t>
      </w:r>
      <w:r w:rsidR="00764890" w:rsidRPr="00764890">
        <w:rPr>
          <w:rFonts w:ascii="Garamond" w:hAnsi="Garamond"/>
          <w:b/>
          <w:bCs/>
          <w:sz w:val="32"/>
          <w:szCs w:val="32"/>
        </w:rPr>
        <w:t>134</w:t>
      </w:r>
      <w:r w:rsidR="00545C33" w:rsidRPr="00545C33">
        <w:rPr>
          <w:rFonts w:ascii="Garamond" w:hAnsi="Garamond"/>
          <w:b/>
          <w:bCs/>
          <w:sz w:val="32"/>
          <w:szCs w:val="32"/>
          <w:vertAlign w:val="superscript"/>
        </w:rPr>
        <w:t>th</w:t>
      </w:r>
      <w:r w:rsidR="00545C33">
        <w:rPr>
          <w:rFonts w:ascii="Garamond" w:hAnsi="Garamond"/>
          <w:b/>
          <w:bCs/>
          <w:sz w:val="32"/>
          <w:szCs w:val="32"/>
        </w:rPr>
        <w:t xml:space="preserve"> </w:t>
      </w:r>
      <w:r w:rsidR="00764890" w:rsidRPr="00764890">
        <w:rPr>
          <w:rFonts w:ascii="Garamond" w:hAnsi="Garamond"/>
          <w:b/>
          <w:bCs/>
          <w:sz w:val="32"/>
          <w:szCs w:val="32"/>
        </w:rPr>
        <w:t>HOD</w:t>
      </w:r>
      <w:r w:rsidR="00304D3F">
        <w:rPr>
          <w:rFonts w:ascii="Garamond" w:hAnsi="Garamond"/>
          <w:b/>
          <w:bCs/>
          <w:sz w:val="32"/>
          <w:szCs w:val="32"/>
        </w:rPr>
        <w:t xml:space="preserve">                       </w:t>
      </w:r>
      <w:r w:rsidR="00B87A49">
        <w:rPr>
          <w:rFonts w:ascii="Garamond" w:hAnsi="Garamond"/>
          <w:b/>
          <w:bCs/>
          <w:sz w:val="32"/>
          <w:szCs w:val="32"/>
        </w:rPr>
        <w:t xml:space="preserve">  </w:t>
      </w:r>
      <w:r w:rsidR="00304D3F" w:rsidRPr="00B87A49">
        <w:rPr>
          <w:rFonts w:ascii="Garamond" w:hAnsi="Garamond"/>
          <w:b/>
          <w:bCs/>
          <w:sz w:val="24"/>
          <w:szCs w:val="24"/>
        </w:rPr>
        <w:t>Date: 14 November 2022</w:t>
      </w:r>
    </w:p>
    <w:tbl>
      <w:tblPr>
        <w:tblStyle w:val="a"/>
        <w:tblW w:w="10950" w:type="dxa"/>
        <w:tblInd w:w="-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5025"/>
        <w:gridCol w:w="3750"/>
      </w:tblGrid>
      <w:tr w:rsidR="00DD6608" w14:paraId="7FC45D28" w14:textId="77777777"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DE255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HOD Name</w:t>
            </w:r>
          </w:p>
        </w:tc>
        <w:tc>
          <w:tcPr>
            <w:tcW w:w="50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0BBD0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Discussed on points</w:t>
            </w:r>
          </w:p>
        </w:tc>
        <w:tc>
          <w:tcPr>
            <w:tcW w:w="37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1C160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D6608" w14:paraId="49077130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6CD34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Anand Kumar Tripathi</w:t>
            </w:r>
          </w:p>
          <w:p w14:paraId="706B1F8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 Vice Chancellor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Charge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55D80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Suggestions regarding timings &amp; lecturing- there should be interactions and the question-answers process. The first session would be lecturing and the second portion would be interaction.</w:t>
            </w:r>
          </w:p>
          <w:p w14:paraId="5B00E139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expecting recruitment, there is an MOU with SPIPA</w:t>
            </w:r>
          </w:p>
          <w:p w14:paraId="4BCD2CDC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to 25 professors completed constitutional course and other programs are scheduled.</w:t>
            </w:r>
          </w:p>
          <w:p w14:paraId="193ED601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717 questions containing various topics are there in the questions book</w:t>
            </w:r>
          </w:p>
          <w:p w14:paraId="1AA4B54A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Hostel issue- the staff has to find certain things to be look into</w:t>
            </w:r>
          </w:p>
          <w:p w14:paraId="3BCB91F4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There must be recommendations also from the School Directors</w:t>
            </w:r>
          </w:p>
          <w:p w14:paraId="0BAB0EB7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Students should be shifted to the campus.</w:t>
            </w:r>
          </w:p>
          <w:p w14:paraId="3C604A7D" w14:textId="77777777" w:rsidR="00DD6608" w:rsidRDefault="00000000">
            <w:pPr>
              <w:spacing w:line="240" w:lineRule="auto"/>
              <w:ind w:left="66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Asked CISCA Director to complete and also IT infrastructure and Law School to look into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6663D" w14:textId="77777777" w:rsidR="00DD6608" w:rsidRDefault="00000000">
            <w:pPr>
              <w:spacing w:line="240" w:lineRule="auto"/>
              <w:ind w:left="54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Professor should request him to speech on the latest judgment</w:t>
            </w:r>
          </w:p>
          <w:p w14:paraId="575D2147" w14:textId="77777777" w:rsidR="00DD6608" w:rsidRDefault="00000000">
            <w:pPr>
              <w:spacing w:line="240" w:lineRule="auto"/>
              <w:ind w:left="54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Director with Mr. Nimesh Dave including the skill development mission Agniveer.</w:t>
            </w:r>
          </w:p>
          <w:p w14:paraId="2AD288F2" w14:textId="77777777" w:rsidR="00DD6608" w:rsidRDefault="00000000">
            <w:pPr>
              <w:spacing w:line="240" w:lineRule="auto"/>
              <w:ind w:left="54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Directs to send MCQs to UPSC and State Examination Boards of Gujarat</w:t>
            </w:r>
          </w:p>
          <w:p w14:paraId="69DC71D2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6608" w14:paraId="1104C106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E077E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Akshat Mehta</w:t>
            </w:r>
          </w:p>
          <w:p w14:paraId="0CC24A7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Dean &amp; Associate Professor (Police Administration)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E601D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MOU with the Navy for going with the steps and going modern with same with MCF as well</w:t>
            </w:r>
          </w:p>
          <w:p w14:paraId="00A9FF9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TCS trying to contact for the partnership with RRU</w:t>
            </w:r>
          </w:p>
          <w:p w14:paraId="14BE3F0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NCPC to share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protocol  with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Joint welfare committee of children</w:t>
            </w:r>
          </w:p>
          <w:p w14:paraId="618407B1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Anuj- Police Organization dealing social media &amp; digital media</w:t>
            </w:r>
          </w:p>
          <w:p w14:paraId="2128001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 agreement of the same within the date so 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this week, things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go ahead with and which is going to take place by the end of this month</w:t>
            </w:r>
          </w:p>
          <w:p w14:paraId="169801A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BSF- VCO to provide some dates at to go BSF headquarters either this month or revising the date we this MOU may sign with them.</w:t>
            </w:r>
          </w:p>
          <w:p w14:paraId="6083CC8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November- with private sector Adani draft MOU sent with legal aspects relating to jurisdiction MOU from Adani to visit RRU.</w:t>
            </w:r>
          </w:p>
          <w:p w14:paraId="3B49B8EC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Security Association of Gujarat on 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contract may be able to complete by other way of revised Security System same to officials take one month.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80ED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Jayraj Pandya visit CRPF with Mr.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Mr. Nimesh and they should stay a day extra there</w:t>
            </w:r>
          </w:p>
          <w:p w14:paraId="656D8D5E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Rajnikant we can invite Mr.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Khapsi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regard to BSF</w:t>
            </w:r>
          </w:p>
          <w:p w14:paraId="36D52B6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 Security Act of India remained to be shared, some substantive discussion on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National Security.</w:t>
            </w:r>
          </w:p>
          <w:p w14:paraId="2AEE3F7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 Mr. Nagesh to send drivers to NSG for the second level of training.</w:t>
            </w:r>
          </w:p>
        </w:tc>
      </w:tr>
      <w:tr w:rsidR="00DD6608" w14:paraId="0E8253E1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DB707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J R Gaur</w:t>
            </w:r>
          </w:p>
          <w:p w14:paraId="52137C0E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Director, School of Forensics, Risk Management &amp; National Security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B104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CBI School &amp; diplomats of Police should be insisted to with which course or support organized for the public</w:t>
            </w:r>
          </w:p>
          <w:p w14:paraId="01FD7DC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article was invited by the 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which was released on this month</w:t>
            </w:r>
          </w:p>
          <w:p w14:paraId="74CEA49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Ms. Shivani joined the school on 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November</w:t>
            </w:r>
          </w:p>
          <w:p w14:paraId="368D0D4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Fraud Awareness Week is going to be celebrated in the University</w:t>
            </w:r>
          </w:p>
          <w:p w14:paraId="5C430DD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weeks to prepare for three months training for IT</w:t>
            </w:r>
          </w:p>
          <w:p w14:paraId="1377FCE1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Questions, Documents organize for high tech frame of MEA with some course on the same topics from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Jan, 2023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D078C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 ordered to translate the Articles in various languages</w:t>
            </w:r>
          </w:p>
          <w:p w14:paraId="43876E7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 informed that new UGC is working on known articles</w:t>
            </w:r>
          </w:p>
          <w:p w14:paraId="3DA56E39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NFSU where research is undergoing and working on joint publication of RRU and NFSU</w:t>
            </w:r>
          </w:p>
        </w:tc>
      </w:tr>
      <w:tr w:rsidR="00DD6608" w14:paraId="31244091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8AA0B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Lt. Gen. Asit Mistry</w:t>
            </w:r>
          </w:p>
          <w:p w14:paraId="6B00308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Director, School of Internal Security, Defense and Strategic Studies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27E4B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 with SASTRA for the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stage</w:t>
            </w:r>
          </w:p>
          <w:p w14:paraId="54C3AF3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Those lectures on connection with NFSU</w:t>
            </w:r>
          </w:p>
          <w:p w14:paraId="722635C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MOU with the Director of UJI on 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December</w:t>
            </w:r>
          </w:p>
          <w:p w14:paraId="3EEB478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3CD4C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NIRF- so called law paying now UCG</w:t>
            </w:r>
          </w:p>
          <w:p w14:paraId="6F87D2D8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RPTC- Mr. Durgesh Agrawal,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Sanskardham</w:t>
            </w:r>
            <w:proofErr w:type="spellEnd"/>
          </w:p>
          <w:p w14:paraId="48B09A6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 process for verification of students</w:t>
            </w:r>
          </w:p>
          <w:p w14:paraId="3A2178CE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EMOD- Ms. Priyanka Sharma</w:t>
            </w:r>
          </w:p>
        </w:tc>
      </w:tr>
      <w:tr w:rsidR="00DD6608" w14:paraId="6E7AE699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DCA53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7AF3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99B6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6608" w14:paraId="55021629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D8047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L Venkateswaran</w:t>
            </w:r>
          </w:p>
          <w:p w14:paraId="615F266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(I/C) and Associate Professor (International Relations and Security Studies)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0BB3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INK studies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signed MOU with IIM second half of this week</w:t>
            </w:r>
          </w:p>
          <w:p w14:paraId="262C2F7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Research and Publication meeting number of issues</w:t>
            </w:r>
          </w:p>
          <w:p w14:paraId="082597F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that Document experience to prepare comprehensive one</w:t>
            </w:r>
          </w:p>
          <w:p w14:paraId="254386E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Proceed it here Committee of International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and Research Committee to have experienced ones make this assessment comprehensive one for few years rather than changing it every year</w:t>
            </w:r>
          </w:p>
          <w:p w14:paraId="2A9AC07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DRC meeting</w:t>
            </w:r>
          </w:p>
          <w:p w14:paraId="0DD6040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scholars can be sent on AR exams</w:t>
            </w:r>
          </w:p>
          <w:p w14:paraId="6664300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research scholars are being sent this Thursday</w:t>
            </w:r>
          </w:p>
          <w:p w14:paraId="2C92F64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of one Graphic Designer, Library Team</w:t>
            </w:r>
          </w:p>
          <w:p w14:paraId="1CFDC53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 Level Scholarship</w:t>
            </w:r>
          </w:p>
          <w:p w14:paraId="4E830819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supporting school activities</w:t>
            </w:r>
          </w:p>
          <w:p w14:paraId="13DA875E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 Diploma in Chinese and Arabic Languages</w:t>
            </w:r>
          </w:p>
          <w:p w14:paraId="4187E449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 batch of PG Diploma</w:t>
            </w:r>
          </w:p>
          <w:p w14:paraId="154D94C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 Diploma in Russian Language invite of Chinese</w:t>
            </w:r>
          </w:p>
          <w:p w14:paraId="5C5111A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National Security Act Topic, study of the topic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EDD1B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Visit Dharmshala in December with students</w:t>
            </w:r>
          </w:p>
          <w:p w14:paraId="1415197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DRC meeting within this week</w:t>
            </w:r>
          </w:p>
          <w:p w14:paraId="087DEC9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December</w:t>
            </w:r>
          </w:p>
          <w:p w14:paraId="61E9AC2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Mr. Mathur Sir with regard to see how that access is given and go 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  <w:p w14:paraId="5C7E2B7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IMK Study – Mrs. Rekha Jain appointed at the SRF how case studies at IIM</w:t>
            </w:r>
          </w:p>
          <w:p w14:paraId="6F5618CB" w14:textId="77777777" w:rsidR="00DD6608" w:rsidRDefault="00000000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6608" w14:paraId="41F725F3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90AD2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Mr. Mahesh Tripathi</w:t>
            </w:r>
          </w:p>
          <w:p w14:paraId="77C0F1A7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Professor (Nominee),</w:t>
            </w:r>
          </w:p>
          <w:p w14:paraId="40038BEE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School of Criminology and Behavioral Sciences 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BF17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this week ‘Haq Hamara Bhi Hai’</w:t>
            </w:r>
          </w:p>
          <w:p w14:paraId="420B516D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Gujarat Local Service Authority – Sabarmati</w:t>
            </w:r>
          </w:p>
          <w:p w14:paraId="473F8B5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During the last visit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Dipasna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were introduced</w:t>
            </w:r>
          </w:p>
          <w:p w14:paraId="6BD1E3D8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Documentary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Pithorikali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BBC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EC1BD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Justice Chaturvedi</w:t>
            </w:r>
          </w:p>
          <w:p w14:paraId="2CFB5BA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Relating to School</w:t>
            </w:r>
          </w:p>
        </w:tc>
      </w:tr>
      <w:tr w:rsidR="00DD6608" w14:paraId="1F196906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7BBC9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Bhawanisinh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Rathore</w:t>
            </w:r>
          </w:p>
          <w:p w14:paraId="296BE61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I/c Director &amp; Assistant Professor, School of Internal Security &amp; Police administration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5B7B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VPRS- total 3 students for internship for security course for cases visit different states for the studies this December</w:t>
            </w:r>
          </w:p>
          <w:p w14:paraId="7845173B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December</w:t>
            </w:r>
          </w:p>
          <w:p w14:paraId="0D991E09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Alok Sir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1EC7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VIP security one proposal some conversation can be organized with Intelligence Bureau</w:t>
            </w:r>
          </w:p>
          <w:p w14:paraId="1E78E5ED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SISPA go and talk to them VP School</w:t>
            </w:r>
          </w:p>
        </w:tc>
      </w:tr>
      <w:tr w:rsidR="00DD6608" w14:paraId="6A030A59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EE04D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Mr. Avinash Kharel</w:t>
            </w:r>
          </w:p>
          <w:p w14:paraId="7D4FAAA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I/C Arunachal Pradesh Campus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1FFA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AE01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6608" w14:paraId="6497992B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0E32F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Mr. Neeraj Kumar</w:t>
            </w:r>
          </w:p>
          <w:p w14:paraId="4A08364D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I/C Uttar Pradesh Campus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7F29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40% advance have been submitted by the VGEC</w:t>
            </w:r>
          </w:p>
          <w:p w14:paraId="09C2D47E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Invited Lucknow CP to visit Lucknow Campus</w:t>
            </w:r>
          </w:p>
          <w:p w14:paraId="125E916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Law &amp; Order CRPF students too very next week</w:t>
            </w:r>
          </w:p>
          <w:p w14:paraId="50FC2B8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 week Pro. Kaushik Rahul visited there</w:t>
            </w:r>
          </w:p>
          <w:p w14:paraId="751DB19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They want to meet him at Lucknow Campus again</w:t>
            </w:r>
          </w:p>
          <w:p w14:paraId="0F33549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 of Divyang’s in International Security</w:t>
            </w:r>
          </w:p>
          <w:p w14:paraId="3F3FD64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Subsidy on the Boarding and Margin 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C43F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Subsidy</w:t>
            </w:r>
          </w:p>
        </w:tc>
      </w:tr>
      <w:tr w:rsidR="00DD6608" w14:paraId="2AD7928E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BE2EF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Mr. Ravish Shah</w:t>
            </w:r>
          </w:p>
          <w:p w14:paraId="5C9DBC45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Advisor, National and International Cooperation and Coordination Branch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C8DE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Cambodian &amp; Nepali Police Officers contacted</w:t>
            </w:r>
          </w:p>
          <w:p w14:paraId="55ED2498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high tech programs</w:t>
            </w:r>
          </w:p>
          <w:p w14:paraId="05A1CC3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E-online programs for Sports and Physical</w:t>
            </w:r>
          </w:p>
          <w:p w14:paraId="2B240A29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Maldives new national quarter of police and low environment they insist to sign MOU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through new mission support in academic training from different schools</w:t>
            </w:r>
          </w:p>
          <w:p w14:paraId="20A698DE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Proposal from Nepal Police administration for training in 8 different areas in</w:t>
            </w:r>
          </w:p>
          <w:p w14:paraId="32434B8D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45 officers training for 1 month in 3 batches of 15 commandos in each team</w:t>
            </w:r>
          </w:p>
          <w:p w14:paraId="5AB61DF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268 officials asking for accommodation only in campus in the month of January</w:t>
            </w:r>
          </w:p>
          <w:p w14:paraId="17A859FC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Southern-western countries association of the education ministry are the stakeholders respective</w:t>
            </w:r>
          </w:p>
          <w:p w14:paraId="3090D67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Peninsula some different programs</w:t>
            </w:r>
          </w:p>
          <w:p w14:paraId="3F7F61E0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there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UAE for 21 Arab countries to set up labs for Special Security and Digital Security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AAA6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Nepal - Special Security they take funding as per government policy?</w:t>
            </w:r>
          </w:p>
          <w:p w14:paraId="23C773E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Ajay Faruki published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 financial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 2023</w:t>
            </w:r>
          </w:p>
          <w:p w14:paraId="35B639E3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NSG can for Nepal  </w:t>
            </w:r>
          </w:p>
        </w:tc>
      </w:tr>
      <w:tr w:rsidR="00DD6608" w14:paraId="78681E5E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E2A4D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Pro. Dharti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Dholoriya</w:t>
            </w:r>
            <w:proofErr w:type="spellEnd"/>
          </w:p>
          <w:p w14:paraId="3F49A83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Dean (Training) &amp; Assistant Professor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6EA1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months programs through School Directors</w:t>
            </w:r>
          </w:p>
          <w:p w14:paraId="750F89A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SoP</w:t>
            </w:r>
            <w:proofErr w:type="spellEnd"/>
          </w:p>
          <w:p w14:paraId="7021FF26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AO talk made by the activities done under the training program.</w:t>
            </w:r>
          </w:p>
          <w:p w14:paraId="63464951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Both the program of Nepal &amp; Cambodia to identify School whether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MoF  for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program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793A7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SISPA for Commando</w:t>
            </w:r>
          </w:p>
        </w:tc>
      </w:tr>
      <w:tr w:rsidR="00DD6608" w14:paraId="0F868D1B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1FEE6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Ms. Chesta Parmar</w:t>
            </w:r>
          </w:p>
          <w:p w14:paraId="437C960C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Officer (Nominee), School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Applied Sciences, Engineering &amp; Technology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511B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 Training Program for Vedanta Group</w:t>
            </w:r>
          </w:p>
          <w:p w14:paraId="7AD48A24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BOS Fire Training Program and does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finished</w:t>
            </w:r>
            <w:proofErr w:type="gramEnd"/>
          </w:p>
          <w:p w14:paraId="46C474EC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 of FTPW course on the 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November through first University Students and group with first State Red cross of Gujarat planned 3 days</w:t>
            </w:r>
          </w:p>
          <w:p w14:paraId="79C666A9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Dahod Fire Trainees get the certificates</w:t>
            </w:r>
          </w:p>
          <w:p w14:paraId="4B5D54EF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Kankariya Visit is overall scheduled</w:t>
            </w:r>
          </w:p>
          <w:p w14:paraId="5690324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Regarding NCC one of the navel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diplomat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will come pm 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December in Mumbai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4FB38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6608" w14:paraId="1ABBBB08" w14:textId="77777777">
        <w:tc>
          <w:tcPr>
            <w:tcW w:w="21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FFEBB" w14:textId="77777777" w:rsidR="00DD6608" w:rsidRDefault="00000000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CMA Anjani Kumar Neeraj</w:t>
            </w:r>
          </w:p>
          <w:p w14:paraId="273C0F12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Acting Finance Officer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AF5CA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40E78" w14:textId="77777777" w:rsidR="00DD6608" w:rsidRDefault="00000000">
            <w:pPr>
              <w:spacing w:before="24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F02E68B" w14:textId="77777777" w:rsidR="00DD6608" w:rsidRDefault="00DD6608">
      <w:pPr>
        <w:spacing w:line="240" w:lineRule="auto"/>
      </w:pPr>
    </w:p>
    <w:sectPr w:rsidR="00DD66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08"/>
    <w:rsid w:val="00304D3F"/>
    <w:rsid w:val="004B4DBB"/>
    <w:rsid w:val="00545C33"/>
    <w:rsid w:val="00764890"/>
    <w:rsid w:val="00A878F9"/>
    <w:rsid w:val="00B87A49"/>
    <w:rsid w:val="00DD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9935"/>
  <w15:docId w15:val="{5EB6BC55-76AB-496A-A0DD-551220F2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6</cp:revision>
  <cp:lastPrinted>2026-03-20T11:51:00Z</cp:lastPrinted>
  <dcterms:created xsi:type="dcterms:W3CDTF">2026-03-20T11:50:00Z</dcterms:created>
  <dcterms:modified xsi:type="dcterms:W3CDTF">2026-03-20T12:35:00Z</dcterms:modified>
</cp:coreProperties>
</file>