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FINAL MINUTES OF THE 142nd HOD MEETING</w:t>
      </w:r>
    </w:p>
    <w:p w:rsidR="00000000" w:rsidDel="00000000" w:rsidP="00000000" w:rsidRDefault="00000000" w:rsidRPr="00000000" w14:paraId="00000002">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3">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4">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142nd Meeting</w:t>
      </w:r>
    </w:p>
    <w:p w:rsidR="00000000" w:rsidDel="00000000" w:rsidP="00000000" w:rsidRDefault="00000000" w:rsidRPr="00000000" w14:paraId="00000005">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3rd Meeting of 2023</w:t>
      </w:r>
    </w:p>
    <w:p w:rsidR="00000000" w:rsidDel="00000000" w:rsidP="00000000" w:rsidRDefault="00000000" w:rsidRPr="00000000" w14:paraId="00000006">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16 January 2023</w:t>
      </w:r>
    </w:p>
    <w:p w:rsidR="00000000" w:rsidDel="00000000" w:rsidP="00000000" w:rsidRDefault="00000000" w:rsidRPr="00000000" w14:paraId="00000007">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03:15 PM</w:t>
      </w:r>
    </w:p>
    <w:p w:rsidR="00000000" w:rsidDel="00000000" w:rsidP="00000000" w:rsidRDefault="00000000" w:rsidRPr="00000000" w14:paraId="00000008">
      <w:pPr>
        <w:shd w:fill="ffffff" w:val="clear"/>
        <w:spacing w:after="0" w:before="0" w:line="240" w:lineRule="auto"/>
        <w:jc w:val="cente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A">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bl>
      <w:tblPr>
        <w:tblStyle w:val="Table1"/>
        <w:tblW w:w="1072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920"/>
        <w:gridCol w:w="3900"/>
        <w:tblGridChange w:id="0">
          <w:tblGrid>
            <w:gridCol w:w="1905"/>
            <w:gridCol w:w="4920"/>
            <w:gridCol w:w="39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40"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Remarks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Meetings were held with the Governor of Arunachal Pradesh, the ACS- Home of Arunachal Pradesh and the IGP of Pasighat with regard to giving additional weightage to the RRU Scholars in the Police recruitment in Arunachal Pradesh. A Lecture was delivered on Policing and Law. Regarding the admission, a model is prepared and by 20th February 2023 admission notification will be out on the website. Detailed calendar of the Admission will be out in the last week of January 2023. The Academic Calendar for the year 2023-24 is revised. There is a shortage of attendance of students in some cases. A template for the data of the students is prepared and which will be given to students to fill their data on their own. A template for the faculties will be out tomorrow and faculties have to fill in their details like their information, research data, research contribution, peer reviews, etc. on their own. Some directions were required for conducting the Entrance Test.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for the dashboard, every school shall prepare a monthly bulletin and the same shall be put on the web page of the school and the website of the University. </w:t>
            </w:r>
          </w:p>
          <w:p w:rsidR="00000000" w:rsidDel="00000000" w:rsidP="00000000" w:rsidRDefault="00000000" w:rsidRPr="00000000" w14:paraId="0000001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a minimum 60% attendance of the student is mandatory for the examination. </w:t>
            </w:r>
          </w:p>
          <w:p w:rsidR="00000000" w:rsidDel="00000000" w:rsidP="00000000" w:rsidRDefault="00000000" w:rsidRPr="00000000" w14:paraId="0000001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Website of the University shall be updated before 31st January 2023. </w:t>
            </w:r>
          </w:p>
          <w:p w:rsidR="00000000" w:rsidDel="00000000" w:rsidP="00000000" w:rsidRDefault="00000000" w:rsidRPr="00000000" w14:paraId="0000001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a letter shall be written to the Chief Secretary to CM and Home Secretary to HM of Arunachal Pradesh informing about the RRU weightage given to police aspirants in Gujarat, Jharkhand &amp; Delhi. </w:t>
            </w:r>
          </w:p>
          <w:p w:rsidR="00000000" w:rsidDel="00000000" w:rsidP="00000000" w:rsidRDefault="00000000" w:rsidRPr="00000000" w14:paraId="0000001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Mr A Tripathi to send an email to all the directors of the school to express their views on the entrance exam.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1st visit of the participants of the Defence Acquisition Certificate Course has been completed. They visited Mumbai, Baroda &amp; Hazira. One international student joined the SISDSS.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Congratulations to RRU Family on the signing of MoU with the BSF (world's largest border guarding force). Working on the MoUs with NDRF, ITBP, CRPF, NEPA and Assam Rifles. Also we would be working for collaboration with Assam Police. Would go through the draft MoU with the TISS. Adani Security contacted us for the conference going to be held in the month of February. Reliance Security has contacted us and we plan to have the visit of their senior management to RRU for collaborations. Based upon the telephonic communication with the Security Association of Gujarat, Sh. Nimesh Dave ji has scheduled a meeting with their representatives tomorrow. Have been informed by Dean Training that the NIC representatives are coming tomorrow. Based upon deliberations earlier, Ms. Tanvi Singh is proposed to work as Assistant Dean, Academics.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Ms. Tanvi Singh be made Assistant Dean, Academics and with regard to MoU with the Assam Police, University should proceed ahead.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EoI has been uploaded on the website for the translation in 20 languages. Dr. Rana contacted for clinical research into trauma, accident &amp; injury.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requested that entry shall be restricted to the old building of the SITAICS. Prize distribution is organized on 17th January 2023 for the Indian Army Hackathon Series which will be on the online mode and the Army Officials will be there. The certificate course on Principles of Geographic Information System started today. Certificate course on Applied Cryptology is going to start and a total 13 nominations are received and among them 02 nominations are from the Army. Planning to start a certificate course of 4 weeks from 1st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email has been received from the person of Assam Rifles and he wants to do research in collaboration with RRU. Total 809 persons were counseled. Dr P Nandha counseled 2 faculties. Dr Vaya counseled 1 student. Dr Vaya will deliver a lecture on “Psychological Aids to Interrogation” today at Gujarat State Judicial Academy. A two day Online lecture series on “Radicalisation in Cyberspace: Cognitive Hacking &amp; Hacker Profiling” will be organized on 19th &amp; 20th January 2023. The Administrative Officer of the School Ms Kalpa resigned. Mrs Kiran Bedi has given the date of 18th April 2023 for RRU visit. Regarding transportation issues, a meeting was done with registrar sir, but the present vehicle issue is not sorted out. The date of the Vice Chancellor was required for the RAC. MA/MSc course in Clinical Criminology was approved earlier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 Singh/ 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Internal Exams of the School have been completed. Tomorrow onwards an in-house fitness program will be started. For the Khelo India scheme- Ministry has revised the guidelines and according to revised guidelines, the entire proposal has been revised. Last week interviews were conducted for the three Sports Training Officers positions. For the Basic Adventure Course total 64 students have applied. 2 batches of the same will be leaving in March 2023. The BSF delegation proposed a ToT kind of program.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to inform the IG-Training, BSF to come to RRU and do performance testing and the same nothing will be charged by the University.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virtual talk was organized on Importance of Medicolegal Investigation in deaths due to asphyxia on 13th January 2023. Today a Lecture was delivered to the Nigerian Officers.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Extended work order for 3 months of the Hostel. Physical fitness training program for Police aspirants has been started. One of the students from RRU AP campus got selected in the National Soccers. A new camera is required for all the activities.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agreed that for items like cameras, the AP &amp; UP campus directors are not required to take permission from the Vice Chancellor. The same shall be asked to the Registrar for approving. The HOD suggested that AP Campus shall prepare the detailed business plan.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seven day visit to different police stations is completed. The Police Commissioner of Prayagraj suggested scheduling the visit of RRU students to the Kumbh Mela on 20th to 22nd January 2023. Mr N Kumar will visit Allahabad University and will be visiting the Vice Chancellor. The Army Day was celebrated in the Campus. The Uttar Pradesh Campus has enough infrastructure for starting new courses.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UP Campus shall prepare the detailed business plan. The HOD also suggested that facilities available in nearby organizations with which RRU has collaborations can be used for Physical Fitness, etc.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funds from MHA have been received amounting to Rs 29.88 crore. All the pending bills will be cleared very soon. An Auditor from MHA will come to RRU in the last week of February. Calculation of the fees going to be received before the end of this financial year was done which shows approximately Rs 4 crore.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Mr Neeraj to make a small slide on the funds allocation of funds. </w:t>
            </w:r>
          </w:p>
          <w:p w:rsidR="00000000" w:rsidDel="00000000" w:rsidP="00000000" w:rsidRDefault="00000000" w:rsidRPr="00000000" w14:paraId="0000003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the fees structure has to be revised and suggested that at least Rs 20 crore shall be collected from the next academic year.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email has been received from the CBI that they will send their officers for training in March 2023 due to financial implications.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that the CBI shall be informed that RRU would like to continue the ongoing training program. With regards to the same, an email will be sent to the CBI from the desk of the Vice Chancellor.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 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Fire NOCs of all the existing buildings are approved by the Fire Department. </w:t>
            </w:r>
          </w:p>
          <w:p w:rsidR="00000000" w:rsidDel="00000000" w:rsidP="00000000" w:rsidRDefault="00000000" w:rsidRPr="00000000" w14:paraId="0000003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current building, firstly the construction cost was estimated to Rs 2 crore and after it was finalized to Rs 2.12 crore, out of which Rs 88 lakh is already paid and now final payable is Rs 1.12 crore. Boys hostel construction cost is estimated to Rs 96 crore and as per the MoU the university has to pay 10% advance to the CPWD team to execute the project. But after the discussion they are ready to start the project with 5% advance payment.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the Boys Hostel Building project must be started with 5% advance payment.</w:t>
            </w:r>
          </w:p>
          <w:p w:rsidR="00000000" w:rsidDel="00000000" w:rsidP="00000000" w:rsidRDefault="00000000" w:rsidRPr="00000000" w14:paraId="0000003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Mr V Singh shall be asked to develop the framework for the stay of around 100 students in 3-6 months. Mr V Singh shall also visit Pune with regard to collecting some information in connection with the same.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E-module of I-tech is submitted to Mr Ravish Shah. For 1 PG diploma course, the school has received 12 applications and applicants requested for online mode. The data of Extension is submitted to Mr K Singh. The Gender Sensitisation program was conducted last Friday. Extra remedial classes are being taken on Friday and Saturday. Seeking the date for inauguration of Moot Court. For the AP &amp; UP campuses, an EOI has been floated and planning to visit there. Planning to organize the PAIF Workshop from 27 January 2023. The FDP is being planned from 11th February to 16th February which will be scheduled from 2 to 5 PM. The RAC of the PhD scholar Ms Mahalaxmi will be held next week. The fees of the LLM course will be increased to Rs 1 lakh (Excl. GST) from Rs 73 thousand from the next academic 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in the Gender Sensitisation program, the university shall invite NFSU &amp; GNLU.</w:t>
            </w:r>
          </w:p>
          <w:p w:rsidR="00000000" w:rsidDel="00000000" w:rsidP="00000000" w:rsidRDefault="00000000" w:rsidRPr="00000000" w14:paraId="0000003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also suggested that for the FDP to work together with NFSU, the University shall also send individual invitations to all the faculties of the NFSU.</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presentation of the Project ‘AKLVYS 2.0’ was done in this meeting. Rs 5,000 stipend will be given to the 10 ITP Associate interns. Planning to start 6 days training on Crime Management at the Lucknow campus in the month of February. Rs 15-20 thousand shall be the estimated fee per candidate.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University shall start 1-1 training programs in UP &amp; AP campuses. </w:t>
            </w:r>
          </w:p>
          <w:p w:rsidR="00000000" w:rsidDel="00000000" w:rsidP="00000000" w:rsidRDefault="00000000" w:rsidRPr="00000000" w14:paraId="0000004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contact shall be made to Mr Ashish Vala for CCTV &amp; Fire Safety program.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student asked for an extension for the exams. The RAC of PhD Scholar is scheduled tomorrow. Mr Srivastva is revising the police model for the IG conference.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that if the student is having attendance below 60% he would not be allowed to give exams.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Sukheja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budget for the ISPA program with the Gujarat Maritime Board is revised. Planning to schedule the same from 6th February to 10th February.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E&amp;DL committee meeting was held. For the Lavad Smart Village project, an irrigation awareness program is scheduled on 20th January. Irrigation awareness programme is scheduled for the villagers and an expert will be Dr. Garg. Under the Culture Exchange Program Chhattisgarh Police officers will visit RRU from 24th January 2023. On Thursday a meeting is scheduled with officers of Dahegam. The RAC for 4 PhD Scholars is scheduled tomorrow.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about the Lavad Smart Village Project, the monthly achievement of the same shall be sent to Mr Paresh Raval, Member of the Parliament and to the local Member of Legislative Assembly.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Raj /</w:t>
            </w:r>
          </w:p>
          <w:p w:rsidR="00000000" w:rsidDel="00000000" w:rsidP="00000000" w:rsidRDefault="00000000" w:rsidRPr="00000000" w14:paraId="0000004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 members from SASTRA participated in the Defence Acquisition Training. Completed the Idex programme.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Funds are needed for the FATF Project. Planning to organize a 1 day program for all the Drivers of the University. Planning to have a 5 days I-tech online program and the proposal for the same is sent to Mr Ravish Shah. Planning to schedule a visit to Dharamshala with the Students in April 2023. As per the suggestion of Mr. Avinash for the Mandarin language for the AP campus will work upon it. The RAC of the PhD scholars is scheduled and the representative of the RAC will be present there. The admissions for regular PhD are open now and will be open till the end of January month. The Project Monitoring Committee meeting was organized. Sent a circular resolution to the DRC members.  PhD admission cancellation notice sent to 4 scholars.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community Kitchen started on the University campus. Last week the meeting with the student counselors was held. They have some academic concerns. The timetable of the lecture shall be followed properly. The students shall be informed about the scholarships. The attendance sheet will be provided by the SSAB. The students shall be informed regarding the placements. There will be no PMAS needed for renewal of the contract of the employee.  Mr. Chandrakant is appointed as dedicated POC for the work related to MoD of AP &amp; UP campus.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It was asked to Mr S Goswami to talk with Mr Pavan for the Chef. </w:t>
            </w:r>
          </w:p>
          <w:p w:rsidR="00000000" w:rsidDel="00000000" w:rsidP="00000000" w:rsidRDefault="00000000" w:rsidRPr="00000000" w14:paraId="0000005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every school will have a dedicated post of the Training Officer. In this regard the HOD asked Ms S Goswami to talk to Mr Nimesh Dave &amp; Mr Kashyap to advertise the same. The HOD suggested that the ERP can be the solution for attendance. The HOD requested that Scholarship Guidelines should be there for the students. The HOD requested that the 1st EC Meet should be called.</w:t>
            </w:r>
          </w:p>
        </w:tc>
      </w:tr>
    </w:tbl>
    <w:p w:rsidR="00000000" w:rsidDel="00000000" w:rsidP="00000000" w:rsidRDefault="00000000" w:rsidRPr="00000000" w14:paraId="00000058">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that Ms. Tanvi Singh will be the Assistant Dean, Academics.</w:t>
      </w:r>
    </w:p>
    <w:p w:rsidR="00000000" w:rsidDel="00000000" w:rsidP="00000000" w:rsidRDefault="00000000" w:rsidRPr="00000000" w14:paraId="0000005A">
      <w:pPr>
        <w:shd w:fill="ffffff" w:val="clear"/>
        <w:spacing w:after="0" w:before="0" w:line="24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all the Directors:</w:t>
      </w:r>
    </w:p>
    <w:p w:rsidR="00000000" w:rsidDel="00000000" w:rsidP="00000000" w:rsidRDefault="00000000" w:rsidRPr="00000000" w14:paraId="0000005C">
      <w:pPr>
        <w:shd w:fill="ffffff" w:val="clear"/>
        <w:spacing w:after="0" w:before="0" w:line="240" w:lineRule="auto"/>
        <w:jc w:val="both"/>
        <w:rPr/>
      </w:pPr>
      <w:r w:rsidDel="00000000" w:rsidR="00000000" w:rsidRPr="00000000">
        <w:rPr>
          <w:rFonts w:ascii="Garamond" w:cs="Garamond" w:eastAsia="Garamond" w:hAnsi="Garamond"/>
          <w:sz w:val="26"/>
          <w:szCs w:val="26"/>
          <w:rtl w:val="0"/>
        </w:rPr>
        <w:t xml:space="preserve">The HOD agreed that every school has to prepare 3-4 minutes of video on their respective school and the video on RRU has to be prepared before 31st January 2023. The RBTU of the school will be organized by the respective Assistant Director. The HOD also agreed that the RBAU of schools is also important so the same shall be scheduled. The group photography of the entire batch with all students, facilities and staff will be done.  </w:t>
      </w:r>
      <w:r w:rsidDel="00000000" w:rsidR="00000000" w:rsidRPr="00000000">
        <w:rPr>
          <w:rtl w:val="0"/>
        </w:rPr>
      </w:r>
    </w:p>
    <w:sectPr>
      <w:pgSz w:h="15840" w:w="12240" w:orient="portrait"/>
      <w:pgMar w:bottom="63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