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Garamond" w:cs="Garamond" w:eastAsia="Garamond" w:hAnsi="Garamond"/>
          <w:b w:val="1"/>
          <w:sz w:val="26"/>
          <w:szCs w:val="26"/>
        </w:rPr>
      </w:pPr>
      <w:r w:rsidDel="00000000" w:rsidR="00000000" w:rsidRPr="00000000">
        <w:rPr>
          <w:rFonts w:ascii="Garamond" w:cs="Garamond" w:eastAsia="Garamond" w:hAnsi="Garamond"/>
          <w:b w:val="1"/>
          <w:sz w:val="26"/>
          <w:szCs w:val="26"/>
          <w:u w:val="single"/>
          <w:rtl w:val="0"/>
        </w:rPr>
        <w:t xml:space="preserve">MINUTES OF THE 205th HOD MEETING </w:t>
      </w:r>
      <w:r w:rsidDel="00000000" w:rsidR="00000000" w:rsidRPr="00000000">
        <w:rPr>
          <w:rtl w:val="0"/>
        </w:rPr>
      </w:r>
    </w:p>
    <w:p w:rsidR="00000000" w:rsidDel="00000000" w:rsidP="00000000" w:rsidRDefault="00000000" w:rsidRPr="00000000" w14:paraId="00000002">
      <w:pPr>
        <w:spacing w:line="240" w:lineRule="auto"/>
        <w:jc w:val="right"/>
        <w:rPr>
          <w:rFonts w:ascii="Garamond" w:cs="Garamond" w:eastAsia="Garamond" w:hAnsi="Garamond"/>
          <w:b w:val="1"/>
          <w:sz w:val="26"/>
          <w:szCs w:val="26"/>
        </w:rPr>
      </w:pPr>
      <w:r w:rsidDel="00000000" w:rsidR="00000000" w:rsidRPr="00000000">
        <w:rPr>
          <w:rFonts w:ascii="Garamond" w:cs="Garamond" w:eastAsia="Garamond" w:hAnsi="Garamond"/>
          <w:b w:val="1"/>
          <w:sz w:val="26"/>
          <w:szCs w:val="26"/>
          <w:rtl w:val="0"/>
        </w:rPr>
        <w:t xml:space="preserve">The HOD Meeting</w:t>
      </w:r>
    </w:p>
    <w:p w:rsidR="00000000" w:rsidDel="00000000" w:rsidP="00000000" w:rsidRDefault="00000000" w:rsidRPr="00000000" w14:paraId="00000003">
      <w:pPr>
        <w:spacing w:line="240" w:lineRule="auto"/>
        <w:jc w:val="right"/>
        <w:rPr>
          <w:rFonts w:ascii="Garamond" w:cs="Garamond" w:eastAsia="Garamond" w:hAnsi="Garamond"/>
          <w:b w:val="1"/>
          <w:sz w:val="26"/>
          <w:szCs w:val="26"/>
        </w:rPr>
      </w:pPr>
      <w:r w:rsidDel="00000000" w:rsidR="00000000" w:rsidRPr="00000000">
        <w:rPr>
          <w:rFonts w:ascii="Garamond" w:cs="Garamond" w:eastAsia="Garamond" w:hAnsi="Garamond"/>
          <w:b w:val="1"/>
          <w:sz w:val="26"/>
          <w:szCs w:val="26"/>
          <w:rtl w:val="0"/>
        </w:rPr>
        <w:t xml:space="preserve">205th Meeting</w:t>
      </w:r>
    </w:p>
    <w:p w:rsidR="00000000" w:rsidDel="00000000" w:rsidP="00000000" w:rsidRDefault="00000000" w:rsidRPr="00000000" w14:paraId="00000004">
      <w:pPr>
        <w:spacing w:line="240" w:lineRule="auto"/>
        <w:jc w:val="right"/>
        <w:rPr>
          <w:rFonts w:ascii="Garamond" w:cs="Garamond" w:eastAsia="Garamond" w:hAnsi="Garamond"/>
          <w:b w:val="1"/>
          <w:sz w:val="26"/>
          <w:szCs w:val="26"/>
        </w:rPr>
      </w:pPr>
      <w:r w:rsidDel="00000000" w:rsidR="00000000" w:rsidRPr="00000000">
        <w:rPr>
          <w:rFonts w:ascii="Garamond" w:cs="Garamond" w:eastAsia="Garamond" w:hAnsi="Garamond"/>
          <w:b w:val="1"/>
          <w:sz w:val="26"/>
          <w:szCs w:val="26"/>
          <w:rtl w:val="0"/>
        </w:rPr>
        <w:t xml:space="preserve">17th Meeting of 2024</w:t>
      </w:r>
    </w:p>
    <w:p w:rsidR="00000000" w:rsidDel="00000000" w:rsidP="00000000" w:rsidRDefault="00000000" w:rsidRPr="00000000" w14:paraId="00000005">
      <w:pPr>
        <w:spacing w:line="240" w:lineRule="auto"/>
        <w:jc w:val="right"/>
        <w:rPr>
          <w:rFonts w:ascii="Garamond" w:cs="Garamond" w:eastAsia="Garamond" w:hAnsi="Garamond"/>
          <w:b w:val="1"/>
          <w:sz w:val="26"/>
          <w:szCs w:val="26"/>
        </w:rPr>
      </w:pPr>
      <w:r w:rsidDel="00000000" w:rsidR="00000000" w:rsidRPr="00000000">
        <w:rPr>
          <w:rFonts w:ascii="Garamond" w:cs="Garamond" w:eastAsia="Garamond" w:hAnsi="Garamond"/>
          <w:b w:val="1"/>
          <w:sz w:val="26"/>
          <w:szCs w:val="26"/>
          <w:rtl w:val="0"/>
        </w:rPr>
        <w:t xml:space="preserve">Monday, 22nd April 2024</w:t>
      </w:r>
    </w:p>
    <w:p w:rsidR="00000000" w:rsidDel="00000000" w:rsidP="00000000" w:rsidRDefault="00000000" w:rsidRPr="00000000" w14:paraId="00000006">
      <w:pPr>
        <w:spacing w:line="240" w:lineRule="auto"/>
        <w:jc w:val="right"/>
        <w:rPr>
          <w:rFonts w:ascii="Garamond" w:cs="Garamond" w:eastAsia="Garamond" w:hAnsi="Garamond"/>
          <w:b w:val="1"/>
          <w:sz w:val="26"/>
          <w:szCs w:val="26"/>
        </w:rPr>
      </w:pPr>
      <w:r w:rsidDel="00000000" w:rsidR="00000000" w:rsidRPr="00000000">
        <w:rPr>
          <w:rFonts w:ascii="Garamond" w:cs="Garamond" w:eastAsia="Garamond" w:hAnsi="Garamond"/>
          <w:b w:val="1"/>
          <w:sz w:val="26"/>
          <w:szCs w:val="26"/>
          <w:rtl w:val="0"/>
        </w:rPr>
        <w:t xml:space="preserve">12:00 PM</w:t>
      </w:r>
    </w:p>
    <w:p w:rsidR="00000000" w:rsidDel="00000000" w:rsidP="00000000" w:rsidRDefault="00000000" w:rsidRPr="00000000" w14:paraId="00000007">
      <w:pPr>
        <w:spacing w:line="240" w:lineRule="auto"/>
        <w:rPr>
          <w:rFonts w:ascii="Garamond" w:cs="Garamond" w:eastAsia="Garamond" w:hAnsi="Garamond"/>
          <w:b w:val="1"/>
          <w:sz w:val="26"/>
          <w:szCs w:val="26"/>
        </w:rPr>
      </w:pPr>
      <w:r w:rsidDel="00000000" w:rsidR="00000000" w:rsidRPr="00000000">
        <w:rPr>
          <w:rFonts w:ascii="Garamond" w:cs="Garamond" w:eastAsia="Garamond" w:hAnsi="Garamond"/>
          <w:b w:val="1"/>
          <w:sz w:val="26"/>
          <w:szCs w:val="26"/>
          <w:rtl w:val="0"/>
        </w:rPr>
        <w:t xml:space="preserve">—--------------------------------------------------------------------------------------------------------</w:t>
      </w:r>
    </w:p>
    <w:p w:rsidR="00000000" w:rsidDel="00000000" w:rsidP="00000000" w:rsidRDefault="00000000" w:rsidRPr="00000000" w14:paraId="00000008">
      <w:pPr>
        <w:shd w:fill="ffffff" w:val="clear"/>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Deliberated and Resolved Points for Action by Staff/Unit Concerned</w:t>
      </w:r>
    </w:p>
    <w:p w:rsidR="00000000" w:rsidDel="00000000" w:rsidP="00000000" w:rsidRDefault="00000000" w:rsidRPr="00000000" w14:paraId="00000009">
      <w:pPr>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0"/>
        <w:gridCol w:w="5220"/>
        <w:gridCol w:w="3120"/>
        <w:tblGridChange w:id="0">
          <w:tblGrid>
            <w:gridCol w:w="1020"/>
            <w:gridCol w:w="5220"/>
            <w:gridCol w:w="3120"/>
          </w:tblGrid>
        </w:tblGridChange>
      </w:tblGrid>
      <w:tr>
        <w:trPr>
          <w:cantSplit w:val="0"/>
          <w:tblHeader w:val="0"/>
        </w:trPr>
        <w:tc>
          <w:tcPr/>
          <w:p w:rsidR="00000000" w:rsidDel="00000000" w:rsidP="00000000" w:rsidRDefault="00000000" w:rsidRPr="00000000" w14:paraId="0000000A">
            <w:pPr>
              <w:shd w:fill="ffffff" w:val="clear"/>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Sr No</w:t>
            </w:r>
          </w:p>
        </w:tc>
        <w:tc>
          <w:tcPr/>
          <w:p w:rsidR="00000000" w:rsidDel="00000000" w:rsidP="00000000" w:rsidRDefault="00000000" w:rsidRPr="00000000" w14:paraId="0000000B">
            <w:pPr>
              <w:shd w:fill="ffffff" w:val="clear"/>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Resolved/Suggested Points </w:t>
            </w:r>
          </w:p>
        </w:tc>
        <w:tc>
          <w:tcPr/>
          <w:p w:rsidR="00000000" w:rsidDel="00000000" w:rsidP="00000000" w:rsidRDefault="00000000" w:rsidRPr="00000000" w14:paraId="0000000C">
            <w:pPr>
              <w:shd w:fill="ffffff" w:val="clear"/>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Concerned Unit/ Staff</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widowControl w:val="0"/>
              <w:spacing w:line="240" w:lineRule="auto"/>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205.01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widowControl w:val="0"/>
              <w:spacing w:line="240" w:lineRule="auto"/>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Access to all folders of Schools/Branches has to be made available to the Vice Chancellor by this week.</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widowControl w:val="0"/>
              <w:numPr>
                <w:ilvl w:val="0"/>
                <w:numId w:val="3"/>
              </w:numPr>
              <w:spacing w:line="240" w:lineRule="auto"/>
              <w:ind w:left="720" w:hanging="360"/>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Director-SITAICS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widowControl w:val="0"/>
              <w:spacing w:line="240" w:lineRule="auto"/>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205.02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widowControl w:val="0"/>
              <w:spacing w:line="240" w:lineRule="auto"/>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Requests can be made to the Indian Ambassadors in South-East Countries including Dubai for promoting RRU Admissions through their social media.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widowControl w:val="0"/>
              <w:numPr>
                <w:ilvl w:val="0"/>
                <w:numId w:val="4"/>
              </w:numPr>
              <w:spacing w:line="240" w:lineRule="auto"/>
              <w:ind w:left="720" w:hanging="360"/>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ProVC</w:t>
            </w:r>
          </w:p>
          <w:p w:rsidR="00000000" w:rsidDel="00000000" w:rsidP="00000000" w:rsidRDefault="00000000" w:rsidRPr="00000000" w14:paraId="00000013">
            <w:pPr>
              <w:widowControl w:val="0"/>
              <w:numPr>
                <w:ilvl w:val="0"/>
                <w:numId w:val="4"/>
              </w:numPr>
              <w:spacing w:line="240" w:lineRule="auto"/>
              <w:ind w:left="720" w:hanging="360"/>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SSAB</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widowControl w:val="0"/>
              <w:spacing w:line="240" w:lineRule="auto"/>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205.03</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widowControl w:val="0"/>
              <w:spacing w:line="240" w:lineRule="auto"/>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As the second in command of each school will be leading the school for the next month, the Directors can utilize this period to set up larger goals by preparing road maps for the next three years.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widowControl w:val="0"/>
              <w:numPr>
                <w:ilvl w:val="0"/>
                <w:numId w:val="10"/>
              </w:numPr>
              <w:spacing w:line="240" w:lineRule="auto"/>
              <w:ind w:left="720" w:hanging="360"/>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All School Directors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widowControl w:val="0"/>
              <w:spacing w:line="240" w:lineRule="auto"/>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205.04</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widowControl w:val="0"/>
              <w:spacing w:line="240" w:lineRule="auto"/>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Do regular briefings with all Directors.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widowControl w:val="0"/>
              <w:numPr>
                <w:ilvl w:val="0"/>
                <w:numId w:val="2"/>
              </w:numPr>
              <w:spacing w:line="240" w:lineRule="auto"/>
              <w:ind w:left="720" w:hanging="360"/>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ProVC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widowControl w:val="0"/>
              <w:spacing w:line="240" w:lineRule="auto"/>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205.05</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widowControl w:val="0"/>
              <w:spacing w:line="240" w:lineRule="auto"/>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DOPO dashboard has to be updated and must be ready.</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widowControl w:val="0"/>
              <w:numPr>
                <w:ilvl w:val="0"/>
                <w:numId w:val="5"/>
              </w:numPr>
              <w:spacing w:line="240" w:lineRule="auto"/>
              <w:ind w:left="720" w:hanging="360"/>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Dean-R &amp; 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widowControl w:val="0"/>
              <w:spacing w:line="240" w:lineRule="auto"/>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205.06</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widowControl w:val="0"/>
              <w:spacing w:line="240" w:lineRule="auto"/>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Directors need to apply financial prudence. For speakers to be paid for their lectures, both the quantity and quality of the lectures must be reasonable. The School Directors have to determine the same.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widowControl w:val="0"/>
              <w:numPr>
                <w:ilvl w:val="0"/>
                <w:numId w:val="8"/>
              </w:numPr>
              <w:spacing w:line="240" w:lineRule="auto"/>
              <w:ind w:left="720" w:hanging="360"/>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All School Directors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widowControl w:val="0"/>
              <w:spacing w:line="240" w:lineRule="auto"/>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205.07</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widowControl w:val="0"/>
              <w:spacing w:line="240" w:lineRule="auto"/>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Scholars from ASEANAPOL Member countries can be invited and for whom, boarding, lodging and travel will be provided by the University along with the monthly stipend of 1,000 dollars.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numPr>
                <w:ilvl w:val="0"/>
                <w:numId w:val="1"/>
              </w:numPr>
              <w:spacing w:line="240" w:lineRule="auto"/>
              <w:ind w:left="720" w:hanging="360"/>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Head-ICRB</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widowControl w:val="0"/>
              <w:spacing w:line="240" w:lineRule="auto"/>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205.08</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widowControl w:val="0"/>
              <w:spacing w:line="240" w:lineRule="auto"/>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Ambassadors of the ASEANAPOL Member countries to India should be invited to RRU for visit. For this, the Indian Ambassador to these countries can also be informed.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widowControl w:val="0"/>
              <w:numPr>
                <w:ilvl w:val="0"/>
                <w:numId w:val="7"/>
              </w:numPr>
              <w:spacing w:line="240" w:lineRule="auto"/>
              <w:ind w:left="720" w:hanging="360"/>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Head-ICRB</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6">
            <w:pPr>
              <w:widowControl w:val="0"/>
              <w:spacing w:line="240" w:lineRule="auto"/>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205.09</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widowControl w:val="0"/>
              <w:spacing w:line="240" w:lineRule="auto"/>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A meeting should be done with the GSFS to fund the RSS Project.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widowControl w:val="0"/>
              <w:numPr>
                <w:ilvl w:val="0"/>
                <w:numId w:val="16"/>
              </w:numPr>
              <w:spacing w:line="240" w:lineRule="auto"/>
              <w:ind w:left="720" w:hanging="360"/>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ProVC</w:t>
            </w:r>
          </w:p>
          <w:p w:rsidR="00000000" w:rsidDel="00000000" w:rsidP="00000000" w:rsidRDefault="00000000" w:rsidRPr="00000000" w14:paraId="00000029">
            <w:pPr>
              <w:widowControl w:val="0"/>
              <w:numPr>
                <w:ilvl w:val="0"/>
                <w:numId w:val="16"/>
              </w:numPr>
              <w:spacing w:line="240" w:lineRule="auto"/>
              <w:ind w:left="720" w:hanging="360"/>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University Dean</w:t>
            </w:r>
          </w:p>
          <w:p w:rsidR="00000000" w:rsidDel="00000000" w:rsidP="00000000" w:rsidRDefault="00000000" w:rsidRPr="00000000" w14:paraId="0000002A">
            <w:pPr>
              <w:widowControl w:val="0"/>
              <w:numPr>
                <w:ilvl w:val="0"/>
                <w:numId w:val="16"/>
              </w:numPr>
              <w:spacing w:line="240" w:lineRule="auto"/>
              <w:ind w:left="720" w:hanging="360"/>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Campus Development Director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widowControl w:val="0"/>
              <w:spacing w:line="240" w:lineRule="auto"/>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205.10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widowControl w:val="0"/>
              <w:spacing w:line="240" w:lineRule="auto"/>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staff should be allowed to attend the activities for their upskilling. Initially the University will fund them and deduct from their salary in 10 installments.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widowControl w:val="0"/>
              <w:numPr>
                <w:ilvl w:val="0"/>
                <w:numId w:val="11"/>
              </w:numPr>
              <w:spacing w:line="240" w:lineRule="auto"/>
              <w:ind w:left="720" w:hanging="360"/>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All School Directors</w:t>
            </w:r>
          </w:p>
          <w:p w:rsidR="00000000" w:rsidDel="00000000" w:rsidP="00000000" w:rsidRDefault="00000000" w:rsidRPr="00000000" w14:paraId="0000002E">
            <w:pPr>
              <w:widowControl w:val="0"/>
              <w:numPr>
                <w:ilvl w:val="0"/>
                <w:numId w:val="11"/>
              </w:numPr>
              <w:spacing w:line="240" w:lineRule="auto"/>
              <w:ind w:left="720" w:hanging="360"/>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All Section Heads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widowControl w:val="0"/>
              <w:spacing w:line="240" w:lineRule="auto"/>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205.11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widowControl w:val="0"/>
              <w:spacing w:line="240" w:lineRule="auto"/>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For the staff accommodation of RSS, they can be accommodated at the Chiloda University Quarters.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widowControl w:val="0"/>
              <w:numPr>
                <w:ilvl w:val="0"/>
                <w:numId w:val="12"/>
              </w:numPr>
              <w:spacing w:line="240" w:lineRule="auto"/>
              <w:ind w:left="720" w:hanging="360"/>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RSS-Principal</w:t>
            </w:r>
          </w:p>
          <w:p w:rsidR="00000000" w:rsidDel="00000000" w:rsidP="00000000" w:rsidRDefault="00000000" w:rsidRPr="00000000" w14:paraId="00000032">
            <w:pPr>
              <w:widowControl w:val="0"/>
              <w:numPr>
                <w:ilvl w:val="0"/>
                <w:numId w:val="12"/>
              </w:numPr>
              <w:spacing w:line="240" w:lineRule="auto"/>
              <w:ind w:left="720" w:hanging="360"/>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AR-PASSB</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3">
            <w:pPr>
              <w:widowControl w:val="0"/>
              <w:spacing w:line="240" w:lineRule="auto"/>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205.12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widowControl w:val="0"/>
              <w:spacing w:line="240" w:lineRule="auto"/>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Writing a letter to the Chief Justice requesting to allow the RRU to hold an awareness program on new three criminal laws for lower judicial officers.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widowControl w:val="0"/>
              <w:numPr>
                <w:ilvl w:val="0"/>
                <w:numId w:val="15"/>
              </w:numPr>
              <w:spacing w:line="240" w:lineRule="auto"/>
              <w:ind w:left="720" w:hanging="360"/>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Director-SCLML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widowControl w:val="0"/>
              <w:spacing w:line="240" w:lineRule="auto"/>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205.13</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widowControl w:val="0"/>
              <w:spacing w:line="240" w:lineRule="auto"/>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Sending out questionnaires to the participants of the three batches of the Defence Acquisition.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widowControl w:val="0"/>
              <w:numPr>
                <w:ilvl w:val="0"/>
                <w:numId w:val="6"/>
              </w:numPr>
              <w:spacing w:line="240" w:lineRule="auto"/>
              <w:ind w:left="720" w:hanging="360"/>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Col K Singh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9">
            <w:pPr>
              <w:widowControl w:val="0"/>
              <w:spacing w:line="240" w:lineRule="auto"/>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205.14</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widowControl w:val="0"/>
              <w:spacing w:line="240" w:lineRule="auto"/>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remaining schools can also start paperless examination this year and if needed tablets can be taken from CHARUSAT.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widowControl w:val="0"/>
              <w:numPr>
                <w:ilvl w:val="0"/>
                <w:numId w:val="13"/>
              </w:numPr>
              <w:spacing w:line="240" w:lineRule="auto"/>
              <w:ind w:left="720" w:hanging="360"/>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AR-Examination</w:t>
            </w:r>
          </w:p>
          <w:p w:rsidR="00000000" w:rsidDel="00000000" w:rsidP="00000000" w:rsidRDefault="00000000" w:rsidRPr="00000000" w14:paraId="0000003C">
            <w:pPr>
              <w:widowControl w:val="0"/>
              <w:numPr>
                <w:ilvl w:val="0"/>
                <w:numId w:val="13"/>
              </w:numPr>
              <w:spacing w:line="240" w:lineRule="auto"/>
              <w:ind w:left="720" w:hanging="360"/>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All School Directors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D">
            <w:pPr>
              <w:widowControl w:val="0"/>
              <w:spacing w:line="240" w:lineRule="auto"/>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205.15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widowControl w:val="0"/>
              <w:spacing w:line="240" w:lineRule="auto"/>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This year, examinations of at least one paper of each school should be conducted at odd timing.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widowControl w:val="0"/>
              <w:numPr>
                <w:ilvl w:val="0"/>
                <w:numId w:val="14"/>
              </w:numPr>
              <w:spacing w:line="240" w:lineRule="auto"/>
              <w:ind w:left="720" w:hanging="360"/>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AR-Examination</w:t>
            </w:r>
          </w:p>
          <w:p w:rsidR="00000000" w:rsidDel="00000000" w:rsidP="00000000" w:rsidRDefault="00000000" w:rsidRPr="00000000" w14:paraId="00000040">
            <w:pPr>
              <w:widowControl w:val="0"/>
              <w:numPr>
                <w:ilvl w:val="0"/>
                <w:numId w:val="14"/>
              </w:numPr>
              <w:spacing w:line="240" w:lineRule="auto"/>
              <w:ind w:left="720" w:hanging="360"/>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All School Directors</w:t>
            </w:r>
          </w:p>
          <w:p w:rsidR="00000000" w:rsidDel="00000000" w:rsidP="00000000" w:rsidRDefault="00000000" w:rsidRPr="00000000" w14:paraId="00000041">
            <w:pPr>
              <w:widowControl w:val="0"/>
              <w:numPr>
                <w:ilvl w:val="0"/>
                <w:numId w:val="14"/>
              </w:numPr>
              <w:spacing w:line="240" w:lineRule="auto"/>
              <w:ind w:left="720" w:hanging="360"/>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University Dean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2">
            <w:pPr>
              <w:widowControl w:val="0"/>
              <w:spacing w:line="240" w:lineRule="auto"/>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205.16</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widowControl w:val="0"/>
              <w:spacing w:line="240" w:lineRule="auto"/>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Advertisement can be done in the local newspaper for the requirement of hostel accommodation in Dehgam for 150 university students.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widowControl w:val="0"/>
              <w:numPr>
                <w:ilvl w:val="0"/>
                <w:numId w:val="9"/>
              </w:numPr>
              <w:spacing w:line="240" w:lineRule="auto"/>
              <w:ind w:left="720" w:hanging="360"/>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AR-PASSB</w:t>
            </w:r>
          </w:p>
          <w:p w:rsidR="00000000" w:rsidDel="00000000" w:rsidP="00000000" w:rsidRDefault="00000000" w:rsidRPr="00000000" w14:paraId="00000045">
            <w:pPr>
              <w:widowControl w:val="0"/>
              <w:spacing w:line="240" w:lineRule="auto"/>
              <w:ind w:left="720" w:firstLine="0"/>
              <w:rPr>
                <w:rFonts w:ascii="Garamond" w:cs="Garamond" w:eastAsia="Garamond" w:hAnsi="Garamond"/>
                <w:sz w:val="26"/>
                <w:szCs w:val="26"/>
              </w:rPr>
            </w:pPr>
            <w:r w:rsidDel="00000000" w:rsidR="00000000" w:rsidRPr="00000000">
              <w:rPr>
                <w:rtl w:val="0"/>
              </w:rPr>
            </w:r>
          </w:p>
        </w:tc>
      </w:tr>
    </w:tbl>
    <w:p w:rsidR="00000000" w:rsidDel="00000000" w:rsidP="00000000" w:rsidRDefault="00000000" w:rsidRPr="00000000" w14:paraId="0000004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