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15E55" w14:textId="7662E7CF" w:rsidR="008654E4" w:rsidRPr="008654E4" w:rsidRDefault="00000000" w:rsidP="00255B16">
      <w:pPr>
        <w:shd w:val="clear" w:color="auto" w:fill="FFFFFF"/>
        <w:jc w:val="both"/>
        <w:rPr>
          <w:rFonts w:ascii="Garamond" w:eastAsia="Garamond" w:hAnsi="Garamond" w:cs="Garamond"/>
          <w:b/>
          <w:color w:val="000000" w:themeColor="text1"/>
          <w:sz w:val="32"/>
          <w:szCs w:val="32"/>
          <w:u w:val="single"/>
        </w:rPr>
      </w:pPr>
      <w:r w:rsidRPr="008654E4">
        <w:rPr>
          <w:rFonts w:ascii="Garamond" w:eastAsia="Garamond" w:hAnsi="Garamond" w:cs="Garamond"/>
          <w:b/>
          <w:color w:val="000000" w:themeColor="text1"/>
          <w:sz w:val="32"/>
          <w:szCs w:val="32"/>
          <w:u w:val="single"/>
        </w:rPr>
        <w:t xml:space="preserve">22nd Heads of Schools and Administrative Units Meeting </w:t>
      </w:r>
    </w:p>
    <w:p w14:paraId="00000001" w14:textId="47C8EFB9" w:rsidR="0053393C" w:rsidRPr="00255B16" w:rsidRDefault="00000000" w:rsidP="008654E4">
      <w:pPr>
        <w:shd w:val="clear" w:color="auto" w:fill="FFFFFF"/>
        <w:jc w:val="right"/>
        <w:rPr>
          <w:rFonts w:ascii="Garamond" w:eastAsia="Garamond" w:hAnsi="Garamond" w:cs="Garamond"/>
          <w:b/>
          <w:color w:val="000000" w:themeColor="text1"/>
          <w:sz w:val="28"/>
          <w:szCs w:val="28"/>
          <w:u w:val="single"/>
        </w:rPr>
      </w:pPr>
      <w:r w:rsidRPr="00255B16">
        <w:rPr>
          <w:rFonts w:ascii="Garamond" w:eastAsia="Garamond" w:hAnsi="Garamond" w:cs="Garamond"/>
          <w:b/>
          <w:color w:val="000000" w:themeColor="text1"/>
          <w:sz w:val="28"/>
          <w:szCs w:val="28"/>
          <w:u w:val="single"/>
        </w:rPr>
        <w:t>Tuesday, 04 August 2020</w:t>
      </w:r>
    </w:p>
    <w:p w14:paraId="5DAB9B92" w14:textId="77777777" w:rsidR="008654E4" w:rsidRDefault="008654E4" w:rsidP="00255B16">
      <w:pPr>
        <w:shd w:val="clear" w:color="auto" w:fill="FFFFFF"/>
        <w:jc w:val="both"/>
        <w:rPr>
          <w:rFonts w:ascii="Garamond" w:eastAsia="Garamond" w:hAnsi="Garamond" w:cs="Garamond"/>
          <w:color w:val="000000" w:themeColor="text1"/>
          <w:sz w:val="28"/>
          <w:szCs w:val="28"/>
        </w:rPr>
      </w:pPr>
    </w:p>
    <w:p w14:paraId="0C0519E5" w14:textId="77777777" w:rsidR="00A96183" w:rsidRDefault="00A96183" w:rsidP="00255B16">
      <w:pPr>
        <w:shd w:val="clear" w:color="auto" w:fill="FFFFFF"/>
        <w:jc w:val="both"/>
        <w:rPr>
          <w:rFonts w:ascii="Garamond" w:eastAsia="Garamond" w:hAnsi="Garamond" w:cs="Garamond"/>
          <w:color w:val="000000" w:themeColor="text1"/>
          <w:sz w:val="28"/>
          <w:szCs w:val="28"/>
        </w:rPr>
      </w:pPr>
    </w:p>
    <w:p w14:paraId="00000002" w14:textId="2B9847BE"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Deliberated and Resolved Points for Action by Staff / Unit Concerned</w:t>
      </w:r>
      <w:r w:rsidR="008654E4">
        <w:rPr>
          <w:rFonts w:ascii="Garamond" w:eastAsia="Garamond" w:hAnsi="Garamond" w:cs="Garamond"/>
          <w:color w:val="000000" w:themeColor="text1"/>
          <w:sz w:val="28"/>
          <w:szCs w:val="28"/>
        </w:rPr>
        <w:t xml:space="preserve"> :-</w:t>
      </w:r>
    </w:p>
    <w:p w14:paraId="51343C30"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3" w14:textId="77777777" w:rsidR="0053393C" w:rsidRPr="00255B16" w:rsidRDefault="0053393C" w:rsidP="00255B16">
      <w:pPr>
        <w:shd w:val="clear" w:color="auto" w:fill="FFFFFF"/>
        <w:jc w:val="both"/>
        <w:rPr>
          <w:rFonts w:ascii="Garamond" w:eastAsia="Garamond" w:hAnsi="Garamond" w:cs="Garamond"/>
          <w:color w:val="000000" w:themeColor="text1"/>
          <w:sz w:val="28"/>
          <w:szCs w:val="28"/>
        </w:rPr>
      </w:pPr>
    </w:p>
    <w:p w14:paraId="00000004"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01. 03 </w:t>
      </w:r>
      <w:proofErr w:type="spellStart"/>
      <w:r w:rsidRPr="00255B16">
        <w:rPr>
          <w:rFonts w:ascii="Garamond" w:eastAsia="Garamond" w:hAnsi="Garamond" w:cs="Garamond"/>
          <w:color w:val="000000" w:themeColor="text1"/>
          <w:sz w:val="28"/>
          <w:szCs w:val="28"/>
        </w:rPr>
        <w:t>programmes</w:t>
      </w:r>
      <w:proofErr w:type="spellEnd"/>
      <w:r w:rsidRPr="00255B16">
        <w:rPr>
          <w:rFonts w:ascii="Garamond" w:eastAsia="Garamond" w:hAnsi="Garamond" w:cs="Garamond"/>
          <w:color w:val="000000" w:themeColor="text1"/>
          <w:sz w:val="28"/>
          <w:szCs w:val="28"/>
        </w:rPr>
        <w:t xml:space="preserve"> have been drafted. (S. </w:t>
      </w:r>
      <w:proofErr w:type="spellStart"/>
      <w:r w:rsidRPr="00255B16">
        <w:rPr>
          <w:rFonts w:ascii="Garamond" w:eastAsia="Garamond" w:hAnsi="Garamond" w:cs="Garamond"/>
          <w:color w:val="000000" w:themeColor="text1"/>
          <w:sz w:val="28"/>
          <w:szCs w:val="28"/>
        </w:rPr>
        <w:t>Ruhela</w:t>
      </w:r>
      <w:proofErr w:type="spellEnd"/>
      <w:r w:rsidRPr="00255B16">
        <w:rPr>
          <w:rFonts w:ascii="Garamond" w:eastAsia="Garamond" w:hAnsi="Garamond" w:cs="Garamond"/>
          <w:color w:val="000000" w:themeColor="text1"/>
          <w:sz w:val="28"/>
          <w:szCs w:val="28"/>
        </w:rPr>
        <w:t>)</w:t>
      </w:r>
    </w:p>
    <w:p w14:paraId="02590492"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5"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02. To start activity based collaboration with SAG and other sports institutions. (G. Kushwah)</w:t>
      </w:r>
    </w:p>
    <w:p w14:paraId="2419D2EB"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6"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03. Talk to Alex Anthony for Admiralty Law. (S. Goswami)</w:t>
      </w:r>
    </w:p>
    <w:p w14:paraId="3397C158"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7"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04. To start implementing the MICA-RSU Project (Nirbhaya Project). New NEP to be studied.  (K. V. Ravi Kumar)</w:t>
      </w:r>
    </w:p>
    <w:p w14:paraId="58C64576"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8"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05. Cyber Shiksha Project has been finalized. 04 Proposal has been sent to Dean(FAA) for online </w:t>
      </w:r>
      <w:proofErr w:type="spellStart"/>
      <w:r w:rsidRPr="00255B16">
        <w:rPr>
          <w:rFonts w:ascii="Garamond" w:eastAsia="Garamond" w:hAnsi="Garamond" w:cs="Garamond"/>
          <w:color w:val="000000" w:themeColor="text1"/>
          <w:sz w:val="28"/>
          <w:szCs w:val="28"/>
        </w:rPr>
        <w:t>programme</w:t>
      </w:r>
      <w:proofErr w:type="spellEnd"/>
      <w:r w:rsidRPr="00255B16">
        <w:rPr>
          <w:rFonts w:ascii="Garamond" w:eastAsia="Garamond" w:hAnsi="Garamond" w:cs="Garamond"/>
          <w:color w:val="000000" w:themeColor="text1"/>
          <w:sz w:val="28"/>
          <w:szCs w:val="28"/>
        </w:rPr>
        <w:t>. One webinar to be conducted for CISO. (C. Parekh)</w:t>
      </w:r>
    </w:p>
    <w:p w14:paraId="0D62C28D"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9"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06. Boarding work at the football ground so that the mud does not go out. Approx. INR 50,000 is approved for the same. (V. Soni)</w:t>
      </w:r>
    </w:p>
    <w:p w14:paraId="24550A38"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A"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07. For CBRN, not currently. Go slow for this. (Parvesh Sharma)</w:t>
      </w:r>
    </w:p>
    <w:p w14:paraId="5D7404C3"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B"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08. To work out the mail merge software so that 1500 mail can be sent in one day. (</w:t>
      </w:r>
      <w:proofErr w:type="spellStart"/>
      <w:r w:rsidRPr="00255B16">
        <w:rPr>
          <w:rFonts w:ascii="Garamond" w:eastAsia="Garamond" w:hAnsi="Garamond" w:cs="Garamond"/>
          <w:color w:val="000000" w:themeColor="text1"/>
          <w:sz w:val="28"/>
          <w:szCs w:val="28"/>
        </w:rPr>
        <w:t>K.Shah</w:t>
      </w:r>
      <w:proofErr w:type="spellEnd"/>
      <w:r w:rsidRPr="00255B16">
        <w:rPr>
          <w:rFonts w:ascii="Garamond" w:eastAsia="Garamond" w:hAnsi="Garamond" w:cs="Garamond"/>
          <w:color w:val="000000" w:themeColor="text1"/>
          <w:sz w:val="28"/>
          <w:szCs w:val="28"/>
        </w:rPr>
        <w:t>)</w:t>
      </w:r>
    </w:p>
    <w:p w14:paraId="3EE0E7F2"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C"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09. Infrastructure fees we are going to charge. We will start </w:t>
      </w:r>
      <w:proofErr w:type="spellStart"/>
      <w:r w:rsidRPr="00255B16">
        <w:rPr>
          <w:rFonts w:ascii="Garamond" w:eastAsia="Garamond" w:hAnsi="Garamond" w:cs="Garamond"/>
          <w:color w:val="000000" w:themeColor="text1"/>
          <w:sz w:val="28"/>
          <w:szCs w:val="28"/>
        </w:rPr>
        <w:t>B.Tech</w:t>
      </w:r>
      <w:proofErr w:type="spellEnd"/>
      <w:r w:rsidRPr="00255B16">
        <w:rPr>
          <w:rFonts w:ascii="Garamond" w:eastAsia="Garamond" w:hAnsi="Garamond" w:cs="Garamond"/>
          <w:color w:val="000000" w:themeColor="text1"/>
          <w:sz w:val="28"/>
          <w:szCs w:val="28"/>
        </w:rPr>
        <w:t xml:space="preserve"> and </w:t>
      </w:r>
      <w:proofErr w:type="spellStart"/>
      <w:r w:rsidRPr="00255B16">
        <w:rPr>
          <w:rFonts w:ascii="Garamond" w:eastAsia="Garamond" w:hAnsi="Garamond" w:cs="Garamond"/>
          <w:color w:val="000000" w:themeColor="text1"/>
          <w:sz w:val="28"/>
          <w:szCs w:val="28"/>
        </w:rPr>
        <w:t>M.Tech</w:t>
      </w:r>
      <w:proofErr w:type="spellEnd"/>
      <w:r w:rsidRPr="00255B16">
        <w:rPr>
          <w:rFonts w:ascii="Garamond" w:eastAsia="Garamond" w:hAnsi="Garamond" w:cs="Garamond"/>
          <w:color w:val="000000" w:themeColor="text1"/>
          <w:sz w:val="28"/>
          <w:szCs w:val="28"/>
        </w:rPr>
        <w:t xml:space="preserve"> for pan India students and for ACPC students extra class will be run for the same by the SITCS. Test run with students should be started for using the Microsoft Team Software for online classes.  (J. Pandya)</w:t>
      </w:r>
    </w:p>
    <w:p w14:paraId="0A4CD052"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D" w14:textId="77777777" w:rsidR="0053393C" w:rsidRPr="00255B16"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10. Calculation for 7th pay has been done and the same will be done in 03 installment. (K. Parmar)</w:t>
      </w:r>
    </w:p>
    <w:p w14:paraId="0000000E"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lastRenderedPageBreak/>
        <w:t xml:space="preserve">11. INR 2.50 Lakhs has been in-principle approved for purchasing of the bed, furniture at RSU guest house. Go for the best product and a sample should be shown to DG before final purchasing.  For plantation, hiring of the water tanks is approved. (A. </w:t>
      </w:r>
      <w:proofErr w:type="spellStart"/>
      <w:r w:rsidRPr="00255B16">
        <w:rPr>
          <w:rFonts w:ascii="Garamond" w:eastAsia="Garamond" w:hAnsi="Garamond" w:cs="Garamond"/>
          <w:color w:val="000000" w:themeColor="text1"/>
          <w:sz w:val="28"/>
          <w:szCs w:val="28"/>
        </w:rPr>
        <w:t>Rajgor</w:t>
      </w:r>
      <w:proofErr w:type="spellEnd"/>
      <w:r w:rsidRPr="00255B16">
        <w:rPr>
          <w:rFonts w:ascii="Garamond" w:eastAsia="Garamond" w:hAnsi="Garamond" w:cs="Garamond"/>
          <w:color w:val="000000" w:themeColor="text1"/>
          <w:sz w:val="28"/>
          <w:szCs w:val="28"/>
        </w:rPr>
        <w:t>)</w:t>
      </w:r>
    </w:p>
    <w:p w14:paraId="257E3108"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0F"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12. Purchasing of the books should be done before 15th August 2020. All the books should be there in the RSU Campus. (</w:t>
      </w:r>
      <w:proofErr w:type="spellStart"/>
      <w:r w:rsidRPr="00255B16">
        <w:rPr>
          <w:rFonts w:ascii="Garamond" w:eastAsia="Garamond" w:hAnsi="Garamond" w:cs="Garamond"/>
          <w:color w:val="000000" w:themeColor="text1"/>
          <w:sz w:val="28"/>
          <w:szCs w:val="28"/>
        </w:rPr>
        <w:t>P.Parekh</w:t>
      </w:r>
      <w:proofErr w:type="spellEnd"/>
      <w:r w:rsidRPr="00255B16">
        <w:rPr>
          <w:rFonts w:ascii="Garamond" w:eastAsia="Garamond" w:hAnsi="Garamond" w:cs="Garamond"/>
          <w:color w:val="000000" w:themeColor="text1"/>
          <w:sz w:val="28"/>
          <w:szCs w:val="28"/>
        </w:rPr>
        <w:t>)</w:t>
      </w:r>
    </w:p>
    <w:p w14:paraId="2AD22E27"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10" w14:textId="77777777" w:rsidR="0053393C"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13. </w:t>
      </w:r>
      <w:proofErr w:type="spellStart"/>
      <w:r w:rsidRPr="00255B16">
        <w:rPr>
          <w:rFonts w:ascii="Garamond" w:eastAsia="Garamond" w:hAnsi="Garamond" w:cs="Garamond"/>
          <w:color w:val="000000" w:themeColor="text1"/>
          <w:sz w:val="28"/>
          <w:szCs w:val="28"/>
        </w:rPr>
        <w:t>ToT</w:t>
      </w:r>
      <w:proofErr w:type="spellEnd"/>
      <w:r w:rsidRPr="00255B16">
        <w:rPr>
          <w:rFonts w:ascii="Garamond" w:eastAsia="Garamond" w:hAnsi="Garamond" w:cs="Garamond"/>
          <w:color w:val="000000" w:themeColor="text1"/>
          <w:sz w:val="28"/>
          <w:szCs w:val="28"/>
        </w:rPr>
        <w:t xml:space="preserve"> has been organized on 07th August 2020. (Priyanka Sharma)</w:t>
      </w:r>
    </w:p>
    <w:p w14:paraId="50299579" w14:textId="77777777" w:rsidR="00A96183" w:rsidRPr="00255B16" w:rsidRDefault="00A96183" w:rsidP="00255B16">
      <w:pPr>
        <w:shd w:val="clear" w:color="auto" w:fill="FFFFFF"/>
        <w:jc w:val="both"/>
        <w:rPr>
          <w:rFonts w:ascii="Garamond" w:eastAsia="Garamond" w:hAnsi="Garamond" w:cs="Garamond"/>
          <w:color w:val="000000" w:themeColor="text1"/>
          <w:sz w:val="28"/>
          <w:szCs w:val="28"/>
        </w:rPr>
      </w:pPr>
    </w:p>
    <w:p w14:paraId="00000011" w14:textId="77777777" w:rsidR="0053393C" w:rsidRPr="00255B16"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14. Whenever any police personnel/</w:t>
      </w:r>
      <w:proofErr w:type="spellStart"/>
      <w:r w:rsidRPr="00255B16">
        <w:rPr>
          <w:rFonts w:ascii="Garamond" w:eastAsia="Garamond" w:hAnsi="Garamond" w:cs="Garamond"/>
          <w:color w:val="000000" w:themeColor="text1"/>
          <w:sz w:val="28"/>
          <w:szCs w:val="28"/>
        </w:rPr>
        <w:t>inservice</w:t>
      </w:r>
      <w:proofErr w:type="spellEnd"/>
      <w:r w:rsidRPr="00255B16">
        <w:rPr>
          <w:rFonts w:ascii="Garamond" w:eastAsia="Garamond" w:hAnsi="Garamond" w:cs="Garamond"/>
          <w:color w:val="000000" w:themeColor="text1"/>
          <w:sz w:val="28"/>
          <w:szCs w:val="28"/>
        </w:rPr>
        <w:t xml:space="preserve"> personnel takes training from RSU, the same list should be sent and intimation should be done to JS(IS), MHA after RRU. Till RSU we will be intimate to the Home Department for the same. (Dean Training) </w:t>
      </w:r>
    </w:p>
    <w:p w14:paraId="00000012" w14:textId="77777777" w:rsidR="0053393C" w:rsidRPr="00255B16"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  </w:t>
      </w:r>
    </w:p>
    <w:p w14:paraId="00000013" w14:textId="77777777" w:rsidR="0053393C" w:rsidRPr="00255B16" w:rsidRDefault="0053393C" w:rsidP="00255B16">
      <w:pPr>
        <w:shd w:val="clear" w:color="auto" w:fill="FFFFFF"/>
        <w:jc w:val="both"/>
        <w:rPr>
          <w:rFonts w:ascii="Garamond" w:hAnsi="Garamond"/>
          <w:color w:val="000000" w:themeColor="text1"/>
          <w:sz w:val="28"/>
          <w:szCs w:val="28"/>
        </w:rPr>
      </w:pPr>
    </w:p>
    <w:p w14:paraId="00000014" w14:textId="77777777" w:rsidR="0053393C" w:rsidRPr="00255B16"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 </w:t>
      </w:r>
    </w:p>
    <w:p w14:paraId="00000015" w14:textId="0714A9C9" w:rsidR="0053393C" w:rsidRPr="00255B16"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 Any matter related to the admin should </w:t>
      </w:r>
      <w:r w:rsidR="00897EDD" w:rsidRPr="00255B16">
        <w:rPr>
          <w:rFonts w:ascii="Garamond" w:eastAsia="Garamond" w:hAnsi="Garamond" w:cs="Garamond"/>
          <w:color w:val="000000" w:themeColor="text1"/>
          <w:sz w:val="28"/>
          <w:szCs w:val="28"/>
        </w:rPr>
        <w:t>always</w:t>
      </w:r>
      <w:r w:rsidRPr="00255B16">
        <w:rPr>
          <w:rFonts w:ascii="Garamond" w:eastAsia="Garamond" w:hAnsi="Garamond" w:cs="Garamond"/>
          <w:color w:val="000000" w:themeColor="text1"/>
          <w:sz w:val="28"/>
          <w:szCs w:val="28"/>
        </w:rPr>
        <w:t xml:space="preserve"> be through the Registrar's Office. And any matter related to academic, faculty affairs should </w:t>
      </w:r>
      <w:proofErr w:type="spellStart"/>
      <w:r w:rsidRPr="00255B16">
        <w:rPr>
          <w:rFonts w:ascii="Garamond" w:eastAsia="Garamond" w:hAnsi="Garamond" w:cs="Garamond"/>
          <w:color w:val="000000" w:themeColor="text1"/>
          <w:sz w:val="28"/>
          <w:szCs w:val="28"/>
        </w:rPr>
        <w:t>alway</w:t>
      </w:r>
      <w:proofErr w:type="spellEnd"/>
      <w:r w:rsidRPr="00255B16">
        <w:rPr>
          <w:rFonts w:ascii="Garamond" w:eastAsia="Garamond" w:hAnsi="Garamond" w:cs="Garamond"/>
          <w:color w:val="000000" w:themeColor="text1"/>
          <w:sz w:val="28"/>
          <w:szCs w:val="28"/>
        </w:rPr>
        <w:t xml:space="preserve"> through the Dean (FAA)'s office. </w:t>
      </w:r>
    </w:p>
    <w:p w14:paraId="00000016" w14:textId="77777777" w:rsidR="0053393C" w:rsidRPr="00255B16" w:rsidRDefault="00000000" w:rsidP="00255B16">
      <w:pPr>
        <w:shd w:val="clear" w:color="auto" w:fill="FFFFFF"/>
        <w:jc w:val="both"/>
        <w:rPr>
          <w:rFonts w:ascii="Garamond" w:eastAsia="Garamond" w:hAnsi="Garamond" w:cs="Garamond"/>
          <w:color w:val="000000" w:themeColor="text1"/>
          <w:sz w:val="28"/>
          <w:szCs w:val="28"/>
        </w:rPr>
      </w:pPr>
      <w:r w:rsidRPr="00255B16">
        <w:rPr>
          <w:rFonts w:ascii="Garamond" w:eastAsia="Garamond" w:hAnsi="Garamond" w:cs="Garamond"/>
          <w:color w:val="000000" w:themeColor="text1"/>
          <w:sz w:val="28"/>
          <w:szCs w:val="28"/>
        </w:rPr>
        <w:t xml:space="preserve">** After 15th August 2020 if there are less forms in the </w:t>
      </w:r>
      <w:proofErr w:type="spellStart"/>
      <w:r w:rsidRPr="00255B16">
        <w:rPr>
          <w:rFonts w:ascii="Garamond" w:eastAsia="Garamond" w:hAnsi="Garamond" w:cs="Garamond"/>
          <w:color w:val="000000" w:themeColor="text1"/>
          <w:sz w:val="28"/>
          <w:szCs w:val="28"/>
        </w:rPr>
        <w:t>programme</w:t>
      </w:r>
      <w:proofErr w:type="spellEnd"/>
      <w:r w:rsidRPr="00255B16">
        <w:rPr>
          <w:rFonts w:ascii="Garamond" w:eastAsia="Garamond" w:hAnsi="Garamond" w:cs="Garamond"/>
          <w:color w:val="000000" w:themeColor="text1"/>
          <w:sz w:val="28"/>
          <w:szCs w:val="28"/>
        </w:rPr>
        <w:t xml:space="preserve"> we may cancel the </w:t>
      </w:r>
      <w:proofErr w:type="spellStart"/>
      <w:r w:rsidRPr="00255B16">
        <w:rPr>
          <w:rFonts w:ascii="Garamond" w:eastAsia="Garamond" w:hAnsi="Garamond" w:cs="Garamond"/>
          <w:color w:val="000000" w:themeColor="text1"/>
          <w:sz w:val="28"/>
          <w:szCs w:val="28"/>
        </w:rPr>
        <w:t>programme</w:t>
      </w:r>
      <w:proofErr w:type="spellEnd"/>
      <w:r w:rsidRPr="00255B16">
        <w:rPr>
          <w:rFonts w:ascii="Garamond" w:eastAsia="Garamond" w:hAnsi="Garamond" w:cs="Garamond"/>
          <w:color w:val="000000" w:themeColor="text1"/>
          <w:sz w:val="28"/>
          <w:szCs w:val="28"/>
        </w:rPr>
        <w:t xml:space="preserve">. </w:t>
      </w:r>
    </w:p>
    <w:p w14:paraId="00000017" w14:textId="77777777" w:rsidR="0053393C" w:rsidRPr="00255B16" w:rsidRDefault="0053393C" w:rsidP="00255B16">
      <w:pPr>
        <w:jc w:val="both"/>
        <w:rPr>
          <w:rFonts w:ascii="Garamond" w:hAnsi="Garamond"/>
          <w:color w:val="000000" w:themeColor="text1"/>
          <w:sz w:val="28"/>
          <w:szCs w:val="28"/>
        </w:rPr>
      </w:pPr>
    </w:p>
    <w:sectPr w:rsidR="0053393C" w:rsidRPr="00255B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A31873C8-0E12-4F86-A390-75786D12B045}"/>
    <w:embedBold r:id="rId2" w:fontKey="{735E5E6A-A1E3-426F-AFB0-B9FE3C4ED9B1}"/>
  </w:font>
  <w:font w:name="Calibri">
    <w:panose1 w:val="020F0502020204030204"/>
    <w:charset w:val="00"/>
    <w:family w:val="swiss"/>
    <w:pitch w:val="variable"/>
    <w:sig w:usb0="E4002EFF" w:usb1="C200247B" w:usb2="00000009" w:usb3="00000000" w:csb0="000001FF" w:csb1="00000000"/>
    <w:embedRegular r:id="rId3" w:fontKey="{8DE268C5-54F0-4F8F-AF0D-CA626CCDF6C3}"/>
  </w:font>
  <w:font w:name="Cambria">
    <w:panose1 w:val="02040503050406030204"/>
    <w:charset w:val="00"/>
    <w:family w:val="roman"/>
    <w:pitch w:val="variable"/>
    <w:sig w:usb0="E00006FF" w:usb1="420024FF" w:usb2="02000000" w:usb3="00000000" w:csb0="0000019F" w:csb1="00000000"/>
    <w:embedRegular r:id="rId4" w:fontKey="{CFFC8DFF-899C-4FB0-86D0-CACE040FB92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93C"/>
    <w:rsid w:val="00255B16"/>
    <w:rsid w:val="0053393C"/>
    <w:rsid w:val="00547DD9"/>
    <w:rsid w:val="008654E4"/>
    <w:rsid w:val="00897EDD"/>
    <w:rsid w:val="00A961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2B0E5"/>
  <w15:docId w15:val="{C82798ED-C77F-4DC5-859A-0559301B1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A961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Madhuri Vaidya VCO</cp:lastModifiedBy>
  <cp:revision>5</cp:revision>
  <cp:lastPrinted>2026-03-16T11:46:00Z</cp:lastPrinted>
  <dcterms:created xsi:type="dcterms:W3CDTF">2026-03-16T11:45:00Z</dcterms:created>
  <dcterms:modified xsi:type="dcterms:W3CDTF">2026-03-16T11:46:00Z</dcterms:modified>
</cp:coreProperties>
</file>