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9F24" w14:textId="29FDD8A8" w:rsidR="00C7261A" w:rsidRPr="00C7261A" w:rsidRDefault="00000000" w:rsidP="00C7261A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C7261A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>25th Heads of Schools and Administrative Units Meeting</w:t>
      </w:r>
    </w:p>
    <w:p w14:paraId="00000001" w14:textId="0EFD5D5E" w:rsidR="0042209F" w:rsidRPr="00C7261A" w:rsidRDefault="00000000" w:rsidP="00C7261A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proofErr w:type="gramStart"/>
      <w:r w:rsidRPr="00C7261A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  24</w:t>
      </w:r>
      <w:proofErr w:type="gramEnd"/>
      <w:r w:rsidRPr="00C7261A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 xml:space="preserve"> August, 2020</w:t>
      </w:r>
    </w:p>
    <w:p w14:paraId="76576D52" w14:textId="77777777" w:rsidR="00073648" w:rsidRDefault="00073648" w:rsidP="00C7261A">
      <w:pPr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</w:pPr>
    </w:p>
    <w:p w14:paraId="7401A132" w14:textId="77777777" w:rsidR="00073648" w:rsidRDefault="00073648" w:rsidP="00C7261A">
      <w:pPr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</w:pPr>
    </w:p>
    <w:p w14:paraId="00000002" w14:textId="75D1283D" w:rsidR="0042209F" w:rsidRDefault="00000000" w:rsidP="00C7261A">
      <w:pPr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  <w:t xml:space="preserve">Deliberated and Resolved Points for Action by Staff/Unit </w:t>
      </w:r>
      <w:proofErr w:type="gramStart"/>
      <w:r w:rsidRPr="00C7261A"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  <w:t>Concerned</w:t>
      </w:r>
      <w:r w:rsidR="00073648"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  <w:t xml:space="preserve"> :</w:t>
      </w:r>
      <w:proofErr w:type="gramEnd"/>
      <w:r w:rsidR="00073648"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  <w:t>-</w:t>
      </w:r>
    </w:p>
    <w:p w14:paraId="0C5D11D2" w14:textId="77777777" w:rsidR="00073648" w:rsidRDefault="00073648" w:rsidP="00C7261A">
      <w:pPr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</w:pPr>
    </w:p>
    <w:p w14:paraId="24874E3C" w14:textId="77777777" w:rsidR="00073648" w:rsidRPr="00C7261A" w:rsidRDefault="00073648" w:rsidP="00C7261A">
      <w:pPr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  <w:highlight w:val="white"/>
        </w:rPr>
      </w:pPr>
    </w:p>
    <w:p w14:paraId="00000003" w14:textId="77777777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1. Extension in Admissions till 31st August who has query/problems regarding Fees, failing which will cancel admissions. (</w:t>
      </w:r>
      <w:proofErr w:type="spellStart"/>
      <w:proofErr w:type="gram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J.Pandya</w:t>
      </w:r>
      <w:proofErr w:type="spellEnd"/>
      <w:proofErr w:type="gram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)</w:t>
      </w:r>
    </w:p>
    <w:p w14:paraId="22AF0BA1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4" w14:textId="4BF8CBCB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2. Purchase of the items for the medical </w:t>
      </w:r>
      <w:proofErr w:type="spell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centre</w:t>
      </w:r>
      <w:proofErr w:type="spell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 up to limit of Rs. 50,000/</w:t>
      </w:r>
      <w:proofErr w:type="gram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- .</w:t>
      </w:r>
      <w:proofErr w:type="gram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 (D. Prajapati)</w:t>
      </w:r>
    </w:p>
    <w:p w14:paraId="1F66C65F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5" w14:textId="305DF402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3. Loan Proposal for RSU, From the Desk of Director General an email shall be sent to Chairman and Managing Director GSFS - (Vijay Vaghela / Registrar &amp; CAO). Internal Audit and Statutory Audit for FY 2019-20 </w:t>
      </w:r>
      <w:proofErr w:type="gram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Status</w:t>
      </w:r>
      <w:r w:rsidRPr="00C7261A">
        <w:rPr>
          <w:rFonts w:ascii="Garamond" w:eastAsia="Garamond" w:hAnsi="Garamond" w:cs="Garamond"/>
          <w:b/>
          <w:color w:val="000000" w:themeColor="text1"/>
          <w:sz w:val="28"/>
          <w:szCs w:val="28"/>
          <w:highlight w:val="white"/>
        </w:rPr>
        <w:t xml:space="preserve"> </w:t>
      </w: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.</w:t>
      </w:r>
      <w:proofErr w:type="gram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 (K. Parmar)</w:t>
      </w:r>
    </w:p>
    <w:p w14:paraId="38DE7BD8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6" w14:textId="44D4F597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4. Will </w:t>
      </w:r>
      <w:proofErr w:type="spell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finalise</w:t>
      </w:r>
      <w:proofErr w:type="spell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 the </w:t>
      </w:r>
      <w:proofErr w:type="spellStart"/>
      <w:proofErr w:type="gram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Ph.D</w:t>
      </w:r>
      <w:proofErr w:type="spellEnd"/>
      <w:proofErr w:type="gram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 Entrance Examination. Report of FDP will be sent to KCG. (G Kushwah)</w:t>
      </w:r>
    </w:p>
    <w:p w14:paraId="5E30E969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7" w14:textId="4A41ED14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5. Drafted Syllabus of M.A. Syllabus drafted for both General and </w:t>
      </w:r>
      <w:proofErr w:type="spell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honours</w:t>
      </w:r>
      <w:proofErr w:type="spell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. (A Pande)</w:t>
      </w:r>
    </w:p>
    <w:p w14:paraId="1E3D97C2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8" w14:textId="1577567C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6. MoU with AIML, will </w:t>
      </w:r>
      <w:proofErr w:type="spell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organise</w:t>
      </w:r>
      <w:proofErr w:type="spell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 certificate course with AIML. Will get the last installment of Cyber Shiksha. Submitted Purchase details for software.  (C Parekh)</w:t>
      </w:r>
    </w:p>
    <w:p w14:paraId="0FB13CF1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9" w14:textId="3BF3B69B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7. Platform for Server Room. Borewell may be checked by an Irrigation Engineer. (V Gole)</w:t>
      </w:r>
    </w:p>
    <w:p w14:paraId="29F08AF8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A" w14:textId="1D7B9ADB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8. Computer Training for Drivers 1 hour per day. Recruitment of Part Time Mechanic for repairing vehicles. (A </w:t>
      </w:r>
      <w:proofErr w:type="spell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Rajgor</w:t>
      </w:r>
      <w:proofErr w:type="spell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)</w:t>
      </w:r>
    </w:p>
    <w:p w14:paraId="5D64AEDB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B" w14:textId="0C10038B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9. Working on a CSR Project. Requirement of Books for SFSRM. (M Tripathi)</w:t>
      </w:r>
    </w:p>
    <w:p w14:paraId="3E49E433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C" w14:textId="7A94ECB5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10. For student Mail ID use the old domain. (K Shah)</w:t>
      </w:r>
    </w:p>
    <w:p w14:paraId="0C458116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D" w14:textId="33C44987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11. Conduct Higher credibility test for students. (N Dave)</w:t>
      </w:r>
    </w:p>
    <w:p w14:paraId="0000000E" w14:textId="77777777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lastRenderedPageBreak/>
        <w:t>12. Approval of Dean FAA is must for any Webinar/</w:t>
      </w:r>
      <w:proofErr w:type="spell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Programme</w:t>
      </w:r>
      <w:proofErr w:type="spell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 for schools. Make a schedule of </w:t>
      </w:r>
      <w:proofErr w:type="spell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Programmes</w:t>
      </w:r>
      <w:proofErr w:type="spell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 like in 6 months national </w:t>
      </w:r>
      <w:proofErr w:type="spell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programme</w:t>
      </w:r>
      <w:proofErr w:type="spell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, international in 9 Months. (All Faculties)</w:t>
      </w:r>
    </w:p>
    <w:p w14:paraId="7FA94F82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0F" w14:textId="6175CF94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13. Will send paper for LLM Entrance Examination. (S Goswami)</w:t>
      </w:r>
    </w:p>
    <w:p w14:paraId="715A6724" w14:textId="77777777" w:rsidR="00D42763" w:rsidRDefault="00D42763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</w:p>
    <w:p w14:paraId="00000010" w14:textId="1D5C19E7" w:rsidR="0042209F" w:rsidRPr="00C7261A" w:rsidRDefault="00000000" w:rsidP="00C7261A">
      <w:pPr>
        <w:jc w:val="both"/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</w:pPr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14. Details of SPSS Software given to the Purchase Committee. Will conduct an Awareness </w:t>
      </w:r>
      <w:proofErr w:type="spellStart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>Programme</w:t>
      </w:r>
      <w:proofErr w:type="spellEnd"/>
      <w:r w:rsidRPr="00C7261A">
        <w:rPr>
          <w:rFonts w:ascii="Garamond" w:eastAsia="Garamond" w:hAnsi="Garamond" w:cs="Garamond"/>
          <w:color w:val="000000" w:themeColor="text1"/>
          <w:sz w:val="28"/>
          <w:szCs w:val="28"/>
          <w:highlight w:val="white"/>
        </w:rPr>
        <w:t xml:space="preserve"> of ICC. (P Sharma)</w:t>
      </w:r>
    </w:p>
    <w:p w14:paraId="00000011" w14:textId="77777777" w:rsidR="0042209F" w:rsidRPr="00C7261A" w:rsidRDefault="0042209F" w:rsidP="00C7261A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42209F" w:rsidRPr="00C726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2578BAF1-5906-4467-A224-5499244B29DF}"/>
    <w:embedBold r:id="rId2" w:fontKey="{6146DC40-B8E6-4B5B-9B14-8F22B692CB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18E702-B6CB-43A3-88F4-A63B8D5FBA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D7E8D0-DE76-4EE0-BDA7-097941F79C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09F"/>
    <w:rsid w:val="00073648"/>
    <w:rsid w:val="0042209F"/>
    <w:rsid w:val="00547DD9"/>
    <w:rsid w:val="00C7261A"/>
    <w:rsid w:val="00D4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4EE5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4</cp:revision>
  <dcterms:created xsi:type="dcterms:W3CDTF">2026-03-16T12:53:00Z</dcterms:created>
  <dcterms:modified xsi:type="dcterms:W3CDTF">2026-03-16T12:55:00Z</dcterms:modified>
</cp:coreProperties>
</file>