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XSpec="center" w:tblpY="3166"/>
        <w:tblW w:w="10958" w:type="dxa"/>
        <w:tblBorders>
          <w:top w:val="single" w:sz="12" w:space="0" w:color="44546A" w:themeColor="text2"/>
          <w:left w:val="single" w:sz="12" w:space="0" w:color="44546A" w:themeColor="text2"/>
          <w:bottom w:val="single" w:sz="12" w:space="0" w:color="44546A" w:themeColor="text2"/>
          <w:right w:val="single" w:sz="12" w:space="0" w:color="44546A" w:themeColor="text2"/>
        </w:tblBorders>
        <w:tblLook w:val="04A0" w:firstRow="1" w:lastRow="0" w:firstColumn="1" w:lastColumn="0" w:noHBand="0" w:noVBand="1"/>
      </w:tblPr>
      <w:tblGrid>
        <w:gridCol w:w="934"/>
        <w:gridCol w:w="7709"/>
        <w:gridCol w:w="2315"/>
      </w:tblGrid>
      <w:tr w:rsidR="0030668B" w:rsidRPr="00FE095A" w14:paraId="6C3F3977" w14:textId="77777777" w:rsidTr="00B169BD">
        <w:trPr>
          <w:trHeight w:val="680"/>
        </w:trPr>
        <w:tc>
          <w:tcPr>
            <w:tcW w:w="934" w:type="dxa"/>
          </w:tcPr>
          <w:p w14:paraId="65F4EBC7" w14:textId="04881367" w:rsidR="0030668B" w:rsidRPr="00FE095A" w:rsidRDefault="0030668B" w:rsidP="00B169BD">
            <w:pPr>
              <w:jc w:val="center"/>
              <w:rPr>
                <w:rFonts w:ascii="Garamond" w:hAnsi="Garamond"/>
                <w:color w:val="002060"/>
                <w:sz w:val="28"/>
                <w:szCs w:val="28"/>
                <w:lang w:val="en-GB"/>
              </w:rPr>
            </w:pPr>
            <w:r w:rsidRPr="00056414">
              <w:rPr>
                <w:rFonts w:ascii="Garamond" w:hAnsi="Garamond"/>
                <w:b/>
                <w:bCs/>
                <w:color w:val="002060"/>
                <w:sz w:val="32"/>
                <w:szCs w:val="32"/>
                <w:lang w:val="en-GB"/>
              </w:rPr>
              <w:t>Sr. No.</w:t>
            </w:r>
          </w:p>
        </w:tc>
        <w:tc>
          <w:tcPr>
            <w:tcW w:w="7709" w:type="dxa"/>
          </w:tcPr>
          <w:p w14:paraId="00061999" w14:textId="735D0625" w:rsidR="0030668B" w:rsidRPr="00FE095A" w:rsidRDefault="0030668B" w:rsidP="00B169BD">
            <w:pPr>
              <w:spacing w:before="120"/>
              <w:jc w:val="center"/>
              <w:rPr>
                <w:rFonts w:ascii="Garamond" w:hAnsi="Garamond"/>
                <w:color w:val="002060"/>
                <w:sz w:val="28"/>
                <w:szCs w:val="28"/>
                <w:lang w:val="en-GB"/>
              </w:rPr>
            </w:pPr>
            <w:r w:rsidRPr="00056414">
              <w:rPr>
                <w:rFonts w:ascii="Garamond" w:hAnsi="Garamond"/>
                <w:b/>
                <w:bCs/>
                <w:color w:val="002060"/>
                <w:sz w:val="32"/>
                <w:szCs w:val="32"/>
                <w:lang w:val="en-GB"/>
              </w:rPr>
              <w:t>Action Points</w:t>
            </w:r>
          </w:p>
        </w:tc>
        <w:tc>
          <w:tcPr>
            <w:tcW w:w="2315" w:type="dxa"/>
          </w:tcPr>
          <w:p w14:paraId="0510B011" w14:textId="6B49B424" w:rsidR="0030668B" w:rsidRPr="00FE095A" w:rsidRDefault="0030668B" w:rsidP="00B169BD">
            <w:pPr>
              <w:spacing w:before="120"/>
              <w:jc w:val="center"/>
              <w:rPr>
                <w:rFonts w:ascii="Garamond" w:hAnsi="Garamond"/>
                <w:color w:val="002060"/>
                <w:sz w:val="28"/>
                <w:szCs w:val="28"/>
                <w:lang w:val="en-GB"/>
              </w:rPr>
            </w:pPr>
            <w:r w:rsidRPr="00056414">
              <w:rPr>
                <w:rFonts w:ascii="Garamond" w:hAnsi="Garamond"/>
                <w:b/>
                <w:bCs/>
                <w:color w:val="002060"/>
                <w:sz w:val="32"/>
                <w:szCs w:val="32"/>
              </w:rPr>
              <w:t>Key Personnel</w:t>
            </w:r>
          </w:p>
        </w:tc>
      </w:tr>
      <w:tr w:rsidR="00EB5B21" w:rsidRPr="00FE095A" w14:paraId="5A9ECD96" w14:textId="77777777" w:rsidTr="00B169BD">
        <w:trPr>
          <w:trHeight w:val="680"/>
        </w:trPr>
        <w:tc>
          <w:tcPr>
            <w:tcW w:w="934" w:type="dxa"/>
          </w:tcPr>
          <w:p w14:paraId="38D33F3A" w14:textId="613C1F70" w:rsidR="00EB5B21" w:rsidRPr="00FE095A" w:rsidRDefault="00EB5B21" w:rsidP="00B169BD">
            <w:pPr>
              <w:spacing w:before="480"/>
              <w:jc w:val="both"/>
              <w:rPr>
                <w:rFonts w:ascii="Garamond" w:hAnsi="Garamond"/>
                <w:color w:val="002060"/>
                <w:sz w:val="28"/>
                <w:szCs w:val="28"/>
                <w:lang w:val="en-GB"/>
              </w:rPr>
            </w:pPr>
            <w:r w:rsidRPr="00FE095A">
              <w:rPr>
                <w:rFonts w:ascii="Garamond" w:hAnsi="Garamond"/>
                <w:color w:val="002060"/>
                <w:sz w:val="28"/>
                <w:szCs w:val="28"/>
                <w:lang w:val="en-GB"/>
              </w:rPr>
              <w:t>285.1</w:t>
            </w:r>
          </w:p>
        </w:tc>
        <w:tc>
          <w:tcPr>
            <w:tcW w:w="7709" w:type="dxa"/>
          </w:tcPr>
          <w:p w14:paraId="5DFC9175" w14:textId="77777777" w:rsidR="00A148A7" w:rsidRDefault="00A148A7" w:rsidP="00B169BD">
            <w:pPr>
              <w:jc w:val="both"/>
              <w:rPr>
                <w:rFonts w:ascii="Garamond" w:hAnsi="Garamond"/>
                <w:color w:val="002060"/>
                <w:sz w:val="28"/>
                <w:szCs w:val="28"/>
                <w:lang w:val="en-GB"/>
              </w:rPr>
            </w:pPr>
          </w:p>
          <w:p w14:paraId="6ABF60FB" w14:textId="77777777" w:rsidR="00EB5B21" w:rsidRDefault="00214931" w:rsidP="00B169BD">
            <w:pPr>
              <w:jc w:val="both"/>
              <w:rPr>
                <w:rFonts w:ascii="Garamond" w:hAnsi="Garamond"/>
                <w:color w:val="002060"/>
                <w:sz w:val="28"/>
                <w:szCs w:val="28"/>
                <w:lang w:val="en-GB"/>
              </w:rPr>
            </w:pPr>
            <w:r w:rsidRPr="00FE095A">
              <w:rPr>
                <w:rFonts w:ascii="Garamond" w:hAnsi="Garamond"/>
                <w:color w:val="002060"/>
                <w:sz w:val="28"/>
                <w:szCs w:val="28"/>
                <w:lang w:val="en-GB"/>
              </w:rPr>
              <w:t xml:space="preserve">Regarding BPR&amp;D course, </w:t>
            </w:r>
            <w:r w:rsidR="00474351" w:rsidRPr="00FE095A">
              <w:rPr>
                <w:rFonts w:ascii="Garamond" w:hAnsi="Garamond"/>
                <w:color w:val="002060"/>
                <w:sz w:val="28"/>
                <w:szCs w:val="28"/>
                <w:lang w:val="en-GB"/>
              </w:rPr>
              <w:t>s</w:t>
            </w:r>
            <w:r w:rsidRPr="00FE095A">
              <w:rPr>
                <w:rFonts w:ascii="Garamond" w:hAnsi="Garamond"/>
              </w:rPr>
              <w:t>end</w:t>
            </w:r>
            <w:r w:rsidRPr="00FE095A">
              <w:rPr>
                <w:rFonts w:ascii="Garamond" w:hAnsi="Garamond"/>
                <w:color w:val="002060"/>
                <w:sz w:val="28"/>
                <w:szCs w:val="28"/>
              </w:rPr>
              <w:t xml:space="preserve"> emails to the PMO by 1st </w:t>
            </w:r>
            <w:r w:rsidR="00AC7E8A" w:rsidRPr="00FE095A">
              <w:rPr>
                <w:rFonts w:ascii="Garamond" w:hAnsi="Garamond"/>
                <w:color w:val="002060"/>
                <w:sz w:val="28"/>
                <w:szCs w:val="28"/>
              </w:rPr>
              <w:t>January</w:t>
            </w:r>
            <w:r w:rsidR="00AC7E8A" w:rsidRPr="00FE095A">
              <w:rPr>
                <w:rFonts w:ascii="Garamond" w:hAnsi="Garamond"/>
                <w:color w:val="002060"/>
                <w:sz w:val="28"/>
                <w:szCs w:val="28"/>
                <w:lang w:val="en-GB"/>
              </w:rPr>
              <w:t xml:space="preserve"> and </w:t>
            </w:r>
            <w:r w:rsidR="00AC7E8A" w:rsidRPr="00FE095A">
              <w:rPr>
                <w:rFonts w:ascii="Garamond" w:hAnsi="Garamond"/>
              </w:rPr>
              <w:t>publicly</w:t>
            </w:r>
            <w:r w:rsidRPr="00FE095A">
              <w:rPr>
                <w:rFonts w:ascii="Garamond" w:hAnsi="Garamond"/>
                <w:color w:val="002060"/>
                <w:sz w:val="28"/>
                <w:szCs w:val="28"/>
                <w:lang w:val="en-GB"/>
              </w:rPr>
              <w:t xml:space="preserve"> announce the MoU</w:t>
            </w:r>
          </w:p>
          <w:p w14:paraId="1B2D5AE1" w14:textId="768EC3DB" w:rsidR="00A148A7" w:rsidRPr="00FE095A" w:rsidRDefault="00A148A7" w:rsidP="00B169BD">
            <w:pPr>
              <w:jc w:val="both"/>
              <w:rPr>
                <w:rFonts w:ascii="Garamond" w:hAnsi="Garamond"/>
                <w:color w:val="002060"/>
                <w:sz w:val="28"/>
                <w:szCs w:val="28"/>
                <w:lang w:val="en-GB"/>
              </w:rPr>
            </w:pPr>
          </w:p>
        </w:tc>
        <w:tc>
          <w:tcPr>
            <w:tcW w:w="2315" w:type="dxa"/>
          </w:tcPr>
          <w:p w14:paraId="6DFCD543" w14:textId="77777777" w:rsidR="00B32A7C" w:rsidRDefault="00B32A7C" w:rsidP="00B169BD">
            <w:pPr>
              <w:jc w:val="both"/>
              <w:rPr>
                <w:rFonts w:ascii="Garamond" w:hAnsi="Garamond"/>
                <w:color w:val="002060"/>
                <w:sz w:val="28"/>
                <w:szCs w:val="28"/>
                <w:lang w:val="en-GB"/>
              </w:rPr>
            </w:pPr>
          </w:p>
          <w:p w14:paraId="3604362B" w14:textId="178E6447" w:rsidR="00EB5B21" w:rsidRPr="00FE095A" w:rsidRDefault="00584379" w:rsidP="00B169BD">
            <w:pPr>
              <w:jc w:val="center"/>
              <w:rPr>
                <w:rFonts w:ascii="Garamond" w:hAnsi="Garamond"/>
                <w:color w:val="002060"/>
                <w:sz w:val="28"/>
                <w:szCs w:val="28"/>
                <w:lang w:val="en-GB"/>
              </w:rPr>
            </w:pPr>
            <w:r w:rsidRPr="00FE095A">
              <w:rPr>
                <w:rFonts w:ascii="Garamond" w:hAnsi="Garamond"/>
                <w:color w:val="002060"/>
                <w:sz w:val="28"/>
                <w:szCs w:val="28"/>
                <w:lang w:val="en-GB"/>
              </w:rPr>
              <w:t>PVC &amp; Dean</w:t>
            </w:r>
          </w:p>
        </w:tc>
      </w:tr>
      <w:tr w:rsidR="00EB5B21" w:rsidRPr="00FE095A" w14:paraId="1A2219D0" w14:textId="77777777" w:rsidTr="00B169BD">
        <w:trPr>
          <w:trHeight w:val="680"/>
        </w:trPr>
        <w:tc>
          <w:tcPr>
            <w:tcW w:w="934" w:type="dxa"/>
          </w:tcPr>
          <w:p w14:paraId="1B315B2F" w14:textId="5B0FA278" w:rsidR="00EB5B21" w:rsidRPr="00FE095A" w:rsidRDefault="00DC3079" w:rsidP="00B169BD">
            <w:pPr>
              <w:spacing w:before="480"/>
              <w:jc w:val="both"/>
              <w:rPr>
                <w:rFonts w:ascii="Garamond" w:hAnsi="Garamond"/>
                <w:color w:val="002060"/>
                <w:sz w:val="28"/>
                <w:szCs w:val="28"/>
                <w:lang w:val="en-GB"/>
              </w:rPr>
            </w:pPr>
            <w:r w:rsidRPr="00FE095A">
              <w:rPr>
                <w:rFonts w:ascii="Garamond" w:hAnsi="Garamond"/>
                <w:color w:val="002060"/>
                <w:sz w:val="28"/>
                <w:szCs w:val="28"/>
                <w:lang w:val="en-GB"/>
              </w:rPr>
              <w:t>285.</w:t>
            </w:r>
            <w:r>
              <w:rPr>
                <w:rFonts w:ascii="Garamond" w:hAnsi="Garamond"/>
                <w:color w:val="002060"/>
                <w:sz w:val="28"/>
                <w:szCs w:val="28"/>
                <w:lang w:val="en-GB"/>
              </w:rPr>
              <w:t>2</w:t>
            </w:r>
          </w:p>
        </w:tc>
        <w:tc>
          <w:tcPr>
            <w:tcW w:w="7709" w:type="dxa"/>
          </w:tcPr>
          <w:p w14:paraId="37FAE724" w14:textId="77777777" w:rsidR="00A148A7" w:rsidRDefault="00A148A7" w:rsidP="00B169BD">
            <w:pPr>
              <w:jc w:val="both"/>
              <w:rPr>
                <w:rFonts w:ascii="Garamond" w:hAnsi="Garamond"/>
                <w:color w:val="002060"/>
                <w:sz w:val="28"/>
                <w:szCs w:val="28"/>
                <w:lang w:val="en-GB"/>
              </w:rPr>
            </w:pPr>
          </w:p>
          <w:p w14:paraId="2DB78341" w14:textId="77777777" w:rsidR="00EB5B21" w:rsidRDefault="0084488A" w:rsidP="00B169BD">
            <w:pPr>
              <w:jc w:val="both"/>
              <w:rPr>
                <w:rFonts w:ascii="Garamond" w:hAnsi="Garamond"/>
                <w:color w:val="002060"/>
                <w:sz w:val="28"/>
                <w:szCs w:val="28"/>
                <w:lang w:val="en-GB"/>
              </w:rPr>
            </w:pPr>
            <w:r w:rsidRPr="00FE095A">
              <w:rPr>
                <w:rFonts w:ascii="Garamond" w:hAnsi="Garamond"/>
                <w:color w:val="002060"/>
                <w:sz w:val="28"/>
                <w:szCs w:val="28"/>
                <w:lang w:val="en-GB"/>
              </w:rPr>
              <w:t>Maintain the quality of papers, especially those from SICSSL, and ensure that all TCRO also upholds the required standards</w:t>
            </w:r>
          </w:p>
          <w:p w14:paraId="4F83E095" w14:textId="4AF87059" w:rsidR="00A148A7" w:rsidRPr="00FE095A" w:rsidRDefault="00A148A7" w:rsidP="00B169BD">
            <w:pPr>
              <w:jc w:val="both"/>
              <w:rPr>
                <w:rFonts w:ascii="Garamond" w:hAnsi="Garamond"/>
                <w:color w:val="002060"/>
                <w:sz w:val="28"/>
                <w:szCs w:val="28"/>
                <w:lang w:val="en-GB"/>
              </w:rPr>
            </w:pPr>
          </w:p>
        </w:tc>
        <w:tc>
          <w:tcPr>
            <w:tcW w:w="2315" w:type="dxa"/>
          </w:tcPr>
          <w:p w14:paraId="49EC2E5D" w14:textId="77777777" w:rsidR="00A3520C" w:rsidRDefault="00A3520C" w:rsidP="00B169BD">
            <w:pPr>
              <w:jc w:val="both"/>
              <w:rPr>
                <w:rFonts w:ascii="Garamond" w:hAnsi="Garamond"/>
                <w:color w:val="002060"/>
                <w:sz w:val="28"/>
                <w:szCs w:val="28"/>
                <w:lang w:val="en-GB"/>
              </w:rPr>
            </w:pPr>
          </w:p>
          <w:p w14:paraId="114B8B0D" w14:textId="52921994" w:rsidR="00EB5B21" w:rsidRPr="00FE095A" w:rsidRDefault="001648FD" w:rsidP="00B169BD">
            <w:pPr>
              <w:jc w:val="center"/>
              <w:rPr>
                <w:rFonts w:ascii="Garamond" w:hAnsi="Garamond"/>
                <w:color w:val="002060"/>
                <w:sz w:val="28"/>
                <w:szCs w:val="28"/>
                <w:lang w:val="en-GB"/>
              </w:rPr>
            </w:pPr>
            <w:r w:rsidRPr="00FE095A">
              <w:rPr>
                <w:rFonts w:ascii="Garamond" w:hAnsi="Garamond"/>
                <w:color w:val="002060"/>
                <w:sz w:val="28"/>
                <w:szCs w:val="28"/>
                <w:lang w:val="en-GB"/>
              </w:rPr>
              <w:t>Dean &amp; All Directors</w:t>
            </w:r>
          </w:p>
        </w:tc>
      </w:tr>
      <w:tr w:rsidR="00254AEC" w:rsidRPr="00FE095A" w14:paraId="3812735C" w14:textId="77777777" w:rsidTr="00B169BD">
        <w:trPr>
          <w:trHeight w:val="680"/>
        </w:trPr>
        <w:tc>
          <w:tcPr>
            <w:tcW w:w="934" w:type="dxa"/>
          </w:tcPr>
          <w:p w14:paraId="57BE9E1B" w14:textId="77777777" w:rsidR="0055440E" w:rsidRDefault="0055440E" w:rsidP="00B169BD">
            <w:pPr>
              <w:jc w:val="both"/>
              <w:rPr>
                <w:rFonts w:ascii="Garamond" w:hAnsi="Garamond"/>
                <w:color w:val="002060"/>
                <w:sz w:val="28"/>
                <w:szCs w:val="28"/>
                <w:lang w:val="en-GB"/>
              </w:rPr>
            </w:pPr>
          </w:p>
          <w:p w14:paraId="772627FA" w14:textId="77777777" w:rsidR="0055440E" w:rsidRDefault="0055440E" w:rsidP="00B169BD">
            <w:pPr>
              <w:jc w:val="both"/>
              <w:rPr>
                <w:rFonts w:ascii="Garamond" w:hAnsi="Garamond"/>
                <w:color w:val="002060"/>
                <w:sz w:val="28"/>
                <w:szCs w:val="28"/>
                <w:lang w:val="en-GB"/>
              </w:rPr>
            </w:pPr>
          </w:p>
          <w:p w14:paraId="4A6DB645" w14:textId="77777777" w:rsidR="0055440E" w:rsidRDefault="0055440E" w:rsidP="00B169BD">
            <w:pPr>
              <w:jc w:val="both"/>
              <w:rPr>
                <w:rFonts w:ascii="Garamond" w:hAnsi="Garamond"/>
                <w:color w:val="002060"/>
                <w:sz w:val="28"/>
                <w:szCs w:val="28"/>
                <w:lang w:val="en-GB"/>
              </w:rPr>
            </w:pPr>
          </w:p>
          <w:p w14:paraId="2AA9B8F7" w14:textId="0DD89F8E" w:rsidR="00254AEC" w:rsidRPr="00FE095A" w:rsidRDefault="00C11A91" w:rsidP="00B169BD">
            <w:pPr>
              <w:jc w:val="both"/>
              <w:rPr>
                <w:rFonts w:ascii="Garamond" w:hAnsi="Garamond"/>
                <w:color w:val="002060"/>
                <w:sz w:val="28"/>
                <w:szCs w:val="28"/>
                <w:lang w:val="en-GB"/>
              </w:rPr>
            </w:pPr>
            <w:r>
              <w:rPr>
                <w:rFonts w:ascii="Garamond" w:hAnsi="Garamond"/>
                <w:color w:val="002060"/>
                <w:sz w:val="28"/>
                <w:szCs w:val="28"/>
                <w:lang w:val="en-GB"/>
              </w:rPr>
              <w:t>285.3</w:t>
            </w:r>
          </w:p>
        </w:tc>
        <w:tc>
          <w:tcPr>
            <w:tcW w:w="7709" w:type="dxa"/>
          </w:tcPr>
          <w:p w14:paraId="23AD0DA2" w14:textId="77777777" w:rsidR="00F15A49" w:rsidRDefault="00F15A49" w:rsidP="00B169BD">
            <w:pPr>
              <w:jc w:val="both"/>
              <w:rPr>
                <w:rFonts w:ascii="Garamond" w:hAnsi="Garamond"/>
                <w:color w:val="002060"/>
                <w:sz w:val="28"/>
                <w:szCs w:val="28"/>
                <w:lang w:val="en-GB"/>
              </w:rPr>
            </w:pPr>
          </w:p>
          <w:p w14:paraId="6E8C5EA2" w14:textId="77777777" w:rsidR="00254AEC" w:rsidRDefault="00A148A7" w:rsidP="00B169BD">
            <w:pPr>
              <w:jc w:val="both"/>
              <w:rPr>
                <w:rFonts w:ascii="Garamond" w:hAnsi="Garamond"/>
                <w:color w:val="002060"/>
                <w:sz w:val="28"/>
                <w:szCs w:val="28"/>
                <w:lang w:val="en-GB"/>
              </w:rPr>
            </w:pPr>
            <w:r>
              <w:rPr>
                <w:rFonts w:ascii="Garamond" w:hAnsi="Garamond"/>
                <w:color w:val="002060"/>
                <w:sz w:val="28"/>
                <w:szCs w:val="28"/>
                <w:lang w:val="en-GB"/>
              </w:rPr>
              <w:t>Many</w:t>
            </w:r>
            <w:r w:rsidR="00642C3A" w:rsidRPr="00FE095A">
              <w:rPr>
                <w:rFonts w:ascii="Garamond" w:hAnsi="Garamond"/>
                <w:color w:val="002060"/>
                <w:sz w:val="28"/>
                <w:szCs w:val="28"/>
                <w:lang w:val="en-GB"/>
              </w:rPr>
              <w:t xml:space="preserve"> </w:t>
            </w:r>
            <w:r w:rsidR="00264BCA">
              <w:rPr>
                <w:rFonts w:ascii="Garamond" w:hAnsi="Garamond"/>
                <w:color w:val="002060"/>
                <w:sz w:val="28"/>
                <w:szCs w:val="28"/>
                <w:lang w:val="en-GB"/>
              </w:rPr>
              <w:t>Q</w:t>
            </w:r>
            <w:r w:rsidR="00642C3A" w:rsidRPr="00FE095A">
              <w:rPr>
                <w:rFonts w:ascii="Garamond" w:hAnsi="Garamond"/>
                <w:color w:val="002060"/>
                <w:sz w:val="28"/>
                <w:szCs w:val="28"/>
                <w:lang w:val="en-GB"/>
              </w:rPr>
              <w:t>uantum</w:t>
            </w:r>
            <w:r w:rsidR="00264BCA">
              <w:rPr>
                <w:rFonts w:ascii="Garamond" w:hAnsi="Garamond"/>
                <w:color w:val="002060"/>
                <w:sz w:val="28"/>
                <w:szCs w:val="28"/>
                <w:lang w:val="en-GB"/>
              </w:rPr>
              <w:t xml:space="preserve"> </w:t>
            </w:r>
            <w:r w:rsidR="00642C3A" w:rsidRPr="00FE095A">
              <w:rPr>
                <w:rFonts w:ascii="Garamond" w:hAnsi="Garamond"/>
                <w:color w:val="002060"/>
                <w:sz w:val="28"/>
                <w:szCs w:val="28"/>
                <w:lang w:val="en-GB"/>
              </w:rPr>
              <w:t>related issues and challenges that can be used as potential paper topics. Ensure that all articles undergo thorough standards checks and are reviewed with utmost care. Such lapses will lead to serious consequences. It is essential to maintain the highest levels of integrity and ethics in all submissions</w:t>
            </w:r>
          </w:p>
          <w:p w14:paraId="4C29A5E9" w14:textId="7B3B0EA0" w:rsidR="00F15A49" w:rsidRPr="00FE095A" w:rsidRDefault="00F15A49" w:rsidP="00B169BD">
            <w:pPr>
              <w:jc w:val="both"/>
              <w:rPr>
                <w:rFonts w:ascii="Garamond" w:hAnsi="Garamond"/>
                <w:color w:val="002060"/>
                <w:sz w:val="28"/>
                <w:szCs w:val="28"/>
                <w:lang w:val="en-GB"/>
              </w:rPr>
            </w:pPr>
          </w:p>
        </w:tc>
        <w:tc>
          <w:tcPr>
            <w:tcW w:w="2315" w:type="dxa"/>
          </w:tcPr>
          <w:p w14:paraId="20185FD9" w14:textId="77777777" w:rsidR="000509D6" w:rsidRDefault="000509D6" w:rsidP="00B169BD">
            <w:pPr>
              <w:jc w:val="both"/>
              <w:rPr>
                <w:rFonts w:ascii="Garamond" w:hAnsi="Garamond"/>
                <w:color w:val="002060"/>
                <w:sz w:val="28"/>
                <w:szCs w:val="28"/>
                <w:lang w:val="en-GB"/>
              </w:rPr>
            </w:pPr>
          </w:p>
          <w:p w14:paraId="461B14D7" w14:textId="77777777" w:rsidR="000509D6" w:rsidRDefault="000509D6" w:rsidP="00B169BD">
            <w:pPr>
              <w:jc w:val="both"/>
              <w:rPr>
                <w:rFonts w:ascii="Garamond" w:hAnsi="Garamond"/>
                <w:color w:val="002060"/>
                <w:sz w:val="28"/>
                <w:szCs w:val="28"/>
                <w:lang w:val="en-GB"/>
              </w:rPr>
            </w:pPr>
          </w:p>
          <w:p w14:paraId="21E04249" w14:textId="77777777" w:rsidR="000509D6" w:rsidRDefault="000509D6" w:rsidP="00B169BD">
            <w:pPr>
              <w:jc w:val="both"/>
              <w:rPr>
                <w:rFonts w:ascii="Garamond" w:hAnsi="Garamond"/>
                <w:color w:val="002060"/>
                <w:sz w:val="28"/>
                <w:szCs w:val="28"/>
                <w:lang w:val="en-GB"/>
              </w:rPr>
            </w:pPr>
          </w:p>
          <w:p w14:paraId="74CEAEBD" w14:textId="17FB61B6" w:rsidR="00254AEC" w:rsidRPr="00FE095A" w:rsidRDefault="00C755D2" w:rsidP="00B169BD">
            <w:pPr>
              <w:jc w:val="center"/>
              <w:rPr>
                <w:rFonts w:ascii="Garamond" w:hAnsi="Garamond"/>
                <w:color w:val="002060"/>
                <w:sz w:val="28"/>
                <w:szCs w:val="28"/>
                <w:lang w:val="en-GB"/>
              </w:rPr>
            </w:pPr>
            <w:r w:rsidRPr="00FE095A">
              <w:rPr>
                <w:rFonts w:ascii="Garamond" w:hAnsi="Garamond"/>
                <w:color w:val="002060"/>
                <w:sz w:val="28"/>
                <w:szCs w:val="28"/>
                <w:lang w:val="en-GB"/>
              </w:rPr>
              <w:t>Assis. Dean R&amp;P</w:t>
            </w:r>
          </w:p>
        </w:tc>
      </w:tr>
      <w:tr w:rsidR="00EB4E33" w:rsidRPr="00FE095A" w14:paraId="30163D15" w14:textId="77777777" w:rsidTr="00B169BD">
        <w:trPr>
          <w:trHeight w:val="680"/>
        </w:trPr>
        <w:tc>
          <w:tcPr>
            <w:tcW w:w="934" w:type="dxa"/>
          </w:tcPr>
          <w:p w14:paraId="5AE47E85" w14:textId="77777777" w:rsidR="006F29A2" w:rsidRDefault="006F29A2" w:rsidP="00B169BD">
            <w:pPr>
              <w:jc w:val="both"/>
              <w:rPr>
                <w:rFonts w:ascii="Garamond" w:hAnsi="Garamond"/>
                <w:color w:val="002060"/>
                <w:sz w:val="28"/>
                <w:szCs w:val="28"/>
                <w:lang w:val="en-GB"/>
              </w:rPr>
            </w:pPr>
          </w:p>
          <w:p w14:paraId="685CB50F" w14:textId="77777777" w:rsidR="006F29A2" w:rsidRDefault="006F29A2" w:rsidP="00B169BD">
            <w:pPr>
              <w:jc w:val="both"/>
              <w:rPr>
                <w:rFonts w:ascii="Garamond" w:hAnsi="Garamond"/>
                <w:color w:val="002060"/>
                <w:sz w:val="28"/>
                <w:szCs w:val="28"/>
                <w:lang w:val="en-GB"/>
              </w:rPr>
            </w:pPr>
          </w:p>
          <w:p w14:paraId="65FE7A49" w14:textId="0AD6AAA2" w:rsidR="00EB4E33" w:rsidRPr="00FE095A" w:rsidRDefault="006F29A2" w:rsidP="00B169BD">
            <w:pPr>
              <w:jc w:val="both"/>
              <w:rPr>
                <w:rFonts w:ascii="Garamond" w:hAnsi="Garamond"/>
                <w:color w:val="002060"/>
                <w:sz w:val="28"/>
                <w:szCs w:val="28"/>
                <w:lang w:val="en-GB"/>
              </w:rPr>
            </w:pPr>
            <w:r>
              <w:rPr>
                <w:rFonts w:ascii="Garamond" w:hAnsi="Garamond"/>
                <w:color w:val="002060"/>
                <w:sz w:val="28"/>
                <w:szCs w:val="28"/>
                <w:lang w:val="en-GB"/>
              </w:rPr>
              <w:t>285.4</w:t>
            </w:r>
          </w:p>
        </w:tc>
        <w:tc>
          <w:tcPr>
            <w:tcW w:w="7709" w:type="dxa"/>
          </w:tcPr>
          <w:p w14:paraId="0B5E7646" w14:textId="77777777" w:rsidR="00F15A49" w:rsidRDefault="00F15A49" w:rsidP="00B169BD">
            <w:pPr>
              <w:jc w:val="both"/>
              <w:rPr>
                <w:rFonts w:ascii="Garamond" w:hAnsi="Garamond"/>
                <w:color w:val="002060"/>
                <w:sz w:val="28"/>
                <w:szCs w:val="28"/>
                <w:lang w:val="en-GB"/>
              </w:rPr>
            </w:pPr>
          </w:p>
          <w:p w14:paraId="186387B0" w14:textId="77777777" w:rsidR="00EB4E33" w:rsidRDefault="001566CE" w:rsidP="00B169BD">
            <w:pPr>
              <w:jc w:val="both"/>
              <w:rPr>
                <w:rFonts w:ascii="Garamond" w:hAnsi="Garamond"/>
                <w:color w:val="002060"/>
                <w:sz w:val="28"/>
                <w:szCs w:val="28"/>
                <w:lang w:val="en-GB"/>
              </w:rPr>
            </w:pPr>
            <w:r w:rsidRPr="00FE095A">
              <w:rPr>
                <w:rFonts w:ascii="Garamond" w:hAnsi="Garamond"/>
                <w:color w:val="002060"/>
                <w:sz w:val="28"/>
                <w:szCs w:val="28"/>
                <w:lang w:val="en-GB"/>
              </w:rPr>
              <w:t>Undertake joint collaborative activities and provide subsidized charges to all forces, including the police, army, navy, and other security organizations</w:t>
            </w:r>
          </w:p>
          <w:p w14:paraId="6EA62499" w14:textId="1A174FD6" w:rsidR="00F15A49" w:rsidRPr="00FE095A" w:rsidRDefault="00F15A49" w:rsidP="00B169BD">
            <w:pPr>
              <w:jc w:val="both"/>
              <w:rPr>
                <w:rFonts w:ascii="Garamond" w:hAnsi="Garamond"/>
                <w:color w:val="002060"/>
                <w:sz w:val="28"/>
                <w:szCs w:val="28"/>
                <w:lang w:val="en-GB"/>
              </w:rPr>
            </w:pPr>
          </w:p>
        </w:tc>
        <w:tc>
          <w:tcPr>
            <w:tcW w:w="2315" w:type="dxa"/>
          </w:tcPr>
          <w:p w14:paraId="1BAC4F6F" w14:textId="77777777" w:rsidR="006F29A2" w:rsidRDefault="006F29A2" w:rsidP="00B169BD">
            <w:pPr>
              <w:jc w:val="both"/>
              <w:rPr>
                <w:rFonts w:ascii="Garamond" w:hAnsi="Garamond"/>
                <w:color w:val="002060"/>
                <w:sz w:val="28"/>
                <w:szCs w:val="28"/>
                <w:lang w:val="en-GB"/>
              </w:rPr>
            </w:pPr>
          </w:p>
          <w:p w14:paraId="1DE76D98" w14:textId="77777777" w:rsidR="00552DC5" w:rsidRDefault="00552DC5" w:rsidP="00B169BD">
            <w:pPr>
              <w:jc w:val="both"/>
              <w:rPr>
                <w:rFonts w:ascii="Garamond" w:hAnsi="Garamond"/>
                <w:color w:val="002060"/>
                <w:sz w:val="28"/>
                <w:szCs w:val="28"/>
                <w:lang w:val="en-GB"/>
              </w:rPr>
            </w:pPr>
          </w:p>
          <w:p w14:paraId="76D6F8DD" w14:textId="1FFBE75C" w:rsidR="00EB4E33" w:rsidRPr="00FE095A" w:rsidRDefault="00346EF1" w:rsidP="00B169BD">
            <w:pPr>
              <w:jc w:val="center"/>
              <w:rPr>
                <w:rFonts w:ascii="Garamond" w:hAnsi="Garamond"/>
                <w:color w:val="002060"/>
                <w:sz w:val="28"/>
                <w:szCs w:val="28"/>
                <w:lang w:val="en-GB"/>
              </w:rPr>
            </w:pPr>
            <w:r w:rsidRPr="00FE095A">
              <w:rPr>
                <w:rFonts w:ascii="Garamond" w:hAnsi="Garamond"/>
                <w:color w:val="002060"/>
                <w:sz w:val="28"/>
                <w:szCs w:val="28"/>
                <w:lang w:val="en-GB"/>
              </w:rPr>
              <w:t>SPES Director</w:t>
            </w:r>
          </w:p>
        </w:tc>
      </w:tr>
      <w:tr w:rsidR="00C4501E" w:rsidRPr="00FE095A" w14:paraId="1D75C7D6" w14:textId="77777777" w:rsidTr="00B169BD">
        <w:trPr>
          <w:trHeight w:val="680"/>
        </w:trPr>
        <w:tc>
          <w:tcPr>
            <w:tcW w:w="934" w:type="dxa"/>
          </w:tcPr>
          <w:p w14:paraId="50A55156" w14:textId="77777777" w:rsidR="00C4501E" w:rsidRDefault="00C4501E" w:rsidP="00B169BD">
            <w:pPr>
              <w:jc w:val="both"/>
              <w:rPr>
                <w:rFonts w:ascii="Garamond" w:hAnsi="Garamond"/>
                <w:color w:val="002060"/>
                <w:sz w:val="28"/>
                <w:szCs w:val="28"/>
                <w:lang w:val="en-GB"/>
              </w:rPr>
            </w:pPr>
          </w:p>
          <w:p w14:paraId="16EB2CF2" w14:textId="77777777" w:rsidR="00137E43" w:rsidRDefault="00137E43" w:rsidP="00B169BD">
            <w:pPr>
              <w:jc w:val="both"/>
              <w:rPr>
                <w:rFonts w:ascii="Garamond" w:hAnsi="Garamond"/>
                <w:color w:val="002060"/>
                <w:sz w:val="28"/>
                <w:szCs w:val="28"/>
                <w:lang w:val="en-GB"/>
              </w:rPr>
            </w:pPr>
          </w:p>
          <w:p w14:paraId="3385CB6E" w14:textId="77777777" w:rsidR="00137E43" w:rsidRDefault="00137E43" w:rsidP="00B169BD">
            <w:pPr>
              <w:jc w:val="both"/>
              <w:rPr>
                <w:rFonts w:ascii="Garamond" w:hAnsi="Garamond"/>
                <w:color w:val="002060"/>
                <w:sz w:val="28"/>
                <w:szCs w:val="28"/>
                <w:lang w:val="en-GB"/>
              </w:rPr>
            </w:pPr>
          </w:p>
          <w:p w14:paraId="01036E97" w14:textId="5B71784F" w:rsidR="00137E43" w:rsidRPr="00FE095A" w:rsidRDefault="00137E43" w:rsidP="00B169BD">
            <w:pPr>
              <w:jc w:val="both"/>
              <w:rPr>
                <w:rFonts w:ascii="Garamond" w:hAnsi="Garamond"/>
                <w:color w:val="002060"/>
                <w:sz w:val="28"/>
                <w:szCs w:val="28"/>
                <w:lang w:val="en-GB"/>
              </w:rPr>
            </w:pPr>
            <w:r>
              <w:rPr>
                <w:rFonts w:ascii="Garamond" w:hAnsi="Garamond"/>
                <w:color w:val="002060"/>
                <w:sz w:val="28"/>
                <w:szCs w:val="28"/>
                <w:lang w:val="en-GB"/>
              </w:rPr>
              <w:t>285.5</w:t>
            </w:r>
          </w:p>
        </w:tc>
        <w:tc>
          <w:tcPr>
            <w:tcW w:w="7709" w:type="dxa"/>
          </w:tcPr>
          <w:p w14:paraId="1BA6F463" w14:textId="77777777" w:rsidR="00AB4DAE" w:rsidRDefault="00AB4DAE" w:rsidP="00B169BD">
            <w:pPr>
              <w:jc w:val="both"/>
              <w:rPr>
                <w:rFonts w:ascii="Garamond" w:hAnsi="Garamond"/>
                <w:color w:val="002060"/>
                <w:sz w:val="28"/>
                <w:szCs w:val="28"/>
              </w:rPr>
            </w:pPr>
          </w:p>
          <w:p w14:paraId="5FAB0701" w14:textId="77777777" w:rsidR="00C4501E" w:rsidRDefault="001566CE" w:rsidP="00B169BD">
            <w:pPr>
              <w:jc w:val="both"/>
              <w:rPr>
                <w:rFonts w:ascii="Garamond" w:hAnsi="Garamond"/>
                <w:color w:val="002060"/>
                <w:sz w:val="28"/>
                <w:szCs w:val="28"/>
              </w:rPr>
            </w:pPr>
            <w:r w:rsidRPr="00FE095A">
              <w:rPr>
                <w:rFonts w:ascii="Garamond" w:hAnsi="Garamond"/>
                <w:color w:val="002060"/>
                <w:sz w:val="28"/>
                <w:szCs w:val="28"/>
              </w:rPr>
              <w:t>Strict challan action must be taken against students inside the campus for any form of offensive or unsafe driving. Students must follow all traffic rules and maintain proper discipline. Security guards should be instructed to act firmly against such violations and enforce high-penalty challans to ensure compliance</w:t>
            </w:r>
          </w:p>
          <w:p w14:paraId="7BB636EC" w14:textId="6EFA3096" w:rsidR="00AB4DAE" w:rsidRPr="00FE095A" w:rsidRDefault="00AB4DAE" w:rsidP="00B169BD">
            <w:pPr>
              <w:jc w:val="both"/>
              <w:rPr>
                <w:rFonts w:ascii="Garamond" w:hAnsi="Garamond"/>
                <w:color w:val="002060"/>
                <w:sz w:val="28"/>
                <w:szCs w:val="28"/>
                <w:lang w:val="en-GB"/>
              </w:rPr>
            </w:pPr>
          </w:p>
        </w:tc>
        <w:tc>
          <w:tcPr>
            <w:tcW w:w="2315" w:type="dxa"/>
          </w:tcPr>
          <w:p w14:paraId="744BED40" w14:textId="77777777" w:rsidR="00777B3A" w:rsidRDefault="00777B3A" w:rsidP="00B169BD">
            <w:pPr>
              <w:jc w:val="center"/>
              <w:rPr>
                <w:rFonts w:ascii="Garamond" w:hAnsi="Garamond"/>
                <w:color w:val="002060"/>
                <w:sz w:val="28"/>
                <w:szCs w:val="28"/>
                <w:lang w:val="en-GB"/>
              </w:rPr>
            </w:pPr>
          </w:p>
          <w:p w14:paraId="0FA2C7CA" w14:textId="77777777" w:rsidR="00777B3A" w:rsidRDefault="00777B3A" w:rsidP="00B169BD">
            <w:pPr>
              <w:rPr>
                <w:rFonts w:ascii="Garamond" w:hAnsi="Garamond"/>
                <w:color w:val="002060"/>
                <w:sz w:val="28"/>
                <w:szCs w:val="28"/>
                <w:lang w:val="en-GB"/>
              </w:rPr>
            </w:pPr>
          </w:p>
          <w:p w14:paraId="1866090C" w14:textId="3F32819A" w:rsidR="00C4501E" w:rsidRPr="00FE095A" w:rsidRDefault="00CA1FFE" w:rsidP="00B169BD">
            <w:pPr>
              <w:jc w:val="center"/>
              <w:rPr>
                <w:rFonts w:ascii="Garamond" w:hAnsi="Garamond"/>
                <w:color w:val="002060"/>
                <w:sz w:val="28"/>
                <w:szCs w:val="28"/>
                <w:lang w:val="en-GB"/>
              </w:rPr>
            </w:pPr>
            <w:r w:rsidRPr="00FE095A">
              <w:rPr>
                <w:rFonts w:ascii="Garamond" w:hAnsi="Garamond"/>
                <w:color w:val="002060"/>
                <w:sz w:val="28"/>
                <w:szCs w:val="28"/>
                <w:lang w:val="en-GB"/>
              </w:rPr>
              <w:t>Joint Registra</w:t>
            </w:r>
            <w:r w:rsidR="00F65264" w:rsidRPr="00FE095A">
              <w:rPr>
                <w:rFonts w:ascii="Garamond" w:hAnsi="Garamond"/>
                <w:color w:val="002060"/>
                <w:sz w:val="28"/>
                <w:szCs w:val="28"/>
                <w:lang w:val="en-GB"/>
              </w:rPr>
              <w:t xml:space="preserve">r </w:t>
            </w:r>
            <w:r w:rsidR="00D7255F" w:rsidRPr="00FE095A">
              <w:rPr>
                <w:rFonts w:ascii="Garamond" w:hAnsi="Garamond"/>
                <w:color w:val="002060"/>
                <w:sz w:val="28"/>
                <w:szCs w:val="28"/>
                <w:lang w:val="en-GB"/>
              </w:rPr>
              <w:t xml:space="preserve">&amp; </w:t>
            </w:r>
            <w:r w:rsidR="0017096B" w:rsidRPr="00FE095A">
              <w:rPr>
                <w:rFonts w:ascii="Garamond" w:hAnsi="Garamond"/>
                <w:color w:val="002060"/>
                <w:sz w:val="28"/>
                <w:szCs w:val="28"/>
                <w:lang w:val="en-GB"/>
              </w:rPr>
              <w:t>CSO</w:t>
            </w:r>
          </w:p>
        </w:tc>
      </w:tr>
      <w:tr w:rsidR="00CA1FFE" w:rsidRPr="00FE095A" w14:paraId="68439A17" w14:textId="77777777" w:rsidTr="00B169BD">
        <w:trPr>
          <w:trHeight w:val="680"/>
        </w:trPr>
        <w:tc>
          <w:tcPr>
            <w:tcW w:w="934" w:type="dxa"/>
          </w:tcPr>
          <w:p w14:paraId="37372FF2" w14:textId="77777777" w:rsidR="00931102" w:rsidRDefault="00931102" w:rsidP="00B169BD">
            <w:pPr>
              <w:jc w:val="both"/>
              <w:rPr>
                <w:rFonts w:ascii="Garamond" w:hAnsi="Garamond"/>
                <w:color w:val="002060"/>
                <w:sz w:val="28"/>
                <w:szCs w:val="28"/>
                <w:lang w:val="en-GB"/>
              </w:rPr>
            </w:pPr>
          </w:p>
          <w:p w14:paraId="698B83DA" w14:textId="6F8FBA27" w:rsidR="00931102" w:rsidRPr="00FE095A" w:rsidRDefault="00931102" w:rsidP="00B169BD">
            <w:pPr>
              <w:jc w:val="both"/>
              <w:rPr>
                <w:rFonts w:ascii="Garamond" w:hAnsi="Garamond"/>
                <w:color w:val="002060"/>
                <w:sz w:val="28"/>
                <w:szCs w:val="28"/>
                <w:lang w:val="en-GB"/>
              </w:rPr>
            </w:pPr>
            <w:r>
              <w:rPr>
                <w:rFonts w:ascii="Garamond" w:hAnsi="Garamond"/>
                <w:color w:val="002060"/>
                <w:sz w:val="28"/>
                <w:szCs w:val="28"/>
                <w:lang w:val="en-GB"/>
              </w:rPr>
              <w:t>285.6</w:t>
            </w:r>
          </w:p>
        </w:tc>
        <w:tc>
          <w:tcPr>
            <w:tcW w:w="7709" w:type="dxa"/>
          </w:tcPr>
          <w:p w14:paraId="77DF3472" w14:textId="77777777" w:rsidR="00AB4DAE" w:rsidRDefault="00AB4DAE" w:rsidP="00B169BD">
            <w:pPr>
              <w:jc w:val="both"/>
              <w:rPr>
                <w:rFonts w:ascii="Garamond" w:hAnsi="Garamond"/>
                <w:color w:val="002060"/>
                <w:sz w:val="28"/>
                <w:szCs w:val="28"/>
              </w:rPr>
            </w:pPr>
          </w:p>
          <w:p w14:paraId="2049CEC5" w14:textId="77777777" w:rsidR="00CA1FFE" w:rsidRDefault="001566CE" w:rsidP="00B169BD">
            <w:pPr>
              <w:jc w:val="both"/>
              <w:rPr>
                <w:rFonts w:ascii="Garamond" w:hAnsi="Garamond"/>
                <w:color w:val="002060"/>
                <w:sz w:val="28"/>
                <w:szCs w:val="28"/>
              </w:rPr>
            </w:pPr>
            <w:r w:rsidRPr="00FE095A">
              <w:rPr>
                <w:rFonts w:ascii="Garamond" w:hAnsi="Garamond"/>
                <w:color w:val="002060"/>
                <w:sz w:val="28"/>
                <w:szCs w:val="28"/>
              </w:rPr>
              <w:t>Work on implementing Digital Fasting and introduce meaningful, effective activities to support it</w:t>
            </w:r>
          </w:p>
          <w:p w14:paraId="284E3549" w14:textId="3F388F53" w:rsidR="00AB4DAE" w:rsidRPr="00FE095A" w:rsidRDefault="00AB4DAE" w:rsidP="00B169BD">
            <w:pPr>
              <w:jc w:val="both"/>
              <w:rPr>
                <w:rFonts w:ascii="Garamond" w:hAnsi="Garamond"/>
                <w:color w:val="002060"/>
                <w:sz w:val="28"/>
                <w:szCs w:val="28"/>
                <w:lang w:val="en-GB"/>
              </w:rPr>
            </w:pPr>
          </w:p>
        </w:tc>
        <w:tc>
          <w:tcPr>
            <w:tcW w:w="2315" w:type="dxa"/>
          </w:tcPr>
          <w:p w14:paraId="5B5F0B5B" w14:textId="6F3C8127" w:rsidR="00CA1FFE" w:rsidRPr="00FE095A" w:rsidRDefault="003F74F0" w:rsidP="00B169BD">
            <w:pPr>
              <w:jc w:val="center"/>
              <w:rPr>
                <w:rFonts w:ascii="Garamond" w:hAnsi="Garamond"/>
                <w:color w:val="002060"/>
                <w:sz w:val="28"/>
                <w:szCs w:val="28"/>
                <w:lang w:val="en-GB"/>
              </w:rPr>
            </w:pPr>
            <w:r w:rsidRPr="00FE095A">
              <w:rPr>
                <w:rFonts w:ascii="Garamond" w:hAnsi="Garamond"/>
                <w:color w:val="002060"/>
                <w:sz w:val="28"/>
                <w:szCs w:val="28"/>
                <w:lang w:val="en-GB"/>
              </w:rPr>
              <w:t>PVD &amp; Dean</w:t>
            </w:r>
            <w:r w:rsidR="00AF6A57" w:rsidRPr="00FE095A">
              <w:rPr>
                <w:rFonts w:ascii="Garamond" w:hAnsi="Garamond"/>
                <w:color w:val="002060"/>
                <w:sz w:val="28"/>
                <w:szCs w:val="28"/>
                <w:lang w:val="en-GB"/>
              </w:rPr>
              <w:t xml:space="preserve"> &amp; All Directors</w:t>
            </w:r>
          </w:p>
        </w:tc>
      </w:tr>
      <w:tr w:rsidR="003F74F0" w:rsidRPr="00FE095A" w14:paraId="6D4E00A2" w14:textId="77777777" w:rsidTr="00B169BD">
        <w:trPr>
          <w:trHeight w:val="680"/>
        </w:trPr>
        <w:tc>
          <w:tcPr>
            <w:tcW w:w="934" w:type="dxa"/>
          </w:tcPr>
          <w:p w14:paraId="418C64A0" w14:textId="77777777" w:rsidR="003F74F0" w:rsidRDefault="003F74F0" w:rsidP="00B169BD">
            <w:pPr>
              <w:jc w:val="both"/>
              <w:rPr>
                <w:rFonts w:ascii="Garamond" w:hAnsi="Garamond"/>
                <w:color w:val="002060"/>
                <w:sz w:val="28"/>
                <w:szCs w:val="28"/>
                <w:lang w:val="en-GB"/>
              </w:rPr>
            </w:pPr>
          </w:p>
          <w:p w14:paraId="3B89C8E7" w14:textId="0FB99DE0" w:rsidR="007E5948" w:rsidRPr="00FE095A" w:rsidRDefault="007E5948" w:rsidP="00B169BD">
            <w:pPr>
              <w:jc w:val="both"/>
              <w:rPr>
                <w:rFonts w:ascii="Garamond" w:hAnsi="Garamond"/>
                <w:color w:val="002060"/>
                <w:sz w:val="28"/>
                <w:szCs w:val="28"/>
                <w:lang w:val="en-GB"/>
              </w:rPr>
            </w:pPr>
            <w:r>
              <w:rPr>
                <w:rFonts w:ascii="Garamond" w:hAnsi="Garamond"/>
                <w:color w:val="002060"/>
                <w:sz w:val="28"/>
                <w:szCs w:val="28"/>
                <w:lang w:val="en-GB"/>
              </w:rPr>
              <w:t>285.7</w:t>
            </w:r>
          </w:p>
        </w:tc>
        <w:tc>
          <w:tcPr>
            <w:tcW w:w="7709" w:type="dxa"/>
          </w:tcPr>
          <w:p w14:paraId="4A3F6400" w14:textId="77777777" w:rsidR="00AB4DAE" w:rsidRDefault="00AB4DAE" w:rsidP="00B169BD">
            <w:pPr>
              <w:jc w:val="both"/>
              <w:rPr>
                <w:rFonts w:ascii="Garamond" w:hAnsi="Garamond"/>
                <w:color w:val="002060"/>
                <w:sz w:val="28"/>
                <w:szCs w:val="28"/>
              </w:rPr>
            </w:pPr>
          </w:p>
          <w:p w14:paraId="0AE6CB72" w14:textId="77777777" w:rsidR="003F74F0" w:rsidRDefault="00C265FE" w:rsidP="00B169BD">
            <w:pPr>
              <w:jc w:val="both"/>
              <w:rPr>
                <w:rFonts w:ascii="Garamond" w:hAnsi="Garamond"/>
                <w:color w:val="002060"/>
                <w:sz w:val="28"/>
                <w:szCs w:val="28"/>
              </w:rPr>
            </w:pPr>
            <w:r w:rsidRPr="00FE095A">
              <w:rPr>
                <w:rFonts w:ascii="Garamond" w:hAnsi="Garamond"/>
                <w:color w:val="002060"/>
                <w:sz w:val="28"/>
                <w:szCs w:val="28"/>
              </w:rPr>
              <w:t xml:space="preserve">For safety and security purposes, instruct students strictly that while using any website, they must ensure it does not affect RRU’s advanced </w:t>
            </w:r>
            <w:r w:rsidRPr="00FE095A">
              <w:rPr>
                <w:rFonts w:ascii="Garamond" w:hAnsi="Garamond"/>
                <w:color w:val="002060"/>
                <w:sz w:val="28"/>
                <w:szCs w:val="28"/>
              </w:rPr>
              <w:lastRenderedPageBreak/>
              <w:t>technologies, systems, machines, or products, and that it is not misused or accessed from any unsafe or unauthorized platforms</w:t>
            </w:r>
          </w:p>
          <w:p w14:paraId="2FED290D" w14:textId="4A8E2572" w:rsidR="00AB4DAE" w:rsidRPr="00FE095A" w:rsidRDefault="00AB4DAE" w:rsidP="00B169BD">
            <w:pPr>
              <w:jc w:val="both"/>
              <w:rPr>
                <w:rFonts w:ascii="Garamond" w:hAnsi="Garamond"/>
                <w:color w:val="002060"/>
                <w:sz w:val="28"/>
                <w:szCs w:val="28"/>
                <w:lang w:val="en-GB"/>
              </w:rPr>
            </w:pPr>
          </w:p>
        </w:tc>
        <w:tc>
          <w:tcPr>
            <w:tcW w:w="2315" w:type="dxa"/>
          </w:tcPr>
          <w:p w14:paraId="5BD68B98" w14:textId="77777777" w:rsidR="007E5948" w:rsidRDefault="007E5948" w:rsidP="00B169BD">
            <w:pPr>
              <w:jc w:val="both"/>
              <w:rPr>
                <w:rFonts w:ascii="Garamond" w:hAnsi="Garamond"/>
                <w:color w:val="002060"/>
                <w:sz w:val="28"/>
                <w:szCs w:val="28"/>
                <w:lang w:val="en-GB"/>
              </w:rPr>
            </w:pPr>
          </w:p>
          <w:p w14:paraId="384C971D" w14:textId="5EEA4143" w:rsidR="003F74F0" w:rsidRPr="00FE095A" w:rsidRDefault="0082742A" w:rsidP="00B169BD">
            <w:pPr>
              <w:jc w:val="center"/>
              <w:rPr>
                <w:rFonts w:ascii="Garamond" w:hAnsi="Garamond"/>
                <w:color w:val="002060"/>
                <w:sz w:val="28"/>
                <w:szCs w:val="28"/>
                <w:lang w:val="en-GB"/>
              </w:rPr>
            </w:pPr>
            <w:r w:rsidRPr="00FE095A">
              <w:rPr>
                <w:rFonts w:ascii="Garamond" w:hAnsi="Garamond"/>
                <w:color w:val="002060"/>
                <w:sz w:val="28"/>
                <w:szCs w:val="28"/>
                <w:lang w:val="en-GB"/>
              </w:rPr>
              <w:t>All Directors</w:t>
            </w:r>
          </w:p>
        </w:tc>
      </w:tr>
      <w:tr w:rsidR="0082742A" w:rsidRPr="00FE095A" w14:paraId="250B2659" w14:textId="77777777" w:rsidTr="00B169BD">
        <w:trPr>
          <w:trHeight w:val="680"/>
        </w:trPr>
        <w:tc>
          <w:tcPr>
            <w:tcW w:w="934" w:type="dxa"/>
          </w:tcPr>
          <w:p w14:paraId="7C29434A" w14:textId="77777777" w:rsidR="0082742A" w:rsidRDefault="0082742A" w:rsidP="00B169BD">
            <w:pPr>
              <w:jc w:val="both"/>
              <w:rPr>
                <w:rFonts w:ascii="Garamond" w:hAnsi="Garamond"/>
                <w:color w:val="002060"/>
                <w:sz w:val="28"/>
                <w:szCs w:val="28"/>
                <w:lang w:val="en-GB"/>
              </w:rPr>
            </w:pPr>
          </w:p>
          <w:p w14:paraId="736532C6" w14:textId="77777777" w:rsidR="00475104" w:rsidRDefault="00475104" w:rsidP="00B169BD">
            <w:pPr>
              <w:jc w:val="both"/>
              <w:rPr>
                <w:rFonts w:ascii="Garamond" w:hAnsi="Garamond"/>
                <w:color w:val="002060"/>
                <w:sz w:val="28"/>
                <w:szCs w:val="28"/>
                <w:lang w:val="en-GB"/>
              </w:rPr>
            </w:pPr>
          </w:p>
          <w:p w14:paraId="50A82867" w14:textId="40FD2661" w:rsidR="00475104" w:rsidRPr="00FE095A" w:rsidRDefault="00475104" w:rsidP="00B169BD">
            <w:pPr>
              <w:jc w:val="both"/>
              <w:rPr>
                <w:rFonts w:ascii="Garamond" w:hAnsi="Garamond"/>
                <w:color w:val="002060"/>
                <w:sz w:val="28"/>
                <w:szCs w:val="28"/>
                <w:lang w:val="en-GB"/>
              </w:rPr>
            </w:pPr>
            <w:r>
              <w:rPr>
                <w:rFonts w:ascii="Garamond" w:hAnsi="Garamond"/>
                <w:color w:val="002060"/>
                <w:sz w:val="28"/>
                <w:szCs w:val="28"/>
                <w:lang w:val="en-GB"/>
              </w:rPr>
              <w:t>285.8</w:t>
            </w:r>
          </w:p>
        </w:tc>
        <w:tc>
          <w:tcPr>
            <w:tcW w:w="7709" w:type="dxa"/>
          </w:tcPr>
          <w:p w14:paraId="187E2256" w14:textId="77777777" w:rsidR="003C4EC2" w:rsidRDefault="003C4EC2" w:rsidP="00B169BD">
            <w:pPr>
              <w:jc w:val="both"/>
              <w:rPr>
                <w:rFonts w:ascii="Garamond" w:hAnsi="Garamond"/>
                <w:color w:val="002060"/>
                <w:sz w:val="28"/>
                <w:szCs w:val="28"/>
              </w:rPr>
            </w:pPr>
          </w:p>
          <w:p w14:paraId="76FA5E9A" w14:textId="77777777" w:rsidR="0082742A" w:rsidRDefault="002674B6" w:rsidP="00B169BD">
            <w:pPr>
              <w:jc w:val="both"/>
              <w:rPr>
                <w:rFonts w:ascii="Garamond" w:hAnsi="Garamond"/>
                <w:color w:val="002060"/>
                <w:sz w:val="28"/>
                <w:szCs w:val="28"/>
              </w:rPr>
            </w:pPr>
            <w:r w:rsidRPr="00FE095A">
              <w:rPr>
                <w:rFonts w:ascii="Garamond" w:hAnsi="Garamond"/>
                <w:color w:val="002060"/>
                <w:sz w:val="28"/>
                <w:szCs w:val="28"/>
              </w:rPr>
              <w:t>Do not allow the use of cryptocurrency on RRU’s Wi-Fi network. Instruct both students and faculty members to strictly refrain from accessing or conducting any cryptocurrency-related activities while connected to the campus network</w:t>
            </w:r>
          </w:p>
          <w:p w14:paraId="5E22C737" w14:textId="2BD15387" w:rsidR="003C4EC2" w:rsidRPr="00FE095A" w:rsidRDefault="003C4EC2" w:rsidP="00B169BD">
            <w:pPr>
              <w:jc w:val="both"/>
              <w:rPr>
                <w:rFonts w:ascii="Garamond" w:hAnsi="Garamond"/>
                <w:color w:val="002060"/>
                <w:sz w:val="28"/>
                <w:szCs w:val="28"/>
                <w:lang w:val="en-GB"/>
              </w:rPr>
            </w:pPr>
          </w:p>
        </w:tc>
        <w:tc>
          <w:tcPr>
            <w:tcW w:w="2315" w:type="dxa"/>
          </w:tcPr>
          <w:p w14:paraId="327C3F74" w14:textId="77777777" w:rsidR="003C4EC2" w:rsidRDefault="003C4EC2" w:rsidP="00B169BD">
            <w:pPr>
              <w:jc w:val="center"/>
              <w:rPr>
                <w:rFonts w:ascii="Garamond" w:hAnsi="Garamond"/>
                <w:color w:val="002060"/>
                <w:sz w:val="28"/>
                <w:szCs w:val="28"/>
                <w:lang w:val="en-GB"/>
              </w:rPr>
            </w:pPr>
          </w:p>
          <w:p w14:paraId="50DDD668" w14:textId="77777777" w:rsidR="003C4EC2" w:rsidRDefault="003C4EC2" w:rsidP="00B169BD">
            <w:pPr>
              <w:jc w:val="center"/>
              <w:rPr>
                <w:rFonts w:ascii="Garamond" w:hAnsi="Garamond"/>
                <w:color w:val="002060"/>
                <w:sz w:val="28"/>
                <w:szCs w:val="28"/>
                <w:lang w:val="en-GB"/>
              </w:rPr>
            </w:pPr>
          </w:p>
          <w:p w14:paraId="774173FA" w14:textId="639B1E14" w:rsidR="0082742A" w:rsidRPr="00FE095A" w:rsidRDefault="003B6889" w:rsidP="00B169BD">
            <w:pPr>
              <w:jc w:val="center"/>
              <w:rPr>
                <w:rFonts w:ascii="Garamond" w:hAnsi="Garamond"/>
                <w:color w:val="002060"/>
                <w:sz w:val="28"/>
                <w:szCs w:val="28"/>
                <w:lang w:val="en-GB"/>
              </w:rPr>
            </w:pPr>
            <w:r w:rsidRPr="00FE095A">
              <w:rPr>
                <w:rFonts w:ascii="Garamond" w:hAnsi="Garamond"/>
                <w:color w:val="002060"/>
                <w:sz w:val="28"/>
                <w:szCs w:val="28"/>
                <w:lang w:val="en-GB"/>
              </w:rPr>
              <w:t>ICTB</w:t>
            </w:r>
          </w:p>
        </w:tc>
      </w:tr>
      <w:tr w:rsidR="003B6889" w:rsidRPr="00FE095A" w14:paraId="646B1B3E" w14:textId="77777777" w:rsidTr="00B169BD">
        <w:trPr>
          <w:trHeight w:val="680"/>
        </w:trPr>
        <w:tc>
          <w:tcPr>
            <w:tcW w:w="934" w:type="dxa"/>
          </w:tcPr>
          <w:p w14:paraId="1624D005" w14:textId="77777777" w:rsidR="003B6889" w:rsidRDefault="003B6889" w:rsidP="00B169BD">
            <w:pPr>
              <w:jc w:val="both"/>
              <w:rPr>
                <w:rFonts w:ascii="Garamond" w:hAnsi="Garamond"/>
                <w:color w:val="002060"/>
                <w:sz w:val="28"/>
                <w:szCs w:val="28"/>
                <w:lang w:val="en-GB"/>
              </w:rPr>
            </w:pPr>
          </w:p>
          <w:p w14:paraId="2374D9D7" w14:textId="7A46E445" w:rsidR="00780AC2" w:rsidRPr="00FE095A" w:rsidRDefault="00780AC2" w:rsidP="00B169BD">
            <w:pPr>
              <w:jc w:val="both"/>
              <w:rPr>
                <w:rFonts w:ascii="Garamond" w:hAnsi="Garamond"/>
                <w:color w:val="002060"/>
                <w:sz w:val="28"/>
                <w:szCs w:val="28"/>
                <w:lang w:val="en-GB"/>
              </w:rPr>
            </w:pPr>
            <w:r>
              <w:rPr>
                <w:rFonts w:ascii="Garamond" w:hAnsi="Garamond"/>
                <w:color w:val="002060"/>
                <w:sz w:val="28"/>
                <w:szCs w:val="28"/>
                <w:lang w:val="en-GB"/>
              </w:rPr>
              <w:t>285.9</w:t>
            </w:r>
          </w:p>
        </w:tc>
        <w:tc>
          <w:tcPr>
            <w:tcW w:w="7709" w:type="dxa"/>
          </w:tcPr>
          <w:p w14:paraId="6BC4CCD7" w14:textId="77777777" w:rsidR="00FE6861" w:rsidRDefault="00FE6861" w:rsidP="00B169BD">
            <w:pPr>
              <w:jc w:val="both"/>
              <w:rPr>
                <w:rFonts w:ascii="Garamond" w:hAnsi="Garamond"/>
                <w:color w:val="002060"/>
                <w:sz w:val="28"/>
                <w:szCs w:val="28"/>
              </w:rPr>
            </w:pPr>
          </w:p>
          <w:p w14:paraId="4921F89F" w14:textId="77777777" w:rsidR="003B6889" w:rsidRDefault="002674B6" w:rsidP="00B169BD">
            <w:pPr>
              <w:jc w:val="both"/>
              <w:rPr>
                <w:rFonts w:ascii="Garamond" w:hAnsi="Garamond"/>
                <w:color w:val="002060"/>
                <w:sz w:val="28"/>
                <w:szCs w:val="28"/>
              </w:rPr>
            </w:pPr>
            <w:r w:rsidRPr="00FE095A">
              <w:rPr>
                <w:rFonts w:ascii="Garamond" w:hAnsi="Garamond"/>
                <w:color w:val="002060"/>
                <w:sz w:val="28"/>
                <w:szCs w:val="28"/>
              </w:rPr>
              <w:t>Plan one workshop after the examinations. For this, coordinate with Mr. Ravi and Mr. Saptarshi, and ensure that an MoU will finalise</w:t>
            </w:r>
          </w:p>
          <w:p w14:paraId="54D5D0C4" w14:textId="15B21463" w:rsidR="00FE6861" w:rsidRPr="00FE095A" w:rsidRDefault="00FE6861" w:rsidP="00B169BD">
            <w:pPr>
              <w:jc w:val="both"/>
              <w:rPr>
                <w:rFonts w:ascii="Garamond" w:hAnsi="Garamond"/>
                <w:color w:val="002060"/>
                <w:sz w:val="28"/>
                <w:szCs w:val="28"/>
                <w:lang w:val="en-GB"/>
              </w:rPr>
            </w:pPr>
          </w:p>
        </w:tc>
        <w:tc>
          <w:tcPr>
            <w:tcW w:w="2315" w:type="dxa"/>
          </w:tcPr>
          <w:p w14:paraId="70D177A6" w14:textId="77777777" w:rsidR="00FE6861" w:rsidRDefault="00FE6861" w:rsidP="00B169BD">
            <w:pPr>
              <w:jc w:val="center"/>
              <w:rPr>
                <w:rFonts w:ascii="Garamond" w:hAnsi="Garamond"/>
                <w:color w:val="002060"/>
                <w:sz w:val="28"/>
                <w:szCs w:val="28"/>
                <w:lang w:val="en-GB"/>
              </w:rPr>
            </w:pPr>
          </w:p>
          <w:p w14:paraId="29B6C9DE" w14:textId="374BC501" w:rsidR="003B6889" w:rsidRPr="00FE095A" w:rsidRDefault="001C50A9" w:rsidP="00B169BD">
            <w:pPr>
              <w:jc w:val="center"/>
              <w:rPr>
                <w:rFonts w:ascii="Garamond" w:hAnsi="Garamond"/>
                <w:color w:val="002060"/>
                <w:sz w:val="28"/>
                <w:szCs w:val="28"/>
                <w:lang w:val="en-GB"/>
              </w:rPr>
            </w:pPr>
            <w:r w:rsidRPr="00FE095A">
              <w:rPr>
                <w:rFonts w:ascii="Garamond" w:hAnsi="Garamond"/>
                <w:color w:val="002060"/>
                <w:sz w:val="28"/>
                <w:szCs w:val="28"/>
                <w:lang w:val="en-GB"/>
              </w:rPr>
              <w:t>PVC &amp; SASET Director</w:t>
            </w:r>
          </w:p>
        </w:tc>
      </w:tr>
      <w:tr w:rsidR="001C50A9" w:rsidRPr="00FE095A" w14:paraId="29EA0EFC" w14:textId="77777777" w:rsidTr="00B169BD">
        <w:trPr>
          <w:trHeight w:val="680"/>
        </w:trPr>
        <w:tc>
          <w:tcPr>
            <w:tcW w:w="934" w:type="dxa"/>
          </w:tcPr>
          <w:p w14:paraId="09703C6E" w14:textId="77777777" w:rsidR="00780AC2" w:rsidRDefault="00780AC2" w:rsidP="00B169BD">
            <w:pPr>
              <w:jc w:val="both"/>
              <w:rPr>
                <w:rFonts w:ascii="Garamond" w:hAnsi="Garamond"/>
                <w:color w:val="002060"/>
                <w:sz w:val="28"/>
                <w:szCs w:val="28"/>
                <w:lang w:val="en-GB"/>
              </w:rPr>
            </w:pPr>
          </w:p>
          <w:p w14:paraId="4C5FCE86" w14:textId="73FE9A3E" w:rsidR="001C50A9" w:rsidRPr="00FE095A" w:rsidRDefault="00780AC2" w:rsidP="00B169BD">
            <w:pPr>
              <w:jc w:val="both"/>
              <w:rPr>
                <w:rFonts w:ascii="Garamond" w:hAnsi="Garamond"/>
                <w:color w:val="002060"/>
                <w:sz w:val="28"/>
                <w:szCs w:val="28"/>
                <w:lang w:val="en-GB"/>
              </w:rPr>
            </w:pPr>
            <w:r>
              <w:rPr>
                <w:rFonts w:ascii="Garamond" w:hAnsi="Garamond"/>
                <w:color w:val="002060"/>
                <w:sz w:val="28"/>
                <w:szCs w:val="28"/>
                <w:lang w:val="en-GB"/>
              </w:rPr>
              <w:t>285.10</w:t>
            </w:r>
          </w:p>
        </w:tc>
        <w:tc>
          <w:tcPr>
            <w:tcW w:w="7709" w:type="dxa"/>
          </w:tcPr>
          <w:p w14:paraId="6A2EB182" w14:textId="77777777" w:rsidR="00C325C4" w:rsidRDefault="00C325C4" w:rsidP="00B169BD">
            <w:pPr>
              <w:jc w:val="both"/>
              <w:rPr>
                <w:rFonts w:ascii="Garamond" w:hAnsi="Garamond"/>
                <w:color w:val="002060"/>
                <w:sz w:val="28"/>
                <w:szCs w:val="28"/>
              </w:rPr>
            </w:pPr>
          </w:p>
          <w:p w14:paraId="1282BBD5" w14:textId="10C4D511" w:rsidR="001C50A9" w:rsidRPr="00FE095A" w:rsidRDefault="009A4D61" w:rsidP="00B169BD">
            <w:pPr>
              <w:jc w:val="both"/>
              <w:rPr>
                <w:rFonts w:ascii="Garamond" w:hAnsi="Garamond"/>
                <w:color w:val="002060"/>
                <w:sz w:val="28"/>
                <w:szCs w:val="28"/>
                <w:lang w:val="en-GB"/>
              </w:rPr>
            </w:pPr>
            <w:r w:rsidRPr="00FE095A">
              <w:rPr>
                <w:rFonts w:ascii="Garamond" w:hAnsi="Garamond"/>
                <w:color w:val="002060"/>
                <w:sz w:val="28"/>
                <w:szCs w:val="28"/>
              </w:rPr>
              <w:t>Work on the licence renewal process</w:t>
            </w:r>
          </w:p>
        </w:tc>
        <w:tc>
          <w:tcPr>
            <w:tcW w:w="2315" w:type="dxa"/>
          </w:tcPr>
          <w:p w14:paraId="3C6C82FE" w14:textId="45B91284" w:rsidR="001C50A9" w:rsidRPr="00FE095A" w:rsidRDefault="004E40FE" w:rsidP="00B169BD">
            <w:pPr>
              <w:jc w:val="center"/>
              <w:rPr>
                <w:rFonts w:ascii="Garamond" w:hAnsi="Garamond"/>
                <w:color w:val="002060"/>
                <w:sz w:val="28"/>
                <w:szCs w:val="28"/>
                <w:lang w:val="en-GB"/>
              </w:rPr>
            </w:pPr>
            <w:r w:rsidRPr="00FE095A">
              <w:rPr>
                <w:rFonts w:ascii="Garamond" w:hAnsi="Garamond"/>
                <w:color w:val="002060"/>
                <w:sz w:val="28"/>
                <w:szCs w:val="28"/>
                <w:lang w:val="en-GB"/>
              </w:rPr>
              <w:t>PVC, ICTB, Project Director SITAICS</w:t>
            </w:r>
          </w:p>
        </w:tc>
      </w:tr>
      <w:tr w:rsidR="00D53C1D" w:rsidRPr="00FE095A" w14:paraId="6A895B0C" w14:textId="77777777" w:rsidTr="00B169BD">
        <w:trPr>
          <w:trHeight w:val="680"/>
        </w:trPr>
        <w:tc>
          <w:tcPr>
            <w:tcW w:w="934" w:type="dxa"/>
          </w:tcPr>
          <w:p w14:paraId="2F2334F4" w14:textId="77777777" w:rsidR="00D53C1D" w:rsidRDefault="00D53C1D" w:rsidP="00B169BD">
            <w:pPr>
              <w:jc w:val="both"/>
              <w:rPr>
                <w:rFonts w:ascii="Garamond" w:hAnsi="Garamond"/>
                <w:color w:val="002060"/>
                <w:sz w:val="28"/>
                <w:szCs w:val="28"/>
                <w:lang w:val="en-GB"/>
              </w:rPr>
            </w:pPr>
          </w:p>
          <w:p w14:paraId="351B1B95" w14:textId="11C7A755" w:rsidR="00FC140B" w:rsidRPr="00FE095A" w:rsidRDefault="00FC140B" w:rsidP="00B169BD">
            <w:pPr>
              <w:jc w:val="both"/>
              <w:rPr>
                <w:rFonts w:ascii="Garamond" w:hAnsi="Garamond"/>
                <w:color w:val="002060"/>
                <w:sz w:val="28"/>
                <w:szCs w:val="28"/>
                <w:lang w:val="en-GB"/>
              </w:rPr>
            </w:pPr>
            <w:r>
              <w:rPr>
                <w:rFonts w:ascii="Garamond" w:hAnsi="Garamond"/>
                <w:color w:val="002060"/>
                <w:sz w:val="28"/>
                <w:szCs w:val="28"/>
                <w:lang w:val="en-GB"/>
              </w:rPr>
              <w:t>285.11</w:t>
            </w:r>
          </w:p>
        </w:tc>
        <w:tc>
          <w:tcPr>
            <w:tcW w:w="7709" w:type="dxa"/>
          </w:tcPr>
          <w:p w14:paraId="2C880C65" w14:textId="77777777" w:rsidR="00C325C4" w:rsidRDefault="00C325C4" w:rsidP="00B169BD">
            <w:pPr>
              <w:jc w:val="both"/>
              <w:rPr>
                <w:rFonts w:ascii="Garamond" w:hAnsi="Garamond"/>
                <w:color w:val="002060"/>
                <w:sz w:val="28"/>
                <w:szCs w:val="28"/>
              </w:rPr>
            </w:pPr>
          </w:p>
          <w:p w14:paraId="76C5F20F" w14:textId="77777777" w:rsidR="00D53C1D" w:rsidRDefault="009A4D61" w:rsidP="00B169BD">
            <w:pPr>
              <w:jc w:val="both"/>
              <w:rPr>
                <w:rFonts w:ascii="Garamond" w:hAnsi="Garamond"/>
                <w:color w:val="002060"/>
                <w:sz w:val="28"/>
                <w:szCs w:val="28"/>
              </w:rPr>
            </w:pPr>
            <w:r w:rsidRPr="00FE095A">
              <w:rPr>
                <w:rFonts w:ascii="Garamond" w:hAnsi="Garamond"/>
                <w:color w:val="002060"/>
                <w:sz w:val="28"/>
                <w:szCs w:val="28"/>
              </w:rPr>
              <w:t>Confirmation regarding NIDM must be obtained on or before 24th December 2025</w:t>
            </w:r>
          </w:p>
          <w:p w14:paraId="6BFDF27A" w14:textId="1C5CBB3E" w:rsidR="00C325C4" w:rsidRPr="00FE095A" w:rsidRDefault="00C325C4" w:rsidP="00B169BD">
            <w:pPr>
              <w:jc w:val="both"/>
              <w:rPr>
                <w:rFonts w:ascii="Garamond" w:hAnsi="Garamond"/>
                <w:color w:val="002060"/>
                <w:sz w:val="28"/>
                <w:szCs w:val="28"/>
                <w:lang w:val="en-GB"/>
              </w:rPr>
            </w:pPr>
          </w:p>
        </w:tc>
        <w:tc>
          <w:tcPr>
            <w:tcW w:w="2315" w:type="dxa"/>
          </w:tcPr>
          <w:p w14:paraId="24E84B62" w14:textId="77777777" w:rsidR="00C325C4" w:rsidRDefault="00C325C4" w:rsidP="00B169BD">
            <w:pPr>
              <w:jc w:val="center"/>
              <w:rPr>
                <w:rFonts w:ascii="Garamond" w:hAnsi="Garamond"/>
                <w:color w:val="002060"/>
                <w:sz w:val="28"/>
                <w:szCs w:val="28"/>
                <w:lang w:val="en-GB"/>
              </w:rPr>
            </w:pPr>
          </w:p>
          <w:p w14:paraId="084C19E0" w14:textId="22E42190" w:rsidR="00D53C1D" w:rsidRPr="00FE095A" w:rsidRDefault="00D53C1D" w:rsidP="00B169BD">
            <w:pPr>
              <w:jc w:val="center"/>
              <w:rPr>
                <w:rFonts w:ascii="Garamond" w:hAnsi="Garamond"/>
                <w:color w:val="002060"/>
                <w:sz w:val="28"/>
                <w:szCs w:val="28"/>
                <w:lang w:val="en-GB"/>
              </w:rPr>
            </w:pPr>
            <w:r w:rsidRPr="00FE095A">
              <w:rPr>
                <w:rFonts w:ascii="Garamond" w:hAnsi="Garamond"/>
                <w:color w:val="002060"/>
                <w:sz w:val="28"/>
                <w:szCs w:val="28"/>
                <w:lang w:val="en-GB"/>
              </w:rPr>
              <w:t>PVC &amp; COS (VCO)</w:t>
            </w:r>
          </w:p>
        </w:tc>
      </w:tr>
      <w:tr w:rsidR="00C51C9F" w:rsidRPr="00FE095A" w14:paraId="1A57D421" w14:textId="77777777" w:rsidTr="00B169BD">
        <w:trPr>
          <w:trHeight w:val="680"/>
        </w:trPr>
        <w:tc>
          <w:tcPr>
            <w:tcW w:w="934" w:type="dxa"/>
          </w:tcPr>
          <w:p w14:paraId="41843FE9" w14:textId="77777777" w:rsidR="00C51C9F" w:rsidRDefault="00C51C9F" w:rsidP="00B169BD">
            <w:pPr>
              <w:jc w:val="both"/>
              <w:rPr>
                <w:rFonts w:ascii="Garamond" w:hAnsi="Garamond"/>
                <w:color w:val="002060"/>
                <w:sz w:val="28"/>
                <w:szCs w:val="28"/>
                <w:lang w:val="en-GB"/>
              </w:rPr>
            </w:pPr>
          </w:p>
          <w:p w14:paraId="455F2982" w14:textId="0E28FBE5" w:rsidR="0009682B" w:rsidRPr="00FE095A" w:rsidRDefault="0009682B" w:rsidP="00B169BD">
            <w:pPr>
              <w:jc w:val="both"/>
              <w:rPr>
                <w:rFonts w:ascii="Garamond" w:hAnsi="Garamond"/>
                <w:color w:val="002060"/>
                <w:sz w:val="28"/>
                <w:szCs w:val="28"/>
                <w:lang w:val="en-GB"/>
              </w:rPr>
            </w:pPr>
            <w:r>
              <w:rPr>
                <w:rFonts w:ascii="Garamond" w:hAnsi="Garamond"/>
                <w:color w:val="002060"/>
                <w:sz w:val="28"/>
                <w:szCs w:val="28"/>
                <w:lang w:val="en-GB"/>
              </w:rPr>
              <w:t>285.12</w:t>
            </w:r>
          </w:p>
        </w:tc>
        <w:tc>
          <w:tcPr>
            <w:tcW w:w="7709" w:type="dxa"/>
          </w:tcPr>
          <w:p w14:paraId="2FC8BAF0" w14:textId="77777777" w:rsidR="00FC140B" w:rsidRDefault="00FC140B" w:rsidP="00B169BD">
            <w:pPr>
              <w:jc w:val="both"/>
              <w:rPr>
                <w:rFonts w:ascii="Garamond" w:hAnsi="Garamond"/>
                <w:color w:val="002060"/>
                <w:sz w:val="28"/>
                <w:szCs w:val="28"/>
              </w:rPr>
            </w:pPr>
          </w:p>
          <w:p w14:paraId="6EC83AD0" w14:textId="336B2073" w:rsidR="00C51C9F" w:rsidRPr="00FE095A" w:rsidRDefault="00C51C9F" w:rsidP="00B169BD">
            <w:pPr>
              <w:jc w:val="both"/>
              <w:rPr>
                <w:rFonts w:ascii="Garamond" w:hAnsi="Garamond"/>
                <w:color w:val="002060"/>
                <w:sz w:val="28"/>
                <w:szCs w:val="28"/>
              </w:rPr>
            </w:pPr>
            <w:r w:rsidRPr="00FE095A">
              <w:rPr>
                <w:rFonts w:ascii="Garamond" w:hAnsi="Garamond"/>
                <w:color w:val="002060"/>
                <w:sz w:val="28"/>
                <w:szCs w:val="28"/>
              </w:rPr>
              <w:t>Plan and execute a joint program or activity by integrating ASEANPOL, CSE, and Maritime</w:t>
            </w:r>
          </w:p>
        </w:tc>
        <w:tc>
          <w:tcPr>
            <w:tcW w:w="2315" w:type="dxa"/>
          </w:tcPr>
          <w:p w14:paraId="12852E8F" w14:textId="4DA9231A" w:rsidR="00C51C9F" w:rsidRPr="00FE095A" w:rsidRDefault="00C51C9F" w:rsidP="00B169BD">
            <w:pPr>
              <w:jc w:val="center"/>
              <w:rPr>
                <w:rFonts w:ascii="Garamond" w:hAnsi="Garamond"/>
                <w:color w:val="002060"/>
                <w:sz w:val="28"/>
                <w:szCs w:val="28"/>
                <w:lang w:val="en-GB"/>
              </w:rPr>
            </w:pPr>
            <w:r w:rsidRPr="00FE095A">
              <w:rPr>
                <w:rFonts w:ascii="Garamond" w:hAnsi="Garamond"/>
                <w:color w:val="002060"/>
                <w:sz w:val="28"/>
                <w:szCs w:val="28"/>
                <w:lang w:val="en-GB"/>
              </w:rPr>
              <w:t xml:space="preserve">Mr. </w:t>
            </w:r>
            <w:r w:rsidR="00205704" w:rsidRPr="00FE095A">
              <w:rPr>
                <w:rFonts w:ascii="Garamond" w:hAnsi="Garamond"/>
                <w:color w:val="002060"/>
                <w:sz w:val="28"/>
                <w:szCs w:val="28"/>
                <w:lang w:val="en-GB"/>
              </w:rPr>
              <w:t>Manish Kumar</w:t>
            </w:r>
            <w:r w:rsidRPr="00FE095A">
              <w:rPr>
                <w:rFonts w:ascii="Garamond" w:hAnsi="Garamond"/>
                <w:color w:val="002060"/>
                <w:sz w:val="28"/>
                <w:szCs w:val="28"/>
                <w:lang w:val="en-GB"/>
              </w:rPr>
              <w:t xml:space="preserve"> Singh, Mr. Ankur Sharma, COS (VCO)</w:t>
            </w:r>
          </w:p>
        </w:tc>
      </w:tr>
      <w:tr w:rsidR="00C51C9F" w:rsidRPr="00FE095A" w14:paraId="15FB1B88" w14:textId="77777777" w:rsidTr="00B169BD">
        <w:trPr>
          <w:trHeight w:val="680"/>
        </w:trPr>
        <w:tc>
          <w:tcPr>
            <w:tcW w:w="934" w:type="dxa"/>
          </w:tcPr>
          <w:p w14:paraId="1C86AF41" w14:textId="77777777" w:rsidR="00C51C9F" w:rsidRDefault="00C51C9F" w:rsidP="00B169BD">
            <w:pPr>
              <w:jc w:val="both"/>
              <w:rPr>
                <w:rFonts w:ascii="Garamond" w:hAnsi="Garamond"/>
                <w:color w:val="002060"/>
                <w:sz w:val="28"/>
                <w:szCs w:val="28"/>
                <w:lang w:val="en-GB"/>
              </w:rPr>
            </w:pPr>
          </w:p>
          <w:p w14:paraId="261ED4B9" w14:textId="15FB4680" w:rsidR="0009682B" w:rsidRPr="00FE095A" w:rsidRDefault="0009682B" w:rsidP="00B169BD">
            <w:pPr>
              <w:jc w:val="both"/>
              <w:rPr>
                <w:rFonts w:ascii="Garamond" w:hAnsi="Garamond"/>
                <w:color w:val="002060"/>
                <w:sz w:val="28"/>
                <w:szCs w:val="28"/>
                <w:lang w:val="en-GB"/>
              </w:rPr>
            </w:pPr>
            <w:r>
              <w:rPr>
                <w:rFonts w:ascii="Garamond" w:hAnsi="Garamond"/>
                <w:color w:val="002060"/>
                <w:sz w:val="28"/>
                <w:szCs w:val="28"/>
                <w:lang w:val="en-GB"/>
              </w:rPr>
              <w:t>285.13</w:t>
            </w:r>
          </w:p>
        </w:tc>
        <w:tc>
          <w:tcPr>
            <w:tcW w:w="7709" w:type="dxa"/>
          </w:tcPr>
          <w:p w14:paraId="34EA2A2B" w14:textId="77777777" w:rsidR="00FC140B" w:rsidRDefault="00FC140B" w:rsidP="00B169BD">
            <w:pPr>
              <w:jc w:val="both"/>
              <w:rPr>
                <w:rFonts w:ascii="Garamond" w:hAnsi="Garamond"/>
                <w:color w:val="002060"/>
                <w:sz w:val="28"/>
                <w:szCs w:val="28"/>
              </w:rPr>
            </w:pPr>
          </w:p>
          <w:p w14:paraId="4FD46FA4" w14:textId="77777777" w:rsidR="00C51C9F" w:rsidRDefault="00C51C9F" w:rsidP="00B169BD">
            <w:pPr>
              <w:jc w:val="both"/>
              <w:rPr>
                <w:rFonts w:ascii="Garamond" w:hAnsi="Garamond"/>
                <w:color w:val="002060"/>
                <w:sz w:val="28"/>
                <w:szCs w:val="28"/>
              </w:rPr>
            </w:pPr>
            <w:r w:rsidRPr="00FE095A">
              <w:rPr>
                <w:rFonts w:ascii="Garamond" w:hAnsi="Garamond"/>
                <w:color w:val="002060"/>
                <w:sz w:val="28"/>
                <w:szCs w:val="28"/>
              </w:rPr>
              <w:t>Ensure full participation from faculty members, police personnel, and other forces in the Night Run program</w:t>
            </w:r>
          </w:p>
          <w:p w14:paraId="07D38721" w14:textId="16607616" w:rsidR="00FC140B" w:rsidRPr="00FE095A" w:rsidRDefault="00FC140B" w:rsidP="00B169BD">
            <w:pPr>
              <w:jc w:val="both"/>
              <w:rPr>
                <w:rFonts w:ascii="Garamond" w:hAnsi="Garamond"/>
                <w:color w:val="002060"/>
                <w:sz w:val="28"/>
                <w:szCs w:val="28"/>
                <w:lang w:val="en-GB"/>
              </w:rPr>
            </w:pPr>
          </w:p>
        </w:tc>
        <w:tc>
          <w:tcPr>
            <w:tcW w:w="2315" w:type="dxa"/>
          </w:tcPr>
          <w:p w14:paraId="5C340870" w14:textId="77777777" w:rsidR="00FC140B" w:rsidRDefault="00FC140B" w:rsidP="00B169BD">
            <w:pPr>
              <w:jc w:val="both"/>
              <w:rPr>
                <w:rFonts w:ascii="Garamond" w:hAnsi="Garamond"/>
                <w:color w:val="002060"/>
                <w:sz w:val="28"/>
                <w:szCs w:val="28"/>
                <w:lang w:val="en-GB"/>
              </w:rPr>
            </w:pPr>
          </w:p>
          <w:p w14:paraId="58F3A483" w14:textId="23CBCAE9" w:rsidR="00C51C9F" w:rsidRPr="00FE095A" w:rsidRDefault="00C51C9F" w:rsidP="00B169BD">
            <w:pPr>
              <w:jc w:val="center"/>
              <w:rPr>
                <w:rFonts w:ascii="Garamond" w:hAnsi="Garamond"/>
                <w:color w:val="002060"/>
                <w:sz w:val="28"/>
                <w:szCs w:val="28"/>
                <w:lang w:val="en-GB"/>
              </w:rPr>
            </w:pPr>
            <w:r w:rsidRPr="00FE095A">
              <w:rPr>
                <w:rFonts w:ascii="Garamond" w:hAnsi="Garamond"/>
                <w:color w:val="002060"/>
                <w:sz w:val="28"/>
                <w:szCs w:val="28"/>
                <w:lang w:val="en-GB"/>
              </w:rPr>
              <w:t>All Directors</w:t>
            </w:r>
          </w:p>
        </w:tc>
      </w:tr>
      <w:tr w:rsidR="00C51C9F" w:rsidRPr="00FE095A" w14:paraId="4BD8B6CC" w14:textId="77777777" w:rsidTr="00B169BD">
        <w:trPr>
          <w:trHeight w:val="680"/>
        </w:trPr>
        <w:tc>
          <w:tcPr>
            <w:tcW w:w="934" w:type="dxa"/>
          </w:tcPr>
          <w:p w14:paraId="6B77B391" w14:textId="77777777" w:rsidR="00C51C9F" w:rsidRDefault="00C51C9F" w:rsidP="00B169BD">
            <w:pPr>
              <w:jc w:val="both"/>
              <w:rPr>
                <w:rFonts w:ascii="Garamond" w:hAnsi="Garamond"/>
                <w:color w:val="002060"/>
                <w:sz w:val="28"/>
                <w:szCs w:val="28"/>
                <w:lang w:val="en-GB"/>
              </w:rPr>
            </w:pPr>
          </w:p>
          <w:p w14:paraId="6F9E9B77" w14:textId="7F2874D1" w:rsidR="001A2A40" w:rsidRPr="00FE095A" w:rsidRDefault="001A2A40" w:rsidP="00B169BD">
            <w:pPr>
              <w:jc w:val="both"/>
              <w:rPr>
                <w:rFonts w:ascii="Garamond" w:hAnsi="Garamond"/>
                <w:color w:val="002060"/>
                <w:sz w:val="28"/>
                <w:szCs w:val="28"/>
                <w:lang w:val="en-GB"/>
              </w:rPr>
            </w:pPr>
            <w:r>
              <w:rPr>
                <w:rFonts w:ascii="Garamond" w:hAnsi="Garamond"/>
                <w:color w:val="002060"/>
                <w:sz w:val="28"/>
                <w:szCs w:val="28"/>
                <w:lang w:val="en-GB"/>
              </w:rPr>
              <w:t>285.14</w:t>
            </w:r>
          </w:p>
        </w:tc>
        <w:tc>
          <w:tcPr>
            <w:tcW w:w="7709" w:type="dxa"/>
          </w:tcPr>
          <w:p w14:paraId="21687214" w14:textId="77777777" w:rsidR="00FC140B" w:rsidRDefault="00FC140B" w:rsidP="00B169BD">
            <w:pPr>
              <w:jc w:val="both"/>
              <w:rPr>
                <w:rFonts w:ascii="Garamond" w:hAnsi="Garamond"/>
                <w:color w:val="002060"/>
                <w:sz w:val="28"/>
                <w:szCs w:val="28"/>
              </w:rPr>
            </w:pPr>
          </w:p>
          <w:p w14:paraId="2DF242F7" w14:textId="77777777" w:rsidR="00C51C9F" w:rsidRDefault="00C51C9F" w:rsidP="00B169BD">
            <w:pPr>
              <w:jc w:val="both"/>
              <w:rPr>
                <w:rFonts w:ascii="Garamond" w:hAnsi="Garamond"/>
                <w:color w:val="002060"/>
                <w:sz w:val="28"/>
                <w:szCs w:val="28"/>
              </w:rPr>
            </w:pPr>
            <w:r w:rsidRPr="00FE095A">
              <w:rPr>
                <w:rFonts w:ascii="Garamond" w:hAnsi="Garamond"/>
                <w:color w:val="002060"/>
                <w:sz w:val="28"/>
                <w:szCs w:val="28"/>
              </w:rPr>
              <w:t>Work out the standard VIP menu</w:t>
            </w:r>
          </w:p>
          <w:p w14:paraId="32BF04E4" w14:textId="53348894" w:rsidR="00FC140B" w:rsidRPr="00FE095A" w:rsidRDefault="00FC140B" w:rsidP="00B169BD">
            <w:pPr>
              <w:jc w:val="both"/>
              <w:rPr>
                <w:rFonts w:ascii="Garamond" w:hAnsi="Garamond"/>
                <w:color w:val="002060"/>
                <w:sz w:val="28"/>
                <w:szCs w:val="28"/>
                <w:lang w:val="en-GB"/>
              </w:rPr>
            </w:pPr>
          </w:p>
        </w:tc>
        <w:tc>
          <w:tcPr>
            <w:tcW w:w="2315" w:type="dxa"/>
          </w:tcPr>
          <w:p w14:paraId="652B5E97" w14:textId="0889BB6B" w:rsidR="00C51C9F" w:rsidRPr="00FE095A" w:rsidRDefault="00C51C9F" w:rsidP="00B169BD">
            <w:pPr>
              <w:spacing w:before="120"/>
              <w:jc w:val="center"/>
              <w:rPr>
                <w:rFonts w:ascii="Garamond" w:hAnsi="Garamond"/>
                <w:color w:val="002060"/>
                <w:sz w:val="28"/>
                <w:szCs w:val="28"/>
                <w:lang w:val="en-GB"/>
              </w:rPr>
            </w:pPr>
            <w:r w:rsidRPr="00FE095A">
              <w:rPr>
                <w:rFonts w:ascii="Garamond" w:hAnsi="Garamond"/>
                <w:color w:val="002060"/>
                <w:sz w:val="28"/>
                <w:szCs w:val="28"/>
                <w:lang w:val="en-GB"/>
              </w:rPr>
              <w:t>Joint Registrar, PVC</w:t>
            </w:r>
          </w:p>
        </w:tc>
      </w:tr>
      <w:tr w:rsidR="00C51C9F" w:rsidRPr="00FE095A" w14:paraId="465F6E32" w14:textId="77777777" w:rsidTr="00B169BD">
        <w:trPr>
          <w:trHeight w:val="680"/>
        </w:trPr>
        <w:tc>
          <w:tcPr>
            <w:tcW w:w="934" w:type="dxa"/>
          </w:tcPr>
          <w:p w14:paraId="4C829B65" w14:textId="77777777" w:rsidR="00C51C9F" w:rsidRDefault="00C51C9F" w:rsidP="00B169BD">
            <w:pPr>
              <w:jc w:val="both"/>
              <w:rPr>
                <w:rFonts w:ascii="Garamond" w:hAnsi="Garamond"/>
                <w:color w:val="002060"/>
                <w:sz w:val="28"/>
                <w:szCs w:val="28"/>
                <w:lang w:val="en-GB"/>
              </w:rPr>
            </w:pPr>
          </w:p>
          <w:p w14:paraId="776F4BDE" w14:textId="308CA16B" w:rsidR="001A2A40" w:rsidRPr="00FE095A" w:rsidRDefault="001A2A40" w:rsidP="00B169BD">
            <w:pPr>
              <w:jc w:val="both"/>
              <w:rPr>
                <w:rFonts w:ascii="Garamond" w:hAnsi="Garamond"/>
                <w:color w:val="002060"/>
                <w:sz w:val="28"/>
                <w:szCs w:val="28"/>
                <w:lang w:val="en-GB"/>
              </w:rPr>
            </w:pPr>
            <w:r>
              <w:rPr>
                <w:rFonts w:ascii="Garamond" w:hAnsi="Garamond"/>
                <w:color w:val="002060"/>
                <w:sz w:val="28"/>
                <w:szCs w:val="28"/>
                <w:lang w:val="en-GB"/>
              </w:rPr>
              <w:t>285.15</w:t>
            </w:r>
          </w:p>
        </w:tc>
        <w:tc>
          <w:tcPr>
            <w:tcW w:w="7709" w:type="dxa"/>
          </w:tcPr>
          <w:p w14:paraId="4DB97E15" w14:textId="77777777" w:rsidR="00F254BA" w:rsidRDefault="00F254BA" w:rsidP="00B169BD">
            <w:pPr>
              <w:jc w:val="both"/>
              <w:rPr>
                <w:rFonts w:ascii="Garamond" w:hAnsi="Garamond"/>
                <w:color w:val="002060"/>
                <w:sz w:val="28"/>
                <w:szCs w:val="28"/>
              </w:rPr>
            </w:pPr>
          </w:p>
          <w:p w14:paraId="4A587F6E" w14:textId="77777777" w:rsidR="00C51C9F" w:rsidRDefault="00C51C9F" w:rsidP="00B169BD">
            <w:pPr>
              <w:jc w:val="both"/>
              <w:rPr>
                <w:rFonts w:ascii="Garamond" w:hAnsi="Garamond"/>
                <w:color w:val="002060"/>
                <w:sz w:val="28"/>
                <w:szCs w:val="28"/>
              </w:rPr>
            </w:pPr>
            <w:r w:rsidRPr="00FE095A">
              <w:rPr>
                <w:rFonts w:ascii="Garamond" w:hAnsi="Garamond"/>
                <w:color w:val="002060"/>
                <w:sz w:val="28"/>
                <w:szCs w:val="28"/>
              </w:rPr>
              <w:t>Reach out to DGCP, ADG, and DGCIS</w:t>
            </w:r>
          </w:p>
          <w:p w14:paraId="03BE8B33" w14:textId="39E2D2B0" w:rsidR="00F254BA" w:rsidRPr="00FE095A" w:rsidRDefault="00F254BA" w:rsidP="00B169BD">
            <w:pPr>
              <w:jc w:val="both"/>
              <w:rPr>
                <w:rFonts w:ascii="Garamond" w:hAnsi="Garamond"/>
                <w:color w:val="002060"/>
                <w:sz w:val="28"/>
                <w:szCs w:val="28"/>
                <w:lang w:val="en-GB"/>
              </w:rPr>
            </w:pPr>
          </w:p>
        </w:tc>
        <w:tc>
          <w:tcPr>
            <w:tcW w:w="2315" w:type="dxa"/>
          </w:tcPr>
          <w:p w14:paraId="456E051E" w14:textId="77777777" w:rsidR="00F254BA" w:rsidRDefault="00F254BA" w:rsidP="00B169BD">
            <w:pPr>
              <w:jc w:val="both"/>
              <w:rPr>
                <w:rFonts w:ascii="Garamond" w:hAnsi="Garamond"/>
                <w:color w:val="002060"/>
                <w:sz w:val="28"/>
                <w:szCs w:val="28"/>
                <w:lang w:val="en-GB"/>
              </w:rPr>
            </w:pPr>
          </w:p>
          <w:p w14:paraId="3FEEC745" w14:textId="401D7714" w:rsidR="00C51C9F" w:rsidRPr="00FE095A" w:rsidRDefault="00C51C9F" w:rsidP="00B169BD">
            <w:pPr>
              <w:jc w:val="both"/>
              <w:rPr>
                <w:rFonts w:ascii="Garamond" w:hAnsi="Garamond"/>
                <w:color w:val="002060"/>
                <w:sz w:val="28"/>
                <w:szCs w:val="28"/>
                <w:lang w:val="en-GB"/>
              </w:rPr>
            </w:pPr>
            <w:r w:rsidRPr="00FE095A">
              <w:rPr>
                <w:rFonts w:ascii="Garamond" w:hAnsi="Garamond"/>
                <w:color w:val="002060"/>
                <w:sz w:val="28"/>
                <w:szCs w:val="28"/>
                <w:lang w:val="en-GB"/>
              </w:rPr>
              <w:t>Mr. Ankur Sharma</w:t>
            </w:r>
          </w:p>
        </w:tc>
      </w:tr>
      <w:tr w:rsidR="00C51C9F" w:rsidRPr="00FE095A" w14:paraId="38B7F481" w14:textId="77777777" w:rsidTr="00B169BD">
        <w:trPr>
          <w:trHeight w:val="680"/>
        </w:trPr>
        <w:tc>
          <w:tcPr>
            <w:tcW w:w="934" w:type="dxa"/>
          </w:tcPr>
          <w:p w14:paraId="4A88A82F" w14:textId="77777777" w:rsidR="00C51C9F" w:rsidRDefault="00C51C9F" w:rsidP="00B169BD">
            <w:pPr>
              <w:jc w:val="both"/>
              <w:rPr>
                <w:rFonts w:ascii="Garamond" w:hAnsi="Garamond"/>
                <w:color w:val="002060"/>
                <w:sz w:val="28"/>
                <w:szCs w:val="28"/>
                <w:lang w:val="en-GB"/>
              </w:rPr>
            </w:pPr>
          </w:p>
          <w:p w14:paraId="10821C6A" w14:textId="405C6988" w:rsidR="001A2A40" w:rsidRPr="00FE095A" w:rsidRDefault="001A2A40" w:rsidP="00B169BD">
            <w:pPr>
              <w:jc w:val="both"/>
              <w:rPr>
                <w:rFonts w:ascii="Garamond" w:hAnsi="Garamond"/>
                <w:color w:val="002060"/>
                <w:sz w:val="28"/>
                <w:szCs w:val="28"/>
                <w:lang w:val="en-GB"/>
              </w:rPr>
            </w:pPr>
            <w:r>
              <w:rPr>
                <w:rFonts w:ascii="Garamond" w:hAnsi="Garamond"/>
                <w:color w:val="002060"/>
                <w:sz w:val="28"/>
                <w:szCs w:val="28"/>
                <w:lang w:val="en-GB"/>
              </w:rPr>
              <w:t>285.16</w:t>
            </w:r>
          </w:p>
        </w:tc>
        <w:tc>
          <w:tcPr>
            <w:tcW w:w="7709" w:type="dxa"/>
          </w:tcPr>
          <w:p w14:paraId="0E4060C2" w14:textId="77777777" w:rsidR="00943A20" w:rsidRDefault="00943A20" w:rsidP="00B169BD">
            <w:pPr>
              <w:jc w:val="both"/>
              <w:rPr>
                <w:rFonts w:ascii="Garamond" w:hAnsi="Garamond"/>
                <w:color w:val="002060"/>
                <w:sz w:val="28"/>
                <w:szCs w:val="28"/>
              </w:rPr>
            </w:pPr>
          </w:p>
          <w:p w14:paraId="2C490938" w14:textId="77777777" w:rsidR="00C51C9F" w:rsidRDefault="00C51C9F" w:rsidP="00B169BD">
            <w:pPr>
              <w:jc w:val="both"/>
              <w:rPr>
                <w:rFonts w:ascii="Garamond" w:hAnsi="Garamond"/>
                <w:color w:val="002060"/>
                <w:sz w:val="28"/>
                <w:szCs w:val="28"/>
              </w:rPr>
            </w:pPr>
            <w:r w:rsidRPr="00FE095A">
              <w:rPr>
                <w:rFonts w:ascii="Garamond" w:hAnsi="Garamond"/>
                <w:color w:val="002060"/>
                <w:sz w:val="28"/>
                <w:szCs w:val="28"/>
              </w:rPr>
              <w:t xml:space="preserve">Allow interested organisations to conduct programs or training with their respective charges. Begin conducting the programs immediately, </w:t>
            </w:r>
            <w:r w:rsidRPr="00FE095A">
              <w:rPr>
                <w:rFonts w:ascii="Garamond" w:hAnsi="Garamond"/>
                <w:color w:val="002060"/>
                <w:sz w:val="28"/>
                <w:szCs w:val="28"/>
              </w:rPr>
              <w:lastRenderedPageBreak/>
              <w:t>and send an invitation/message to PSUC for the MoU from the VC Sir’s desk</w:t>
            </w:r>
          </w:p>
          <w:p w14:paraId="6A88CB0C" w14:textId="10F7D202" w:rsidR="00943A20" w:rsidRPr="00FE095A" w:rsidRDefault="00943A20" w:rsidP="00B169BD">
            <w:pPr>
              <w:jc w:val="both"/>
              <w:rPr>
                <w:rFonts w:ascii="Garamond" w:hAnsi="Garamond"/>
                <w:color w:val="002060"/>
                <w:sz w:val="28"/>
                <w:szCs w:val="28"/>
                <w:lang w:val="en-GB"/>
              </w:rPr>
            </w:pPr>
          </w:p>
        </w:tc>
        <w:tc>
          <w:tcPr>
            <w:tcW w:w="2315" w:type="dxa"/>
          </w:tcPr>
          <w:p w14:paraId="06ADB4CC" w14:textId="77777777" w:rsidR="00943A20" w:rsidRDefault="00943A20" w:rsidP="00B169BD">
            <w:pPr>
              <w:jc w:val="both"/>
              <w:rPr>
                <w:rFonts w:ascii="Garamond" w:hAnsi="Garamond"/>
                <w:color w:val="002060"/>
                <w:sz w:val="28"/>
                <w:szCs w:val="28"/>
                <w:lang w:val="en-GB"/>
              </w:rPr>
            </w:pPr>
          </w:p>
          <w:p w14:paraId="1CE28293" w14:textId="56CCB7A2" w:rsidR="00C51C9F" w:rsidRPr="00FE095A" w:rsidRDefault="00C51C9F" w:rsidP="00B169BD">
            <w:pPr>
              <w:jc w:val="both"/>
              <w:rPr>
                <w:rFonts w:ascii="Garamond" w:hAnsi="Garamond"/>
                <w:color w:val="002060"/>
                <w:sz w:val="28"/>
                <w:szCs w:val="28"/>
                <w:lang w:val="en-GB"/>
              </w:rPr>
            </w:pPr>
            <w:r w:rsidRPr="00FE095A">
              <w:rPr>
                <w:rFonts w:ascii="Garamond" w:hAnsi="Garamond"/>
                <w:color w:val="002060"/>
                <w:sz w:val="28"/>
                <w:szCs w:val="28"/>
                <w:lang w:val="en-GB"/>
              </w:rPr>
              <w:t>SPICSM Director</w:t>
            </w:r>
          </w:p>
        </w:tc>
      </w:tr>
      <w:tr w:rsidR="00C51C9F" w:rsidRPr="00FE095A" w14:paraId="4797F15C" w14:textId="77777777" w:rsidTr="00B169BD">
        <w:trPr>
          <w:trHeight w:val="680"/>
        </w:trPr>
        <w:tc>
          <w:tcPr>
            <w:tcW w:w="934" w:type="dxa"/>
          </w:tcPr>
          <w:p w14:paraId="7AB10894" w14:textId="77777777" w:rsidR="00C51C9F" w:rsidRDefault="00C51C9F" w:rsidP="00B169BD">
            <w:pPr>
              <w:jc w:val="both"/>
              <w:rPr>
                <w:rFonts w:ascii="Garamond" w:hAnsi="Garamond"/>
                <w:color w:val="002060"/>
                <w:sz w:val="28"/>
                <w:szCs w:val="28"/>
                <w:lang w:val="en-GB"/>
              </w:rPr>
            </w:pPr>
          </w:p>
          <w:p w14:paraId="351AEABB" w14:textId="77777777" w:rsidR="001A2A40" w:rsidRDefault="001A2A40" w:rsidP="00B169BD">
            <w:pPr>
              <w:jc w:val="both"/>
              <w:rPr>
                <w:rFonts w:ascii="Garamond" w:hAnsi="Garamond"/>
                <w:color w:val="002060"/>
                <w:sz w:val="28"/>
                <w:szCs w:val="28"/>
                <w:lang w:val="en-GB"/>
              </w:rPr>
            </w:pPr>
          </w:p>
          <w:p w14:paraId="1228FB57" w14:textId="24A3A5C3" w:rsidR="001A2A40" w:rsidRPr="00FE095A" w:rsidRDefault="001A2A40" w:rsidP="00B169BD">
            <w:pPr>
              <w:jc w:val="both"/>
              <w:rPr>
                <w:rFonts w:ascii="Garamond" w:hAnsi="Garamond"/>
                <w:color w:val="002060"/>
                <w:sz w:val="28"/>
                <w:szCs w:val="28"/>
                <w:lang w:val="en-GB"/>
              </w:rPr>
            </w:pPr>
            <w:r>
              <w:rPr>
                <w:rFonts w:ascii="Garamond" w:hAnsi="Garamond"/>
                <w:color w:val="002060"/>
                <w:sz w:val="28"/>
                <w:szCs w:val="28"/>
                <w:lang w:val="en-GB"/>
              </w:rPr>
              <w:t>285.17</w:t>
            </w:r>
          </w:p>
        </w:tc>
        <w:tc>
          <w:tcPr>
            <w:tcW w:w="7709" w:type="dxa"/>
          </w:tcPr>
          <w:p w14:paraId="00CE75D2" w14:textId="77777777" w:rsidR="00943A20" w:rsidRDefault="00943A20" w:rsidP="00B169BD">
            <w:pPr>
              <w:jc w:val="both"/>
              <w:rPr>
                <w:rFonts w:ascii="Garamond" w:hAnsi="Garamond"/>
                <w:color w:val="002060"/>
                <w:sz w:val="28"/>
                <w:szCs w:val="28"/>
              </w:rPr>
            </w:pPr>
          </w:p>
          <w:p w14:paraId="60638046" w14:textId="77777777" w:rsidR="00C51C9F" w:rsidRDefault="00C51C9F" w:rsidP="00B169BD">
            <w:pPr>
              <w:jc w:val="both"/>
              <w:rPr>
                <w:rFonts w:ascii="Garamond" w:hAnsi="Garamond"/>
                <w:color w:val="002060"/>
                <w:sz w:val="28"/>
                <w:szCs w:val="28"/>
              </w:rPr>
            </w:pPr>
            <w:r w:rsidRPr="00FE095A">
              <w:rPr>
                <w:rFonts w:ascii="Garamond" w:hAnsi="Garamond"/>
                <w:color w:val="002060"/>
                <w:sz w:val="28"/>
                <w:szCs w:val="28"/>
              </w:rPr>
              <w:t>Work on centralizing and restructuring internships and placements, ensuring stricter guidelines and identifying additional opportunities and scope for students</w:t>
            </w:r>
          </w:p>
          <w:p w14:paraId="493EE749" w14:textId="08F381FD" w:rsidR="00943A20" w:rsidRPr="00FE095A" w:rsidRDefault="00943A20" w:rsidP="00B169BD">
            <w:pPr>
              <w:jc w:val="both"/>
              <w:rPr>
                <w:rFonts w:ascii="Garamond" w:hAnsi="Garamond"/>
                <w:color w:val="002060"/>
                <w:sz w:val="28"/>
                <w:szCs w:val="28"/>
                <w:lang w:val="en-GB"/>
              </w:rPr>
            </w:pPr>
          </w:p>
        </w:tc>
        <w:tc>
          <w:tcPr>
            <w:tcW w:w="2315" w:type="dxa"/>
          </w:tcPr>
          <w:p w14:paraId="0F69F934" w14:textId="77777777" w:rsidR="00943A20" w:rsidRDefault="00943A20" w:rsidP="00B169BD">
            <w:pPr>
              <w:jc w:val="both"/>
              <w:rPr>
                <w:rFonts w:ascii="Garamond" w:hAnsi="Garamond"/>
                <w:color w:val="002060"/>
                <w:sz w:val="28"/>
                <w:szCs w:val="28"/>
                <w:lang w:val="en-GB"/>
              </w:rPr>
            </w:pPr>
          </w:p>
          <w:p w14:paraId="0D3BBB95" w14:textId="643CE6AA" w:rsidR="00C51C9F" w:rsidRPr="00FE095A" w:rsidRDefault="00C51C9F" w:rsidP="00B169BD">
            <w:pPr>
              <w:jc w:val="center"/>
              <w:rPr>
                <w:rFonts w:ascii="Garamond" w:hAnsi="Garamond"/>
                <w:color w:val="002060"/>
                <w:sz w:val="28"/>
                <w:szCs w:val="28"/>
                <w:lang w:val="en-GB"/>
              </w:rPr>
            </w:pPr>
            <w:r w:rsidRPr="00FE095A">
              <w:rPr>
                <w:rFonts w:ascii="Garamond" w:hAnsi="Garamond"/>
                <w:color w:val="002060"/>
                <w:sz w:val="28"/>
                <w:szCs w:val="28"/>
                <w:lang w:val="en-GB"/>
              </w:rPr>
              <w:t>IPB, SPICSM, SISDSS Project Director</w:t>
            </w:r>
          </w:p>
        </w:tc>
      </w:tr>
      <w:tr w:rsidR="00C51C9F" w:rsidRPr="00FE095A" w14:paraId="197A653B" w14:textId="77777777" w:rsidTr="00B169BD">
        <w:trPr>
          <w:trHeight w:val="680"/>
        </w:trPr>
        <w:tc>
          <w:tcPr>
            <w:tcW w:w="934" w:type="dxa"/>
          </w:tcPr>
          <w:p w14:paraId="673DB43E" w14:textId="77777777" w:rsidR="00C51C9F" w:rsidRDefault="00C51C9F" w:rsidP="00B169BD">
            <w:pPr>
              <w:jc w:val="both"/>
              <w:rPr>
                <w:rFonts w:ascii="Garamond" w:hAnsi="Garamond"/>
                <w:color w:val="002060"/>
                <w:sz w:val="28"/>
                <w:szCs w:val="28"/>
                <w:lang w:val="en-GB"/>
              </w:rPr>
            </w:pPr>
          </w:p>
          <w:p w14:paraId="6574D650" w14:textId="5836EDED" w:rsidR="00217B33" w:rsidRPr="00FE095A" w:rsidRDefault="00217B33" w:rsidP="00B169BD">
            <w:pPr>
              <w:jc w:val="both"/>
              <w:rPr>
                <w:rFonts w:ascii="Garamond" w:hAnsi="Garamond"/>
                <w:color w:val="002060"/>
                <w:sz w:val="28"/>
                <w:szCs w:val="28"/>
                <w:lang w:val="en-GB"/>
              </w:rPr>
            </w:pPr>
            <w:r>
              <w:rPr>
                <w:rFonts w:ascii="Garamond" w:hAnsi="Garamond"/>
                <w:color w:val="002060"/>
                <w:sz w:val="28"/>
                <w:szCs w:val="28"/>
                <w:lang w:val="en-GB"/>
              </w:rPr>
              <w:t>285.18</w:t>
            </w:r>
          </w:p>
        </w:tc>
        <w:tc>
          <w:tcPr>
            <w:tcW w:w="7709" w:type="dxa"/>
          </w:tcPr>
          <w:p w14:paraId="1A4FEE90" w14:textId="77777777" w:rsidR="00943A20" w:rsidRDefault="00943A20" w:rsidP="00B169BD">
            <w:pPr>
              <w:jc w:val="both"/>
              <w:rPr>
                <w:rFonts w:ascii="Garamond" w:hAnsi="Garamond"/>
                <w:color w:val="002060"/>
                <w:sz w:val="28"/>
                <w:szCs w:val="28"/>
              </w:rPr>
            </w:pPr>
          </w:p>
          <w:p w14:paraId="4F130CD7" w14:textId="77777777" w:rsidR="00C51C9F" w:rsidRDefault="00C51C9F" w:rsidP="00B169BD">
            <w:pPr>
              <w:jc w:val="both"/>
              <w:rPr>
                <w:rFonts w:ascii="Garamond" w:hAnsi="Garamond"/>
                <w:color w:val="002060"/>
                <w:sz w:val="28"/>
                <w:szCs w:val="28"/>
              </w:rPr>
            </w:pPr>
            <w:r w:rsidRPr="00FE095A">
              <w:rPr>
                <w:rFonts w:ascii="Garamond" w:hAnsi="Garamond"/>
                <w:color w:val="002060"/>
                <w:sz w:val="28"/>
                <w:szCs w:val="28"/>
              </w:rPr>
              <w:t>Ensure that both faculty investment and student investment yield proper and measurable output</w:t>
            </w:r>
          </w:p>
          <w:p w14:paraId="4E4EB053" w14:textId="6F89F383" w:rsidR="00943A20" w:rsidRPr="00FE095A" w:rsidRDefault="00943A20" w:rsidP="00B169BD">
            <w:pPr>
              <w:jc w:val="both"/>
              <w:rPr>
                <w:rFonts w:ascii="Garamond" w:hAnsi="Garamond"/>
                <w:color w:val="002060"/>
                <w:sz w:val="28"/>
                <w:szCs w:val="28"/>
                <w:lang w:val="en-GB"/>
              </w:rPr>
            </w:pPr>
          </w:p>
        </w:tc>
        <w:tc>
          <w:tcPr>
            <w:tcW w:w="2315" w:type="dxa"/>
          </w:tcPr>
          <w:p w14:paraId="253A704C" w14:textId="77777777" w:rsidR="007311F3" w:rsidRDefault="007311F3" w:rsidP="00B169BD">
            <w:pPr>
              <w:jc w:val="center"/>
              <w:rPr>
                <w:rFonts w:ascii="Garamond" w:hAnsi="Garamond"/>
                <w:color w:val="002060"/>
                <w:sz w:val="28"/>
                <w:szCs w:val="28"/>
                <w:lang w:val="en-GB"/>
              </w:rPr>
            </w:pPr>
          </w:p>
          <w:p w14:paraId="3BCF4442" w14:textId="46116AC9" w:rsidR="00C51C9F" w:rsidRPr="00FE095A" w:rsidRDefault="00943A20" w:rsidP="00B169BD">
            <w:pPr>
              <w:jc w:val="center"/>
              <w:rPr>
                <w:rFonts w:ascii="Garamond" w:hAnsi="Garamond"/>
                <w:color w:val="002060"/>
                <w:sz w:val="28"/>
                <w:szCs w:val="28"/>
                <w:lang w:val="en-GB"/>
              </w:rPr>
            </w:pPr>
            <w:r>
              <w:rPr>
                <w:rFonts w:ascii="Garamond" w:hAnsi="Garamond"/>
                <w:color w:val="002060"/>
                <w:sz w:val="28"/>
                <w:szCs w:val="28"/>
                <w:lang w:val="en-GB"/>
              </w:rPr>
              <w:t xml:space="preserve">University </w:t>
            </w:r>
            <w:r w:rsidR="00C51C9F" w:rsidRPr="00FE095A">
              <w:rPr>
                <w:rFonts w:ascii="Garamond" w:hAnsi="Garamond"/>
                <w:color w:val="002060"/>
                <w:sz w:val="28"/>
                <w:szCs w:val="28"/>
                <w:lang w:val="en-GB"/>
              </w:rPr>
              <w:t>Dean</w:t>
            </w:r>
          </w:p>
        </w:tc>
      </w:tr>
      <w:tr w:rsidR="00C51C9F" w:rsidRPr="00FE095A" w14:paraId="4290B3ED" w14:textId="77777777" w:rsidTr="00B169BD">
        <w:trPr>
          <w:trHeight w:val="680"/>
        </w:trPr>
        <w:tc>
          <w:tcPr>
            <w:tcW w:w="934" w:type="dxa"/>
          </w:tcPr>
          <w:p w14:paraId="533DEA82" w14:textId="77777777" w:rsidR="00C51C9F" w:rsidRDefault="00C51C9F" w:rsidP="00B169BD">
            <w:pPr>
              <w:jc w:val="both"/>
              <w:rPr>
                <w:rFonts w:ascii="Garamond" w:hAnsi="Garamond"/>
                <w:color w:val="002060"/>
                <w:sz w:val="28"/>
                <w:szCs w:val="28"/>
                <w:lang w:val="en-GB"/>
              </w:rPr>
            </w:pPr>
          </w:p>
          <w:p w14:paraId="29BD24BB" w14:textId="77777777" w:rsidR="00217B33" w:rsidRDefault="00217B33" w:rsidP="00B169BD">
            <w:pPr>
              <w:jc w:val="both"/>
              <w:rPr>
                <w:rFonts w:ascii="Garamond" w:hAnsi="Garamond"/>
                <w:color w:val="002060"/>
                <w:sz w:val="28"/>
                <w:szCs w:val="28"/>
                <w:lang w:val="en-GB"/>
              </w:rPr>
            </w:pPr>
          </w:p>
          <w:p w14:paraId="74B373B3" w14:textId="3FD6AD24" w:rsidR="00217B33" w:rsidRPr="00FE095A" w:rsidRDefault="00217B33" w:rsidP="00B169BD">
            <w:pPr>
              <w:jc w:val="both"/>
              <w:rPr>
                <w:rFonts w:ascii="Garamond" w:hAnsi="Garamond"/>
                <w:color w:val="002060"/>
                <w:sz w:val="28"/>
                <w:szCs w:val="28"/>
                <w:lang w:val="en-GB"/>
              </w:rPr>
            </w:pPr>
            <w:r>
              <w:rPr>
                <w:rFonts w:ascii="Garamond" w:hAnsi="Garamond"/>
                <w:color w:val="002060"/>
                <w:sz w:val="28"/>
                <w:szCs w:val="28"/>
                <w:lang w:val="en-GB"/>
              </w:rPr>
              <w:t>285.19</w:t>
            </w:r>
          </w:p>
        </w:tc>
        <w:tc>
          <w:tcPr>
            <w:tcW w:w="7709" w:type="dxa"/>
          </w:tcPr>
          <w:p w14:paraId="4F6A815A" w14:textId="77777777" w:rsidR="007311F3" w:rsidRDefault="007311F3" w:rsidP="00B169BD">
            <w:pPr>
              <w:jc w:val="both"/>
              <w:rPr>
                <w:rFonts w:ascii="Garamond" w:hAnsi="Garamond"/>
                <w:color w:val="002060"/>
                <w:sz w:val="28"/>
                <w:szCs w:val="28"/>
              </w:rPr>
            </w:pPr>
          </w:p>
          <w:p w14:paraId="1A8072D9" w14:textId="77777777" w:rsidR="00C51C9F" w:rsidRDefault="00C51C9F" w:rsidP="00B169BD">
            <w:pPr>
              <w:jc w:val="both"/>
              <w:rPr>
                <w:rFonts w:ascii="Garamond" w:hAnsi="Garamond"/>
                <w:color w:val="002060"/>
                <w:sz w:val="28"/>
                <w:szCs w:val="28"/>
              </w:rPr>
            </w:pPr>
            <w:r w:rsidRPr="00FE095A">
              <w:rPr>
                <w:rFonts w:ascii="Garamond" w:hAnsi="Garamond"/>
                <w:color w:val="002060"/>
                <w:sz w:val="28"/>
                <w:szCs w:val="28"/>
              </w:rPr>
              <w:t>Take this up as a challenge—prepare students intensively and rigorously. Conduct a meeting with the students and encourage them to share their ideas</w:t>
            </w:r>
          </w:p>
          <w:p w14:paraId="236A9E5A" w14:textId="02995550" w:rsidR="007311F3" w:rsidRPr="00FE095A" w:rsidRDefault="007311F3" w:rsidP="00B169BD">
            <w:pPr>
              <w:jc w:val="both"/>
              <w:rPr>
                <w:rFonts w:ascii="Garamond" w:hAnsi="Garamond"/>
                <w:color w:val="002060"/>
                <w:sz w:val="28"/>
                <w:szCs w:val="28"/>
                <w:lang w:val="en-GB"/>
              </w:rPr>
            </w:pPr>
          </w:p>
        </w:tc>
        <w:tc>
          <w:tcPr>
            <w:tcW w:w="2315" w:type="dxa"/>
          </w:tcPr>
          <w:p w14:paraId="76CF1D06" w14:textId="77777777" w:rsidR="007311F3" w:rsidRDefault="007311F3" w:rsidP="00B169BD">
            <w:pPr>
              <w:jc w:val="both"/>
              <w:rPr>
                <w:rFonts w:ascii="Garamond" w:hAnsi="Garamond"/>
                <w:color w:val="002060"/>
                <w:sz w:val="28"/>
                <w:szCs w:val="28"/>
                <w:lang w:val="en-GB"/>
              </w:rPr>
            </w:pPr>
          </w:p>
          <w:p w14:paraId="4C49B424" w14:textId="4DF2CDD4" w:rsidR="00C51C9F" w:rsidRPr="00FE095A" w:rsidRDefault="00C51C9F" w:rsidP="00B169BD">
            <w:pPr>
              <w:jc w:val="center"/>
              <w:rPr>
                <w:rFonts w:ascii="Garamond" w:hAnsi="Garamond"/>
                <w:color w:val="002060"/>
                <w:sz w:val="28"/>
                <w:szCs w:val="28"/>
                <w:lang w:val="en-GB"/>
              </w:rPr>
            </w:pPr>
            <w:r w:rsidRPr="00FE095A">
              <w:rPr>
                <w:rFonts w:ascii="Garamond" w:hAnsi="Garamond"/>
                <w:color w:val="002060"/>
                <w:sz w:val="28"/>
                <w:szCs w:val="28"/>
                <w:lang w:val="en-GB"/>
              </w:rPr>
              <w:t>All Directors</w:t>
            </w:r>
          </w:p>
        </w:tc>
      </w:tr>
      <w:tr w:rsidR="00C51C9F" w:rsidRPr="00FE095A" w14:paraId="2BD67C27" w14:textId="77777777" w:rsidTr="00B169BD">
        <w:trPr>
          <w:trHeight w:val="680"/>
        </w:trPr>
        <w:tc>
          <w:tcPr>
            <w:tcW w:w="934" w:type="dxa"/>
          </w:tcPr>
          <w:p w14:paraId="240033A2" w14:textId="77777777" w:rsidR="00C51C9F" w:rsidRDefault="00C51C9F" w:rsidP="00B169BD">
            <w:pPr>
              <w:jc w:val="both"/>
              <w:rPr>
                <w:rFonts w:ascii="Garamond" w:hAnsi="Garamond"/>
                <w:color w:val="002060"/>
                <w:sz w:val="28"/>
                <w:szCs w:val="28"/>
                <w:lang w:val="en-GB"/>
              </w:rPr>
            </w:pPr>
          </w:p>
          <w:p w14:paraId="6BDAC088" w14:textId="77777777" w:rsidR="00F9593B" w:rsidRDefault="00F9593B" w:rsidP="00B169BD">
            <w:pPr>
              <w:jc w:val="both"/>
              <w:rPr>
                <w:rFonts w:ascii="Garamond" w:hAnsi="Garamond"/>
                <w:color w:val="002060"/>
                <w:sz w:val="28"/>
                <w:szCs w:val="28"/>
                <w:lang w:val="en-GB"/>
              </w:rPr>
            </w:pPr>
          </w:p>
          <w:p w14:paraId="7AE96EEF" w14:textId="5AE5DBF6" w:rsidR="00F9593B" w:rsidRPr="00FE095A" w:rsidRDefault="00F9593B" w:rsidP="00B169BD">
            <w:pPr>
              <w:jc w:val="both"/>
              <w:rPr>
                <w:rFonts w:ascii="Garamond" w:hAnsi="Garamond"/>
                <w:color w:val="002060"/>
                <w:sz w:val="28"/>
                <w:szCs w:val="28"/>
                <w:lang w:val="en-GB"/>
              </w:rPr>
            </w:pPr>
            <w:r>
              <w:rPr>
                <w:rFonts w:ascii="Garamond" w:hAnsi="Garamond"/>
                <w:color w:val="002060"/>
                <w:sz w:val="28"/>
                <w:szCs w:val="28"/>
                <w:lang w:val="en-GB"/>
              </w:rPr>
              <w:t>285.20</w:t>
            </w:r>
          </w:p>
        </w:tc>
        <w:tc>
          <w:tcPr>
            <w:tcW w:w="7709" w:type="dxa"/>
          </w:tcPr>
          <w:p w14:paraId="63DEEB17" w14:textId="77777777" w:rsidR="007311F3" w:rsidRPr="007311F3" w:rsidRDefault="007311F3" w:rsidP="00B169BD">
            <w:pPr>
              <w:pStyle w:val="ListParagraph"/>
              <w:jc w:val="both"/>
              <w:rPr>
                <w:rFonts w:ascii="Garamond" w:hAnsi="Garamond"/>
                <w:color w:val="002060"/>
                <w:sz w:val="28"/>
                <w:szCs w:val="28"/>
                <w:lang w:val="en-GB"/>
              </w:rPr>
            </w:pPr>
          </w:p>
          <w:p w14:paraId="3C8275F3" w14:textId="4CC2AFCB" w:rsidR="00C51C9F" w:rsidRPr="007311F3" w:rsidRDefault="00C51C9F" w:rsidP="00B169BD">
            <w:pPr>
              <w:pStyle w:val="ListParagraph"/>
              <w:numPr>
                <w:ilvl w:val="0"/>
                <w:numId w:val="5"/>
              </w:numPr>
              <w:jc w:val="both"/>
              <w:rPr>
                <w:rFonts w:ascii="Garamond" w:hAnsi="Garamond"/>
                <w:color w:val="002060"/>
                <w:sz w:val="28"/>
                <w:szCs w:val="28"/>
                <w:lang w:val="en-GB"/>
              </w:rPr>
            </w:pPr>
            <w:r w:rsidRPr="00FE095A">
              <w:rPr>
                <w:rFonts w:ascii="Garamond" w:hAnsi="Garamond"/>
                <w:color w:val="002060"/>
                <w:sz w:val="28"/>
                <w:szCs w:val="28"/>
              </w:rPr>
              <w:t>Ensure that both the training component and the academic component are properly planned and effectively executed</w:t>
            </w:r>
          </w:p>
          <w:p w14:paraId="318D83A4" w14:textId="77777777" w:rsidR="007311F3" w:rsidRPr="00FE095A" w:rsidRDefault="007311F3" w:rsidP="00B169BD">
            <w:pPr>
              <w:pStyle w:val="ListParagraph"/>
              <w:jc w:val="both"/>
              <w:rPr>
                <w:rFonts w:ascii="Garamond" w:hAnsi="Garamond"/>
                <w:color w:val="002060"/>
                <w:sz w:val="28"/>
                <w:szCs w:val="28"/>
                <w:lang w:val="en-GB"/>
              </w:rPr>
            </w:pPr>
          </w:p>
          <w:p w14:paraId="2557474D" w14:textId="77777777" w:rsidR="00C51C9F" w:rsidRPr="007311F3" w:rsidRDefault="00C51C9F" w:rsidP="00B169BD">
            <w:pPr>
              <w:pStyle w:val="ListParagraph"/>
              <w:numPr>
                <w:ilvl w:val="0"/>
                <w:numId w:val="5"/>
              </w:numPr>
              <w:jc w:val="both"/>
              <w:rPr>
                <w:rFonts w:ascii="Garamond" w:hAnsi="Garamond"/>
                <w:color w:val="002060"/>
                <w:sz w:val="28"/>
                <w:szCs w:val="28"/>
                <w:lang w:val="en-GB"/>
              </w:rPr>
            </w:pPr>
            <w:r w:rsidRPr="00FE095A">
              <w:rPr>
                <w:rFonts w:ascii="Garamond" w:hAnsi="Garamond"/>
                <w:color w:val="002060"/>
                <w:sz w:val="28"/>
                <w:szCs w:val="28"/>
              </w:rPr>
              <w:t>Utilize the Annapurna space, including the first floor</w:t>
            </w:r>
          </w:p>
          <w:p w14:paraId="6851BAA9" w14:textId="32AD46D0" w:rsidR="007311F3" w:rsidRPr="007311F3" w:rsidRDefault="007311F3" w:rsidP="00B169BD">
            <w:pPr>
              <w:jc w:val="both"/>
              <w:rPr>
                <w:rFonts w:ascii="Garamond" w:hAnsi="Garamond"/>
                <w:color w:val="002060"/>
                <w:sz w:val="28"/>
                <w:szCs w:val="28"/>
                <w:lang w:val="en-GB"/>
              </w:rPr>
            </w:pPr>
          </w:p>
        </w:tc>
        <w:tc>
          <w:tcPr>
            <w:tcW w:w="2315" w:type="dxa"/>
          </w:tcPr>
          <w:p w14:paraId="49EE055B" w14:textId="77777777" w:rsidR="007311F3" w:rsidRDefault="007311F3" w:rsidP="00B169BD">
            <w:pPr>
              <w:jc w:val="both"/>
              <w:rPr>
                <w:rFonts w:ascii="Garamond" w:hAnsi="Garamond"/>
                <w:color w:val="002060"/>
                <w:sz w:val="28"/>
                <w:szCs w:val="28"/>
                <w:lang w:val="en-GB"/>
              </w:rPr>
            </w:pPr>
          </w:p>
          <w:p w14:paraId="6153930A" w14:textId="77777777" w:rsidR="007311F3" w:rsidRDefault="007311F3" w:rsidP="00B169BD">
            <w:pPr>
              <w:jc w:val="both"/>
              <w:rPr>
                <w:rFonts w:ascii="Garamond" w:hAnsi="Garamond"/>
                <w:color w:val="002060"/>
                <w:sz w:val="28"/>
                <w:szCs w:val="28"/>
                <w:lang w:val="en-GB"/>
              </w:rPr>
            </w:pPr>
          </w:p>
          <w:p w14:paraId="2272DEB5" w14:textId="5E3CBEAC" w:rsidR="00C51C9F" w:rsidRPr="00FE095A" w:rsidRDefault="00C51C9F" w:rsidP="00B169BD">
            <w:pPr>
              <w:jc w:val="center"/>
              <w:rPr>
                <w:rFonts w:ascii="Garamond" w:hAnsi="Garamond"/>
                <w:color w:val="002060"/>
                <w:sz w:val="28"/>
                <w:szCs w:val="28"/>
                <w:lang w:val="en-GB"/>
              </w:rPr>
            </w:pPr>
            <w:r w:rsidRPr="00FE095A">
              <w:rPr>
                <w:rFonts w:ascii="Garamond" w:hAnsi="Garamond"/>
                <w:color w:val="002060"/>
                <w:sz w:val="28"/>
                <w:szCs w:val="28"/>
                <w:lang w:val="en-GB"/>
              </w:rPr>
              <w:t>DPDT</w:t>
            </w:r>
          </w:p>
        </w:tc>
      </w:tr>
      <w:tr w:rsidR="00C51C9F" w:rsidRPr="00FE095A" w14:paraId="13676658" w14:textId="77777777" w:rsidTr="00B169BD">
        <w:trPr>
          <w:trHeight w:val="680"/>
        </w:trPr>
        <w:tc>
          <w:tcPr>
            <w:tcW w:w="934" w:type="dxa"/>
          </w:tcPr>
          <w:p w14:paraId="7D8E9B52" w14:textId="77777777" w:rsidR="00C51C9F" w:rsidRDefault="00C51C9F" w:rsidP="00B169BD">
            <w:pPr>
              <w:jc w:val="both"/>
              <w:rPr>
                <w:rFonts w:ascii="Garamond" w:hAnsi="Garamond"/>
                <w:color w:val="002060"/>
                <w:sz w:val="28"/>
                <w:szCs w:val="28"/>
                <w:lang w:val="en-GB"/>
              </w:rPr>
            </w:pPr>
          </w:p>
          <w:p w14:paraId="0494D456" w14:textId="752A8C73" w:rsidR="00136D37" w:rsidRPr="00FE095A" w:rsidRDefault="00136D37" w:rsidP="00B169BD">
            <w:pPr>
              <w:jc w:val="both"/>
              <w:rPr>
                <w:rFonts w:ascii="Garamond" w:hAnsi="Garamond"/>
                <w:color w:val="002060"/>
                <w:sz w:val="28"/>
                <w:szCs w:val="28"/>
                <w:lang w:val="en-GB"/>
              </w:rPr>
            </w:pPr>
            <w:r>
              <w:rPr>
                <w:rFonts w:ascii="Garamond" w:hAnsi="Garamond"/>
                <w:color w:val="002060"/>
                <w:sz w:val="28"/>
                <w:szCs w:val="28"/>
                <w:lang w:val="en-GB"/>
              </w:rPr>
              <w:t>285.21</w:t>
            </w:r>
          </w:p>
        </w:tc>
        <w:tc>
          <w:tcPr>
            <w:tcW w:w="7709" w:type="dxa"/>
          </w:tcPr>
          <w:p w14:paraId="244F0119" w14:textId="77777777" w:rsidR="007311F3" w:rsidRDefault="007311F3" w:rsidP="00B169BD">
            <w:pPr>
              <w:jc w:val="both"/>
              <w:rPr>
                <w:rFonts w:ascii="Garamond" w:hAnsi="Garamond"/>
                <w:color w:val="002060"/>
                <w:sz w:val="28"/>
                <w:szCs w:val="28"/>
              </w:rPr>
            </w:pPr>
          </w:p>
          <w:p w14:paraId="7A9ABB44" w14:textId="77777777" w:rsidR="00C51C9F" w:rsidRDefault="00C51C9F" w:rsidP="00B169BD">
            <w:pPr>
              <w:jc w:val="both"/>
              <w:rPr>
                <w:rFonts w:ascii="Garamond" w:hAnsi="Garamond"/>
                <w:color w:val="002060"/>
                <w:sz w:val="28"/>
                <w:szCs w:val="28"/>
              </w:rPr>
            </w:pPr>
            <w:r w:rsidRPr="00FE095A">
              <w:rPr>
                <w:rFonts w:ascii="Garamond" w:hAnsi="Garamond"/>
                <w:color w:val="002060"/>
                <w:sz w:val="28"/>
                <w:szCs w:val="28"/>
              </w:rPr>
              <w:t>Appoint part-time faculty members as well as project-based faculty</w:t>
            </w:r>
          </w:p>
          <w:p w14:paraId="5CA295EC" w14:textId="4E4E1380" w:rsidR="007311F3" w:rsidRPr="00FE095A" w:rsidRDefault="007311F3" w:rsidP="00B169BD">
            <w:pPr>
              <w:jc w:val="both"/>
              <w:rPr>
                <w:rFonts w:ascii="Garamond" w:hAnsi="Garamond"/>
                <w:color w:val="002060"/>
                <w:sz w:val="28"/>
                <w:szCs w:val="28"/>
                <w:lang w:val="en-GB"/>
              </w:rPr>
            </w:pPr>
          </w:p>
        </w:tc>
        <w:tc>
          <w:tcPr>
            <w:tcW w:w="2315" w:type="dxa"/>
          </w:tcPr>
          <w:p w14:paraId="68591840" w14:textId="77777777" w:rsidR="007311F3" w:rsidRDefault="007311F3" w:rsidP="00B169BD">
            <w:pPr>
              <w:jc w:val="both"/>
              <w:rPr>
                <w:rFonts w:ascii="Garamond" w:hAnsi="Garamond"/>
                <w:color w:val="002060"/>
                <w:sz w:val="28"/>
                <w:szCs w:val="28"/>
                <w:lang w:val="en-GB"/>
              </w:rPr>
            </w:pPr>
          </w:p>
          <w:p w14:paraId="645E5ECA" w14:textId="1D0F205C" w:rsidR="00C51C9F" w:rsidRPr="00FE095A" w:rsidRDefault="00C51C9F" w:rsidP="00B169BD">
            <w:pPr>
              <w:jc w:val="center"/>
              <w:rPr>
                <w:rFonts w:ascii="Garamond" w:hAnsi="Garamond"/>
                <w:color w:val="002060"/>
                <w:sz w:val="28"/>
                <w:szCs w:val="28"/>
                <w:lang w:val="en-GB"/>
              </w:rPr>
            </w:pPr>
            <w:r w:rsidRPr="00FE095A">
              <w:rPr>
                <w:rFonts w:ascii="Garamond" w:hAnsi="Garamond"/>
                <w:color w:val="002060"/>
                <w:sz w:val="28"/>
                <w:szCs w:val="28"/>
                <w:lang w:val="en-GB"/>
              </w:rPr>
              <w:t>All Directors</w:t>
            </w:r>
          </w:p>
        </w:tc>
      </w:tr>
      <w:tr w:rsidR="00C51C9F" w:rsidRPr="00FE095A" w14:paraId="49FCE4E5" w14:textId="77777777" w:rsidTr="00B169BD">
        <w:trPr>
          <w:trHeight w:val="680"/>
        </w:trPr>
        <w:tc>
          <w:tcPr>
            <w:tcW w:w="934" w:type="dxa"/>
          </w:tcPr>
          <w:p w14:paraId="5956C4B7" w14:textId="77777777" w:rsidR="00C51C9F" w:rsidRDefault="00C51C9F" w:rsidP="00B169BD">
            <w:pPr>
              <w:jc w:val="both"/>
              <w:rPr>
                <w:rFonts w:ascii="Garamond" w:hAnsi="Garamond"/>
                <w:color w:val="002060"/>
                <w:sz w:val="28"/>
                <w:szCs w:val="28"/>
                <w:lang w:val="en-GB"/>
              </w:rPr>
            </w:pPr>
          </w:p>
          <w:p w14:paraId="642E9F3C" w14:textId="77777777" w:rsidR="00DD2786" w:rsidRDefault="00DD2786" w:rsidP="00B169BD">
            <w:pPr>
              <w:jc w:val="both"/>
              <w:rPr>
                <w:rFonts w:ascii="Garamond" w:hAnsi="Garamond"/>
                <w:color w:val="002060"/>
                <w:sz w:val="28"/>
                <w:szCs w:val="28"/>
                <w:lang w:val="en-GB"/>
              </w:rPr>
            </w:pPr>
          </w:p>
          <w:p w14:paraId="5FDAEAB0" w14:textId="77777777" w:rsidR="00CB309C" w:rsidRDefault="00CB309C" w:rsidP="00B169BD">
            <w:pPr>
              <w:jc w:val="both"/>
              <w:rPr>
                <w:rFonts w:ascii="Garamond" w:hAnsi="Garamond"/>
                <w:color w:val="002060"/>
                <w:sz w:val="28"/>
                <w:szCs w:val="28"/>
                <w:lang w:val="en-GB"/>
              </w:rPr>
            </w:pPr>
          </w:p>
          <w:p w14:paraId="4469DD1C" w14:textId="77777777" w:rsidR="00CB309C" w:rsidRDefault="00CB309C" w:rsidP="00B169BD">
            <w:pPr>
              <w:jc w:val="both"/>
              <w:rPr>
                <w:rFonts w:ascii="Garamond" w:hAnsi="Garamond"/>
                <w:color w:val="002060"/>
                <w:sz w:val="28"/>
                <w:szCs w:val="28"/>
                <w:lang w:val="en-GB"/>
              </w:rPr>
            </w:pPr>
          </w:p>
          <w:p w14:paraId="7911913F" w14:textId="6C6A4870" w:rsidR="00DD2786" w:rsidRPr="00FE095A" w:rsidRDefault="00DD2786" w:rsidP="00B169BD">
            <w:pPr>
              <w:jc w:val="both"/>
              <w:rPr>
                <w:rFonts w:ascii="Garamond" w:hAnsi="Garamond"/>
                <w:color w:val="002060"/>
                <w:sz w:val="28"/>
                <w:szCs w:val="28"/>
                <w:lang w:val="en-GB"/>
              </w:rPr>
            </w:pPr>
            <w:r>
              <w:rPr>
                <w:rFonts w:ascii="Garamond" w:hAnsi="Garamond"/>
                <w:color w:val="002060"/>
                <w:sz w:val="28"/>
                <w:szCs w:val="28"/>
                <w:lang w:val="en-GB"/>
              </w:rPr>
              <w:t>285.22</w:t>
            </w:r>
          </w:p>
        </w:tc>
        <w:tc>
          <w:tcPr>
            <w:tcW w:w="7709" w:type="dxa"/>
          </w:tcPr>
          <w:p w14:paraId="00DCA020" w14:textId="77777777" w:rsidR="006353E6" w:rsidRDefault="006353E6" w:rsidP="00B169BD">
            <w:pPr>
              <w:jc w:val="both"/>
              <w:rPr>
                <w:rFonts w:ascii="Garamond" w:hAnsi="Garamond"/>
                <w:color w:val="002060"/>
                <w:sz w:val="28"/>
                <w:szCs w:val="28"/>
              </w:rPr>
            </w:pPr>
          </w:p>
          <w:p w14:paraId="762156D3" w14:textId="77777777" w:rsidR="00C51C9F" w:rsidRPr="00B87D9C" w:rsidRDefault="00C51C9F" w:rsidP="00B87D9C">
            <w:pPr>
              <w:pStyle w:val="ListParagraph"/>
              <w:numPr>
                <w:ilvl w:val="0"/>
                <w:numId w:val="6"/>
              </w:numPr>
              <w:jc w:val="both"/>
              <w:rPr>
                <w:rFonts w:ascii="Garamond" w:hAnsi="Garamond"/>
                <w:color w:val="002060"/>
                <w:sz w:val="28"/>
                <w:szCs w:val="28"/>
              </w:rPr>
            </w:pPr>
            <w:r w:rsidRPr="00B87D9C">
              <w:rPr>
                <w:rFonts w:ascii="Garamond" w:hAnsi="Garamond"/>
                <w:color w:val="002060"/>
                <w:sz w:val="28"/>
                <w:szCs w:val="28"/>
              </w:rPr>
              <w:t>Impose penalties on students who damage campus infrastructure, including the Annapurna space. Review CCTV footage to identify those responsible and apply penalties accordingly</w:t>
            </w:r>
          </w:p>
          <w:p w14:paraId="08C6F433" w14:textId="77777777" w:rsidR="00B87D9C" w:rsidRDefault="00B87D9C" w:rsidP="00B169BD">
            <w:pPr>
              <w:jc w:val="both"/>
              <w:rPr>
                <w:rFonts w:ascii="Garamond" w:hAnsi="Garamond"/>
                <w:color w:val="002060"/>
                <w:sz w:val="28"/>
                <w:szCs w:val="28"/>
              </w:rPr>
            </w:pPr>
          </w:p>
          <w:p w14:paraId="50E766AC" w14:textId="77777777" w:rsidR="00B87D9C" w:rsidRPr="00B87D9C" w:rsidRDefault="00B87D9C" w:rsidP="00B87D9C">
            <w:pPr>
              <w:pStyle w:val="ListParagraph"/>
              <w:numPr>
                <w:ilvl w:val="0"/>
                <w:numId w:val="6"/>
              </w:numPr>
              <w:jc w:val="both"/>
              <w:rPr>
                <w:rFonts w:ascii="Garamond" w:hAnsi="Garamond"/>
                <w:color w:val="002060"/>
                <w:sz w:val="28"/>
                <w:szCs w:val="28"/>
              </w:rPr>
            </w:pPr>
            <w:r w:rsidRPr="00B87D9C">
              <w:rPr>
                <w:rFonts w:ascii="Garamond" w:hAnsi="Garamond"/>
                <w:color w:val="002060"/>
                <w:sz w:val="28"/>
                <w:szCs w:val="28"/>
              </w:rPr>
              <w:t>6xRRU K9 deployed for revenue generation from 01 Dec 2025. Balance K9 also to be put under revenue generation model. At the same time reduce the trainers from three to one (NSG)</w:t>
            </w:r>
          </w:p>
          <w:p w14:paraId="483C6B26" w14:textId="77777777" w:rsidR="00B87D9C" w:rsidRDefault="00B87D9C" w:rsidP="00B169BD">
            <w:pPr>
              <w:jc w:val="both"/>
              <w:rPr>
                <w:rFonts w:ascii="Garamond" w:hAnsi="Garamond"/>
                <w:color w:val="002060"/>
                <w:sz w:val="28"/>
                <w:szCs w:val="28"/>
              </w:rPr>
            </w:pPr>
          </w:p>
          <w:p w14:paraId="59CE1863" w14:textId="3EAAAE70" w:rsidR="00B87D9C" w:rsidRPr="00B87D9C" w:rsidRDefault="00B87D9C" w:rsidP="00B87D9C">
            <w:pPr>
              <w:pStyle w:val="ListParagraph"/>
              <w:numPr>
                <w:ilvl w:val="0"/>
                <w:numId w:val="6"/>
              </w:numPr>
              <w:jc w:val="both"/>
              <w:rPr>
                <w:rFonts w:ascii="Garamond" w:hAnsi="Garamond"/>
                <w:color w:val="002060"/>
                <w:sz w:val="28"/>
                <w:szCs w:val="28"/>
              </w:rPr>
            </w:pPr>
            <w:r w:rsidRPr="00B87D9C">
              <w:rPr>
                <w:rFonts w:ascii="Garamond" w:hAnsi="Garamond"/>
                <w:color w:val="002060"/>
                <w:sz w:val="28"/>
                <w:szCs w:val="28"/>
              </w:rPr>
              <w:lastRenderedPageBreak/>
              <w:t>High Penalty for all vendors those’re not yet submitted the statutory documents like Aadhar Card, police verification etc. for their employees</w:t>
            </w:r>
          </w:p>
          <w:p w14:paraId="31FE1D57" w14:textId="65C9916B" w:rsidR="006353E6" w:rsidRPr="00FE095A" w:rsidRDefault="006353E6" w:rsidP="00B169BD">
            <w:pPr>
              <w:jc w:val="both"/>
              <w:rPr>
                <w:rFonts w:ascii="Garamond" w:hAnsi="Garamond"/>
                <w:color w:val="002060"/>
                <w:sz w:val="28"/>
                <w:szCs w:val="28"/>
                <w:lang w:val="en-GB"/>
              </w:rPr>
            </w:pPr>
          </w:p>
        </w:tc>
        <w:tc>
          <w:tcPr>
            <w:tcW w:w="2315" w:type="dxa"/>
          </w:tcPr>
          <w:p w14:paraId="1F3280A9" w14:textId="77777777" w:rsidR="001D2C1D" w:rsidRDefault="001D2C1D" w:rsidP="00B169BD">
            <w:pPr>
              <w:jc w:val="center"/>
              <w:rPr>
                <w:rFonts w:ascii="Garamond" w:hAnsi="Garamond"/>
                <w:color w:val="002060"/>
                <w:sz w:val="28"/>
                <w:szCs w:val="28"/>
                <w:lang w:val="en-GB"/>
              </w:rPr>
            </w:pPr>
          </w:p>
          <w:p w14:paraId="655ACE57" w14:textId="77777777" w:rsidR="00B87D9C" w:rsidRDefault="00B87D9C" w:rsidP="00B169BD">
            <w:pPr>
              <w:jc w:val="center"/>
              <w:rPr>
                <w:rFonts w:ascii="Garamond" w:hAnsi="Garamond"/>
                <w:color w:val="002060"/>
                <w:sz w:val="28"/>
                <w:szCs w:val="28"/>
                <w:lang w:val="en-GB"/>
              </w:rPr>
            </w:pPr>
          </w:p>
          <w:p w14:paraId="1DEC2151" w14:textId="77777777" w:rsidR="00B87D9C" w:rsidRDefault="00B87D9C" w:rsidP="00B169BD">
            <w:pPr>
              <w:jc w:val="center"/>
              <w:rPr>
                <w:rFonts w:ascii="Garamond" w:hAnsi="Garamond"/>
                <w:color w:val="002060"/>
                <w:sz w:val="28"/>
                <w:szCs w:val="28"/>
                <w:lang w:val="en-GB"/>
              </w:rPr>
            </w:pPr>
          </w:p>
          <w:p w14:paraId="190EC4CD" w14:textId="77777777" w:rsidR="00B87D9C" w:rsidRDefault="00B87D9C" w:rsidP="00B169BD">
            <w:pPr>
              <w:jc w:val="center"/>
              <w:rPr>
                <w:rFonts w:ascii="Garamond" w:hAnsi="Garamond"/>
                <w:color w:val="002060"/>
                <w:sz w:val="28"/>
                <w:szCs w:val="28"/>
                <w:lang w:val="en-GB"/>
              </w:rPr>
            </w:pPr>
          </w:p>
          <w:p w14:paraId="7CB86B64" w14:textId="06C6F0C1" w:rsidR="00C51C9F" w:rsidRPr="00FE095A" w:rsidRDefault="00C51C9F" w:rsidP="00B169BD">
            <w:pPr>
              <w:jc w:val="center"/>
              <w:rPr>
                <w:rFonts w:ascii="Garamond" w:hAnsi="Garamond"/>
                <w:color w:val="002060"/>
                <w:sz w:val="28"/>
                <w:szCs w:val="28"/>
                <w:lang w:val="en-GB"/>
              </w:rPr>
            </w:pPr>
            <w:r w:rsidRPr="00FE095A">
              <w:rPr>
                <w:rFonts w:ascii="Garamond" w:hAnsi="Garamond"/>
                <w:color w:val="002060"/>
                <w:sz w:val="28"/>
                <w:szCs w:val="28"/>
                <w:lang w:val="en-GB"/>
              </w:rPr>
              <w:t>CSO</w:t>
            </w:r>
          </w:p>
        </w:tc>
      </w:tr>
      <w:tr w:rsidR="00C51C9F" w:rsidRPr="00FE095A" w14:paraId="261776D3" w14:textId="77777777" w:rsidTr="00B169BD">
        <w:trPr>
          <w:trHeight w:val="680"/>
        </w:trPr>
        <w:tc>
          <w:tcPr>
            <w:tcW w:w="934" w:type="dxa"/>
          </w:tcPr>
          <w:p w14:paraId="75A069DA" w14:textId="46A86435" w:rsidR="00C51C9F" w:rsidRPr="00FE095A" w:rsidRDefault="00DD2786" w:rsidP="00DD2786">
            <w:pPr>
              <w:spacing w:before="120"/>
              <w:jc w:val="both"/>
              <w:rPr>
                <w:rFonts w:ascii="Garamond" w:hAnsi="Garamond"/>
                <w:color w:val="002060"/>
                <w:sz w:val="28"/>
                <w:szCs w:val="28"/>
                <w:lang w:val="en-GB"/>
              </w:rPr>
            </w:pPr>
            <w:r>
              <w:rPr>
                <w:rFonts w:ascii="Garamond" w:hAnsi="Garamond"/>
                <w:color w:val="002060"/>
                <w:sz w:val="28"/>
                <w:szCs w:val="28"/>
                <w:lang w:val="en-GB"/>
              </w:rPr>
              <w:t>285.23</w:t>
            </w:r>
          </w:p>
        </w:tc>
        <w:tc>
          <w:tcPr>
            <w:tcW w:w="7709" w:type="dxa"/>
          </w:tcPr>
          <w:p w14:paraId="2609BD38" w14:textId="3D15A0BA" w:rsidR="00C51C9F" w:rsidRPr="00FE095A" w:rsidRDefault="00C51C9F" w:rsidP="00B169BD">
            <w:pPr>
              <w:spacing w:before="120"/>
              <w:jc w:val="both"/>
              <w:rPr>
                <w:rFonts w:ascii="Garamond" w:hAnsi="Garamond"/>
                <w:color w:val="002060"/>
                <w:sz w:val="28"/>
                <w:szCs w:val="28"/>
                <w:lang w:val="en-GB"/>
              </w:rPr>
            </w:pPr>
            <w:r w:rsidRPr="00FE095A">
              <w:rPr>
                <w:rFonts w:ascii="Garamond" w:hAnsi="Garamond"/>
                <w:color w:val="002060"/>
                <w:sz w:val="28"/>
                <w:szCs w:val="28"/>
              </w:rPr>
              <w:t>Promote non-financial incentives for students</w:t>
            </w:r>
          </w:p>
        </w:tc>
        <w:tc>
          <w:tcPr>
            <w:tcW w:w="2315" w:type="dxa"/>
          </w:tcPr>
          <w:p w14:paraId="5EACCBE8" w14:textId="096CCE57" w:rsidR="00C51C9F" w:rsidRPr="00FE095A" w:rsidRDefault="00C51C9F" w:rsidP="00B169BD">
            <w:pPr>
              <w:jc w:val="center"/>
              <w:rPr>
                <w:rFonts w:ascii="Garamond" w:hAnsi="Garamond"/>
                <w:color w:val="002060"/>
                <w:sz w:val="28"/>
                <w:szCs w:val="28"/>
                <w:lang w:val="en-GB"/>
              </w:rPr>
            </w:pPr>
            <w:r w:rsidRPr="00FE095A">
              <w:rPr>
                <w:rFonts w:ascii="Garamond" w:hAnsi="Garamond"/>
                <w:color w:val="002060"/>
                <w:sz w:val="28"/>
                <w:szCs w:val="28"/>
                <w:lang w:val="en-GB"/>
              </w:rPr>
              <w:t>Mr. Gaurav Singh Kushwah</w:t>
            </w:r>
          </w:p>
        </w:tc>
      </w:tr>
      <w:tr w:rsidR="00C51C9F" w:rsidRPr="00FE095A" w14:paraId="24A4E682" w14:textId="77777777" w:rsidTr="00B169BD">
        <w:trPr>
          <w:trHeight w:val="680"/>
        </w:trPr>
        <w:tc>
          <w:tcPr>
            <w:tcW w:w="934" w:type="dxa"/>
          </w:tcPr>
          <w:p w14:paraId="1CBF5D93" w14:textId="2B58FEE2" w:rsidR="00C51C9F" w:rsidRPr="00FE095A" w:rsidRDefault="00DD2786" w:rsidP="00DD2786">
            <w:pPr>
              <w:spacing w:before="120"/>
              <w:jc w:val="both"/>
              <w:rPr>
                <w:rFonts w:ascii="Garamond" w:hAnsi="Garamond"/>
                <w:color w:val="002060"/>
                <w:sz w:val="28"/>
                <w:szCs w:val="28"/>
                <w:lang w:val="en-GB"/>
              </w:rPr>
            </w:pPr>
            <w:r>
              <w:rPr>
                <w:rFonts w:ascii="Garamond" w:hAnsi="Garamond"/>
                <w:color w:val="002060"/>
                <w:sz w:val="28"/>
                <w:szCs w:val="28"/>
                <w:lang w:val="en-GB"/>
              </w:rPr>
              <w:t>285.24</w:t>
            </w:r>
          </w:p>
        </w:tc>
        <w:tc>
          <w:tcPr>
            <w:tcW w:w="7709" w:type="dxa"/>
          </w:tcPr>
          <w:p w14:paraId="747593C3" w14:textId="647D9418" w:rsidR="00C51C9F" w:rsidRPr="00FE095A" w:rsidRDefault="00C51C9F" w:rsidP="00B169BD">
            <w:pPr>
              <w:spacing w:before="120"/>
              <w:jc w:val="both"/>
              <w:rPr>
                <w:rFonts w:ascii="Garamond" w:hAnsi="Garamond"/>
                <w:color w:val="002060"/>
                <w:sz w:val="28"/>
                <w:szCs w:val="28"/>
                <w:lang w:val="en-GB"/>
              </w:rPr>
            </w:pPr>
            <w:r w:rsidRPr="00FE095A">
              <w:rPr>
                <w:rFonts w:ascii="Garamond" w:hAnsi="Garamond"/>
                <w:color w:val="002060"/>
                <w:sz w:val="28"/>
                <w:szCs w:val="28"/>
              </w:rPr>
              <w:t>Reach out to Smt. T. Sumathi</w:t>
            </w:r>
          </w:p>
        </w:tc>
        <w:tc>
          <w:tcPr>
            <w:tcW w:w="2315" w:type="dxa"/>
          </w:tcPr>
          <w:p w14:paraId="5DB284FE" w14:textId="2BFCCCD6" w:rsidR="00C51C9F" w:rsidRPr="00FE095A" w:rsidRDefault="00C51C9F" w:rsidP="00B169BD">
            <w:pPr>
              <w:spacing w:before="120"/>
              <w:jc w:val="center"/>
              <w:rPr>
                <w:rFonts w:ascii="Garamond" w:hAnsi="Garamond"/>
                <w:color w:val="002060"/>
                <w:sz w:val="28"/>
                <w:szCs w:val="28"/>
                <w:lang w:val="en-GB"/>
              </w:rPr>
            </w:pPr>
            <w:r w:rsidRPr="00FE095A">
              <w:rPr>
                <w:rFonts w:ascii="Garamond" w:hAnsi="Garamond"/>
                <w:color w:val="002060"/>
                <w:sz w:val="28"/>
                <w:szCs w:val="28"/>
                <w:lang w:val="en-GB"/>
              </w:rPr>
              <w:t>MP Campus</w:t>
            </w:r>
          </w:p>
        </w:tc>
      </w:tr>
      <w:tr w:rsidR="00C51C9F" w:rsidRPr="00FE095A" w14:paraId="465D002C" w14:textId="77777777" w:rsidTr="00B169BD">
        <w:trPr>
          <w:trHeight w:val="680"/>
        </w:trPr>
        <w:tc>
          <w:tcPr>
            <w:tcW w:w="934" w:type="dxa"/>
          </w:tcPr>
          <w:p w14:paraId="50C988B3" w14:textId="010D97E4" w:rsidR="00C51C9F" w:rsidRPr="00FE095A" w:rsidRDefault="00DD2786" w:rsidP="00DD2786">
            <w:pPr>
              <w:spacing w:before="120"/>
              <w:jc w:val="both"/>
              <w:rPr>
                <w:rFonts w:ascii="Garamond" w:hAnsi="Garamond"/>
                <w:color w:val="002060"/>
                <w:sz w:val="28"/>
                <w:szCs w:val="28"/>
                <w:lang w:val="en-GB"/>
              </w:rPr>
            </w:pPr>
            <w:r>
              <w:rPr>
                <w:rFonts w:ascii="Garamond" w:hAnsi="Garamond"/>
                <w:color w:val="002060"/>
                <w:sz w:val="28"/>
                <w:szCs w:val="28"/>
                <w:lang w:val="en-GB"/>
              </w:rPr>
              <w:t>285.25</w:t>
            </w:r>
          </w:p>
        </w:tc>
        <w:tc>
          <w:tcPr>
            <w:tcW w:w="7709" w:type="dxa"/>
          </w:tcPr>
          <w:p w14:paraId="5E8E275F" w14:textId="7F9528AC" w:rsidR="00C51C9F" w:rsidRPr="00FE095A" w:rsidRDefault="00C51C9F" w:rsidP="00B169BD">
            <w:pPr>
              <w:spacing w:before="120"/>
              <w:jc w:val="both"/>
              <w:rPr>
                <w:rFonts w:ascii="Garamond" w:hAnsi="Garamond"/>
                <w:color w:val="002060"/>
                <w:sz w:val="28"/>
                <w:szCs w:val="28"/>
                <w:lang w:val="en-GB"/>
              </w:rPr>
            </w:pPr>
            <w:r w:rsidRPr="00FE095A">
              <w:rPr>
                <w:rFonts w:ascii="Garamond" w:hAnsi="Garamond"/>
                <w:color w:val="002060"/>
                <w:sz w:val="28"/>
                <w:szCs w:val="28"/>
              </w:rPr>
              <w:t>Provide RRU student volunteers for 31st December duties in Goa, Ahmedabad, and any other locations where support is required</w:t>
            </w:r>
          </w:p>
        </w:tc>
        <w:tc>
          <w:tcPr>
            <w:tcW w:w="2315" w:type="dxa"/>
          </w:tcPr>
          <w:p w14:paraId="0E895A61" w14:textId="45B4CA2D" w:rsidR="00C51C9F" w:rsidRPr="00FE095A" w:rsidRDefault="00C51C9F" w:rsidP="00B169BD">
            <w:pPr>
              <w:spacing w:before="120"/>
              <w:jc w:val="center"/>
              <w:rPr>
                <w:rFonts w:ascii="Garamond" w:hAnsi="Garamond"/>
                <w:color w:val="002060"/>
                <w:sz w:val="28"/>
                <w:szCs w:val="28"/>
                <w:lang w:val="en-GB"/>
              </w:rPr>
            </w:pPr>
            <w:r w:rsidRPr="00FE095A">
              <w:rPr>
                <w:rFonts w:ascii="Garamond" w:hAnsi="Garamond"/>
                <w:color w:val="002060"/>
                <w:sz w:val="28"/>
                <w:szCs w:val="28"/>
                <w:lang w:val="en-GB"/>
              </w:rPr>
              <w:t>All Directors, All regional Campus</w:t>
            </w:r>
          </w:p>
        </w:tc>
      </w:tr>
      <w:tr w:rsidR="00C51C9F" w:rsidRPr="00FE095A" w14:paraId="56404D3D" w14:textId="77777777" w:rsidTr="00B169BD">
        <w:trPr>
          <w:trHeight w:val="680"/>
        </w:trPr>
        <w:tc>
          <w:tcPr>
            <w:tcW w:w="934" w:type="dxa"/>
          </w:tcPr>
          <w:p w14:paraId="590897D1" w14:textId="55852451" w:rsidR="00C51C9F" w:rsidRPr="00FE095A" w:rsidRDefault="00DD2786" w:rsidP="00DD2786">
            <w:pPr>
              <w:spacing w:before="120"/>
              <w:jc w:val="both"/>
              <w:rPr>
                <w:rFonts w:ascii="Garamond" w:hAnsi="Garamond"/>
                <w:color w:val="002060"/>
                <w:sz w:val="28"/>
                <w:szCs w:val="28"/>
                <w:lang w:val="en-GB"/>
              </w:rPr>
            </w:pPr>
            <w:r>
              <w:rPr>
                <w:rFonts w:ascii="Garamond" w:hAnsi="Garamond"/>
                <w:color w:val="002060"/>
                <w:sz w:val="28"/>
                <w:szCs w:val="28"/>
                <w:lang w:val="en-GB"/>
              </w:rPr>
              <w:t>285.26</w:t>
            </w:r>
          </w:p>
        </w:tc>
        <w:tc>
          <w:tcPr>
            <w:tcW w:w="7709" w:type="dxa"/>
          </w:tcPr>
          <w:p w14:paraId="39B51168" w14:textId="5925AEEC" w:rsidR="00C51C9F" w:rsidRPr="00FE095A" w:rsidRDefault="00C51C9F" w:rsidP="00B169BD">
            <w:pPr>
              <w:spacing w:before="120"/>
              <w:jc w:val="both"/>
              <w:rPr>
                <w:rFonts w:ascii="Garamond" w:hAnsi="Garamond"/>
                <w:color w:val="002060"/>
                <w:sz w:val="28"/>
                <w:szCs w:val="28"/>
                <w:lang w:val="en-GB"/>
              </w:rPr>
            </w:pPr>
            <w:r w:rsidRPr="00FE095A">
              <w:rPr>
                <w:rFonts w:ascii="Garamond" w:hAnsi="Garamond"/>
                <w:color w:val="002060"/>
                <w:sz w:val="28"/>
                <w:szCs w:val="28"/>
              </w:rPr>
              <w:t>Proceed with mock-drill activities</w:t>
            </w:r>
          </w:p>
        </w:tc>
        <w:tc>
          <w:tcPr>
            <w:tcW w:w="2315" w:type="dxa"/>
          </w:tcPr>
          <w:p w14:paraId="72698C82" w14:textId="4268B348" w:rsidR="00C51C9F" w:rsidRPr="00FE095A" w:rsidRDefault="00C51C9F" w:rsidP="00B169BD">
            <w:pPr>
              <w:spacing w:before="120"/>
              <w:jc w:val="center"/>
              <w:rPr>
                <w:rFonts w:ascii="Garamond" w:hAnsi="Garamond"/>
                <w:color w:val="002060"/>
                <w:sz w:val="28"/>
                <w:szCs w:val="28"/>
                <w:lang w:val="en-GB"/>
              </w:rPr>
            </w:pPr>
            <w:r w:rsidRPr="00FE095A">
              <w:rPr>
                <w:rFonts w:ascii="Garamond" w:hAnsi="Garamond"/>
                <w:color w:val="002060"/>
                <w:sz w:val="28"/>
                <w:szCs w:val="28"/>
                <w:lang w:val="en-GB"/>
              </w:rPr>
              <w:t>Karnatak Campus</w:t>
            </w:r>
          </w:p>
        </w:tc>
      </w:tr>
      <w:tr w:rsidR="00C51C9F" w:rsidRPr="00FE095A" w14:paraId="4534DCC8" w14:textId="77777777" w:rsidTr="00B169BD">
        <w:trPr>
          <w:trHeight w:val="680"/>
        </w:trPr>
        <w:tc>
          <w:tcPr>
            <w:tcW w:w="934" w:type="dxa"/>
          </w:tcPr>
          <w:p w14:paraId="79A78367" w14:textId="77777777" w:rsidR="00C51C9F" w:rsidRDefault="00C51C9F" w:rsidP="00B169BD">
            <w:pPr>
              <w:jc w:val="both"/>
              <w:rPr>
                <w:rFonts w:ascii="Garamond" w:hAnsi="Garamond"/>
                <w:color w:val="002060"/>
                <w:sz w:val="28"/>
                <w:szCs w:val="28"/>
                <w:lang w:val="en-GB"/>
              </w:rPr>
            </w:pPr>
          </w:p>
          <w:p w14:paraId="60A89743" w14:textId="3E85CE85" w:rsidR="00DD2786" w:rsidRPr="00FE095A" w:rsidRDefault="00DD2786" w:rsidP="00B169BD">
            <w:pPr>
              <w:jc w:val="both"/>
              <w:rPr>
                <w:rFonts w:ascii="Garamond" w:hAnsi="Garamond"/>
                <w:color w:val="002060"/>
                <w:sz w:val="28"/>
                <w:szCs w:val="28"/>
                <w:lang w:val="en-GB"/>
              </w:rPr>
            </w:pPr>
            <w:r>
              <w:rPr>
                <w:rFonts w:ascii="Garamond" w:hAnsi="Garamond"/>
                <w:color w:val="002060"/>
                <w:sz w:val="28"/>
                <w:szCs w:val="28"/>
                <w:lang w:val="en-GB"/>
              </w:rPr>
              <w:t>285.27</w:t>
            </w:r>
          </w:p>
        </w:tc>
        <w:tc>
          <w:tcPr>
            <w:tcW w:w="7709" w:type="dxa"/>
          </w:tcPr>
          <w:p w14:paraId="022E73EA" w14:textId="77777777" w:rsidR="005C477C" w:rsidRDefault="005C477C" w:rsidP="00B169BD">
            <w:pPr>
              <w:jc w:val="both"/>
              <w:rPr>
                <w:rFonts w:ascii="Garamond" w:hAnsi="Garamond"/>
                <w:color w:val="002060"/>
                <w:sz w:val="28"/>
                <w:szCs w:val="28"/>
              </w:rPr>
            </w:pPr>
          </w:p>
          <w:p w14:paraId="6371E8E1" w14:textId="77777777" w:rsidR="00C51C9F" w:rsidRDefault="00C51C9F" w:rsidP="00B169BD">
            <w:pPr>
              <w:jc w:val="both"/>
              <w:rPr>
                <w:rFonts w:ascii="Garamond" w:hAnsi="Garamond"/>
                <w:color w:val="002060"/>
                <w:sz w:val="28"/>
                <w:szCs w:val="28"/>
              </w:rPr>
            </w:pPr>
            <w:r w:rsidRPr="00FE095A">
              <w:rPr>
                <w:rFonts w:ascii="Garamond" w:hAnsi="Garamond"/>
                <w:color w:val="002060"/>
                <w:sz w:val="28"/>
                <w:szCs w:val="28"/>
              </w:rPr>
              <w:t>J&amp;K Campus has requested support from the VCO Office to send gentle reminder emails</w:t>
            </w:r>
          </w:p>
          <w:p w14:paraId="3EBFCDB7" w14:textId="0F607328" w:rsidR="005C477C" w:rsidRPr="00FE095A" w:rsidRDefault="005C477C" w:rsidP="00B169BD">
            <w:pPr>
              <w:jc w:val="both"/>
              <w:rPr>
                <w:rFonts w:ascii="Garamond" w:hAnsi="Garamond"/>
                <w:color w:val="002060"/>
                <w:sz w:val="28"/>
                <w:szCs w:val="28"/>
                <w:lang w:val="en-GB"/>
              </w:rPr>
            </w:pPr>
          </w:p>
        </w:tc>
        <w:tc>
          <w:tcPr>
            <w:tcW w:w="2315" w:type="dxa"/>
          </w:tcPr>
          <w:p w14:paraId="2CEE2A8A" w14:textId="77777777" w:rsidR="005C477C" w:rsidRDefault="005C477C" w:rsidP="00B169BD">
            <w:pPr>
              <w:jc w:val="both"/>
              <w:rPr>
                <w:rFonts w:ascii="Garamond" w:hAnsi="Garamond"/>
                <w:color w:val="002060"/>
                <w:sz w:val="28"/>
                <w:szCs w:val="28"/>
                <w:lang w:val="en-GB"/>
              </w:rPr>
            </w:pPr>
          </w:p>
          <w:p w14:paraId="5F43C04B" w14:textId="23FFF1DB" w:rsidR="00C51C9F" w:rsidRPr="00FE095A" w:rsidRDefault="00C51C9F" w:rsidP="00B169BD">
            <w:pPr>
              <w:jc w:val="center"/>
              <w:rPr>
                <w:rFonts w:ascii="Garamond" w:hAnsi="Garamond"/>
                <w:color w:val="002060"/>
                <w:sz w:val="28"/>
                <w:szCs w:val="28"/>
                <w:lang w:val="en-GB"/>
              </w:rPr>
            </w:pPr>
            <w:r w:rsidRPr="00FE095A">
              <w:rPr>
                <w:rFonts w:ascii="Garamond" w:hAnsi="Garamond"/>
                <w:color w:val="002060"/>
                <w:sz w:val="28"/>
                <w:szCs w:val="28"/>
                <w:lang w:val="en-GB"/>
              </w:rPr>
              <w:t>VCO</w:t>
            </w:r>
          </w:p>
        </w:tc>
      </w:tr>
      <w:tr w:rsidR="00C51C9F" w:rsidRPr="00FE095A" w14:paraId="1A43E12D" w14:textId="77777777" w:rsidTr="00B169BD">
        <w:trPr>
          <w:trHeight w:val="680"/>
        </w:trPr>
        <w:tc>
          <w:tcPr>
            <w:tcW w:w="934" w:type="dxa"/>
          </w:tcPr>
          <w:p w14:paraId="0F6ECC1F" w14:textId="732B5308" w:rsidR="00C51C9F" w:rsidRPr="00FE095A" w:rsidRDefault="00DD2786" w:rsidP="00DD2786">
            <w:pPr>
              <w:spacing w:before="120"/>
              <w:jc w:val="both"/>
              <w:rPr>
                <w:rFonts w:ascii="Garamond" w:hAnsi="Garamond"/>
                <w:color w:val="002060"/>
                <w:sz w:val="28"/>
                <w:szCs w:val="28"/>
                <w:lang w:val="en-GB"/>
              </w:rPr>
            </w:pPr>
            <w:r>
              <w:rPr>
                <w:rFonts w:ascii="Garamond" w:hAnsi="Garamond"/>
                <w:color w:val="002060"/>
                <w:sz w:val="28"/>
                <w:szCs w:val="28"/>
                <w:lang w:val="en-GB"/>
              </w:rPr>
              <w:t>285.28</w:t>
            </w:r>
          </w:p>
        </w:tc>
        <w:tc>
          <w:tcPr>
            <w:tcW w:w="7709" w:type="dxa"/>
          </w:tcPr>
          <w:p w14:paraId="2899757D" w14:textId="47E2AAA7" w:rsidR="00C51C9F" w:rsidRPr="00FE095A" w:rsidRDefault="00C51C9F" w:rsidP="00B169BD">
            <w:pPr>
              <w:spacing w:before="120"/>
              <w:jc w:val="both"/>
              <w:rPr>
                <w:rFonts w:ascii="Garamond" w:hAnsi="Garamond"/>
                <w:color w:val="002060"/>
                <w:sz w:val="28"/>
                <w:szCs w:val="28"/>
                <w:lang w:val="en-GB"/>
              </w:rPr>
            </w:pPr>
            <w:r w:rsidRPr="00FE095A">
              <w:rPr>
                <w:rFonts w:ascii="Garamond" w:hAnsi="Garamond"/>
                <w:color w:val="002060"/>
                <w:sz w:val="28"/>
                <w:szCs w:val="28"/>
              </w:rPr>
              <w:t>Work on initiating a joint degree program</w:t>
            </w:r>
          </w:p>
        </w:tc>
        <w:tc>
          <w:tcPr>
            <w:tcW w:w="2315" w:type="dxa"/>
          </w:tcPr>
          <w:p w14:paraId="223D070A" w14:textId="4EA42839" w:rsidR="00C51C9F" w:rsidRPr="00FE095A" w:rsidRDefault="00C51C9F" w:rsidP="00B169BD">
            <w:pPr>
              <w:jc w:val="center"/>
              <w:rPr>
                <w:rFonts w:ascii="Garamond" w:hAnsi="Garamond"/>
                <w:color w:val="002060"/>
                <w:sz w:val="28"/>
                <w:szCs w:val="28"/>
                <w:lang w:val="en-GB"/>
              </w:rPr>
            </w:pPr>
            <w:r w:rsidRPr="00FE095A">
              <w:rPr>
                <w:rFonts w:ascii="Garamond" w:hAnsi="Garamond"/>
                <w:color w:val="002060"/>
                <w:sz w:val="28"/>
                <w:szCs w:val="28"/>
                <w:lang w:val="en-GB"/>
              </w:rPr>
              <w:t>All Directors, All regional Campus</w:t>
            </w:r>
          </w:p>
        </w:tc>
      </w:tr>
      <w:tr w:rsidR="00C51C9F" w:rsidRPr="00FE095A" w14:paraId="17AF3AB9" w14:textId="77777777" w:rsidTr="00B169BD">
        <w:trPr>
          <w:trHeight w:val="680"/>
        </w:trPr>
        <w:tc>
          <w:tcPr>
            <w:tcW w:w="934" w:type="dxa"/>
          </w:tcPr>
          <w:p w14:paraId="2DABA9C2" w14:textId="418E6030" w:rsidR="00C51C9F" w:rsidRPr="00FE095A" w:rsidRDefault="00DD2786" w:rsidP="00DD2786">
            <w:pPr>
              <w:spacing w:before="120"/>
              <w:jc w:val="both"/>
              <w:rPr>
                <w:rFonts w:ascii="Garamond" w:hAnsi="Garamond"/>
                <w:color w:val="002060"/>
                <w:sz w:val="28"/>
                <w:szCs w:val="28"/>
                <w:lang w:val="en-GB"/>
              </w:rPr>
            </w:pPr>
            <w:r>
              <w:rPr>
                <w:rFonts w:ascii="Garamond" w:hAnsi="Garamond"/>
                <w:color w:val="002060"/>
                <w:sz w:val="28"/>
                <w:szCs w:val="28"/>
                <w:lang w:val="en-GB"/>
              </w:rPr>
              <w:t>285.29</w:t>
            </w:r>
          </w:p>
        </w:tc>
        <w:tc>
          <w:tcPr>
            <w:tcW w:w="7709" w:type="dxa"/>
          </w:tcPr>
          <w:p w14:paraId="2D9C319F" w14:textId="657C2FCB" w:rsidR="00C51C9F" w:rsidRPr="00FE095A" w:rsidRDefault="00C51C9F" w:rsidP="00B169BD">
            <w:pPr>
              <w:spacing w:before="120"/>
              <w:jc w:val="both"/>
              <w:rPr>
                <w:rFonts w:ascii="Garamond" w:hAnsi="Garamond"/>
                <w:color w:val="002060"/>
                <w:sz w:val="28"/>
                <w:szCs w:val="28"/>
                <w:lang w:val="en-GB"/>
              </w:rPr>
            </w:pPr>
            <w:r w:rsidRPr="00FE095A">
              <w:rPr>
                <w:rFonts w:ascii="Garamond" w:hAnsi="Garamond"/>
                <w:color w:val="002060"/>
                <w:sz w:val="28"/>
                <w:szCs w:val="28"/>
              </w:rPr>
              <w:t>Mandatory drug test for all staff</w:t>
            </w:r>
          </w:p>
        </w:tc>
        <w:tc>
          <w:tcPr>
            <w:tcW w:w="2315" w:type="dxa"/>
          </w:tcPr>
          <w:p w14:paraId="5C2878CD" w14:textId="2851BA58" w:rsidR="00C51C9F" w:rsidRPr="00FE095A" w:rsidRDefault="00C51C9F" w:rsidP="00B169BD">
            <w:pPr>
              <w:spacing w:before="120"/>
              <w:jc w:val="center"/>
              <w:rPr>
                <w:rFonts w:ascii="Garamond" w:hAnsi="Garamond"/>
                <w:color w:val="002060"/>
                <w:sz w:val="28"/>
                <w:szCs w:val="28"/>
                <w:lang w:val="en-GB"/>
              </w:rPr>
            </w:pPr>
            <w:r w:rsidRPr="00FE095A">
              <w:rPr>
                <w:rFonts w:ascii="Garamond" w:hAnsi="Garamond"/>
                <w:color w:val="002060"/>
                <w:sz w:val="28"/>
                <w:szCs w:val="28"/>
                <w:lang w:val="en-GB"/>
              </w:rPr>
              <w:t>Registrar</w:t>
            </w:r>
          </w:p>
        </w:tc>
      </w:tr>
      <w:tr w:rsidR="00C51C9F" w:rsidRPr="00FE095A" w14:paraId="6A3A247E" w14:textId="77777777" w:rsidTr="00B169BD">
        <w:trPr>
          <w:trHeight w:val="680"/>
        </w:trPr>
        <w:tc>
          <w:tcPr>
            <w:tcW w:w="934" w:type="dxa"/>
          </w:tcPr>
          <w:p w14:paraId="210C9012" w14:textId="77777777" w:rsidR="00C51C9F" w:rsidRDefault="00C51C9F" w:rsidP="00B169BD">
            <w:pPr>
              <w:jc w:val="both"/>
              <w:rPr>
                <w:rFonts w:ascii="Garamond" w:hAnsi="Garamond"/>
                <w:color w:val="002060"/>
                <w:sz w:val="28"/>
                <w:szCs w:val="28"/>
                <w:lang w:val="en-GB"/>
              </w:rPr>
            </w:pPr>
          </w:p>
          <w:p w14:paraId="63E4F2E1" w14:textId="77777777" w:rsidR="00DD2786" w:rsidRDefault="00DD2786" w:rsidP="00B169BD">
            <w:pPr>
              <w:jc w:val="both"/>
              <w:rPr>
                <w:rFonts w:ascii="Garamond" w:hAnsi="Garamond"/>
                <w:color w:val="002060"/>
                <w:sz w:val="28"/>
                <w:szCs w:val="28"/>
                <w:lang w:val="en-GB"/>
              </w:rPr>
            </w:pPr>
          </w:p>
          <w:p w14:paraId="215AC040" w14:textId="58B07636" w:rsidR="00DD2786" w:rsidRPr="00FE095A" w:rsidRDefault="00DD2786" w:rsidP="00B169BD">
            <w:pPr>
              <w:jc w:val="both"/>
              <w:rPr>
                <w:rFonts w:ascii="Garamond" w:hAnsi="Garamond"/>
                <w:color w:val="002060"/>
                <w:sz w:val="28"/>
                <w:szCs w:val="28"/>
                <w:lang w:val="en-GB"/>
              </w:rPr>
            </w:pPr>
            <w:r>
              <w:rPr>
                <w:rFonts w:ascii="Garamond" w:hAnsi="Garamond"/>
                <w:color w:val="002060"/>
                <w:sz w:val="28"/>
                <w:szCs w:val="28"/>
                <w:lang w:val="en-GB"/>
              </w:rPr>
              <w:t>285.30</w:t>
            </w:r>
          </w:p>
        </w:tc>
        <w:tc>
          <w:tcPr>
            <w:tcW w:w="7709" w:type="dxa"/>
          </w:tcPr>
          <w:p w14:paraId="1524C499" w14:textId="77777777" w:rsidR="005C477C" w:rsidRDefault="005C477C" w:rsidP="00B169BD">
            <w:pPr>
              <w:jc w:val="both"/>
              <w:rPr>
                <w:rFonts w:ascii="Garamond" w:hAnsi="Garamond"/>
                <w:color w:val="002060"/>
                <w:sz w:val="28"/>
                <w:szCs w:val="28"/>
              </w:rPr>
            </w:pPr>
          </w:p>
          <w:p w14:paraId="3AB21B0C" w14:textId="77777777" w:rsidR="00C51C9F" w:rsidRDefault="00C51C9F" w:rsidP="00B169BD">
            <w:pPr>
              <w:jc w:val="both"/>
              <w:rPr>
                <w:rFonts w:ascii="Garamond" w:hAnsi="Garamond"/>
                <w:color w:val="002060"/>
                <w:sz w:val="28"/>
                <w:szCs w:val="28"/>
              </w:rPr>
            </w:pPr>
            <w:r w:rsidRPr="00FE095A">
              <w:rPr>
                <w:rFonts w:ascii="Garamond" w:hAnsi="Garamond"/>
                <w:color w:val="002060"/>
                <w:sz w:val="28"/>
                <w:szCs w:val="28"/>
              </w:rPr>
              <w:t>Arrange counselling sessions for employees whose medical reports indicate concerns such as high sugar levels, high blood pressure, or cholesterol. Encourage them to adopt healthy habits, and as a university initiative, allot one hour daily for meditation or yoga</w:t>
            </w:r>
          </w:p>
          <w:p w14:paraId="318E107F" w14:textId="386EFE76" w:rsidR="005C477C" w:rsidRPr="00FE095A" w:rsidRDefault="005C477C" w:rsidP="00B169BD">
            <w:pPr>
              <w:jc w:val="both"/>
              <w:rPr>
                <w:rFonts w:ascii="Garamond" w:hAnsi="Garamond"/>
                <w:color w:val="002060"/>
                <w:sz w:val="28"/>
                <w:szCs w:val="28"/>
                <w:lang w:val="en-GB"/>
              </w:rPr>
            </w:pPr>
          </w:p>
        </w:tc>
        <w:tc>
          <w:tcPr>
            <w:tcW w:w="2315" w:type="dxa"/>
          </w:tcPr>
          <w:p w14:paraId="3B65214A" w14:textId="77777777" w:rsidR="005C477C" w:rsidRDefault="005C477C" w:rsidP="00B169BD">
            <w:pPr>
              <w:jc w:val="center"/>
              <w:rPr>
                <w:rFonts w:ascii="Garamond" w:hAnsi="Garamond"/>
                <w:color w:val="002060"/>
                <w:sz w:val="28"/>
                <w:szCs w:val="28"/>
                <w:lang w:val="en-GB"/>
              </w:rPr>
            </w:pPr>
          </w:p>
          <w:p w14:paraId="68A9819F" w14:textId="77777777" w:rsidR="005C477C" w:rsidRDefault="005C477C" w:rsidP="00B169BD">
            <w:pPr>
              <w:jc w:val="center"/>
              <w:rPr>
                <w:rFonts w:ascii="Garamond" w:hAnsi="Garamond"/>
                <w:color w:val="002060"/>
                <w:sz w:val="28"/>
                <w:szCs w:val="28"/>
                <w:lang w:val="en-GB"/>
              </w:rPr>
            </w:pPr>
          </w:p>
          <w:p w14:paraId="321BA949" w14:textId="31BADC7D" w:rsidR="00C51C9F" w:rsidRPr="00FE095A" w:rsidRDefault="00C51C9F" w:rsidP="00B169BD">
            <w:pPr>
              <w:jc w:val="center"/>
              <w:rPr>
                <w:rFonts w:ascii="Garamond" w:hAnsi="Garamond"/>
                <w:color w:val="002060"/>
                <w:sz w:val="28"/>
                <w:szCs w:val="28"/>
                <w:lang w:val="en-GB"/>
              </w:rPr>
            </w:pPr>
            <w:r w:rsidRPr="00FE095A">
              <w:rPr>
                <w:rFonts w:ascii="Garamond" w:hAnsi="Garamond"/>
                <w:color w:val="002060"/>
                <w:sz w:val="28"/>
                <w:szCs w:val="28"/>
                <w:lang w:val="en-GB"/>
              </w:rPr>
              <w:t>Dean, PVC, Registrar</w:t>
            </w:r>
          </w:p>
        </w:tc>
      </w:tr>
      <w:tr w:rsidR="00C51C9F" w:rsidRPr="00FE095A" w14:paraId="495A8D83" w14:textId="77777777" w:rsidTr="00B169BD">
        <w:trPr>
          <w:trHeight w:val="680"/>
        </w:trPr>
        <w:tc>
          <w:tcPr>
            <w:tcW w:w="934" w:type="dxa"/>
          </w:tcPr>
          <w:p w14:paraId="01A6279E" w14:textId="77777777" w:rsidR="00C51C9F" w:rsidRDefault="00C51C9F" w:rsidP="00B169BD">
            <w:pPr>
              <w:jc w:val="both"/>
              <w:rPr>
                <w:rFonts w:ascii="Garamond" w:hAnsi="Garamond"/>
                <w:color w:val="002060"/>
                <w:sz w:val="28"/>
                <w:szCs w:val="28"/>
                <w:lang w:val="en-GB"/>
              </w:rPr>
            </w:pPr>
          </w:p>
          <w:p w14:paraId="6177446C" w14:textId="1D89454E" w:rsidR="00DD2786" w:rsidRPr="00FE095A" w:rsidRDefault="00DD2786" w:rsidP="00B169BD">
            <w:pPr>
              <w:jc w:val="both"/>
              <w:rPr>
                <w:rFonts w:ascii="Garamond" w:hAnsi="Garamond"/>
                <w:color w:val="002060"/>
                <w:sz w:val="28"/>
                <w:szCs w:val="28"/>
                <w:lang w:val="en-GB"/>
              </w:rPr>
            </w:pPr>
            <w:r>
              <w:rPr>
                <w:rFonts w:ascii="Garamond" w:hAnsi="Garamond"/>
                <w:color w:val="002060"/>
                <w:sz w:val="28"/>
                <w:szCs w:val="28"/>
                <w:lang w:val="en-GB"/>
              </w:rPr>
              <w:t>285.31</w:t>
            </w:r>
          </w:p>
        </w:tc>
        <w:tc>
          <w:tcPr>
            <w:tcW w:w="7709" w:type="dxa"/>
          </w:tcPr>
          <w:p w14:paraId="4C2D4BDE" w14:textId="77777777" w:rsidR="0074136C" w:rsidRDefault="0074136C" w:rsidP="00B169BD">
            <w:pPr>
              <w:jc w:val="both"/>
              <w:rPr>
                <w:rFonts w:ascii="Garamond" w:hAnsi="Garamond"/>
                <w:color w:val="002060"/>
                <w:sz w:val="28"/>
                <w:szCs w:val="28"/>
              </w:rPr>
            </w:pPr>
          </w:p>
          <w:p w14:paraId="08EFCE53" w14:textId="77777777" w:rsidR="00C51C9F" w:rsidRDefault="00C51C9F" w:rsidP="00B169BD">
            <w:pPr>
              <w:jc w:val="both"/>
              <w:rPr>
                <w:rFonts w:ascii="Garamond" w:hAnsi="Garamond"/>
                <w:color w:val="002060"/>
                <w:sz w:val="28"/>
                <w:szCs w:val="28"/>
              </w:rPr>
            </w:pPr>
            <w:r w:rsidRPr="00FE095A">
              <w:rPr>
                <w:rFonts w:ascii="Garamond" w:hAnsi="Garamond"/>
                <w:color w:val="002060"/>
                <w:sz w:val="28"/>
                <w:szCs w:val="28"/>
              </w:rPr>
              <w:t>Recruit part-time secretaries or Personal Assistants for School Directors as per the requirement</w:t>
            </w:r>
          </w:p>
          <w:p w14:paraId="3788DB6C" w14:textId="3A543977" w:rsidR="0074136C" w:rsidRPr="00FE095A" w:rsidRDefault="0074136C" w:rsidP="00B169BD">
            <w:pPr>
              <w:jc w:val="both"/>
              <w:rPr>
                <w:rFonts w:ascii="Garamond" w:hAnsi="Garamond"/>
                <w:color w:val="002060"/>
                <w:sz w:val="28"/>
                <w:szCs w:val="28"/>
                <w:lang w:val="en-GB"/>
              </w:rPr>
            </w:pPr>
          </w:p>
        </w:tc>
        <w:tc>
          <w:tcPr>
            <w:tcW w:w="2315" w:type="dxa"/>
          </w:tcPr>
          <w:p w14:paraId="72F68EB5" w14:textId="77777777" w:rsidR="0074136C" w:rsidRDefault="0074136C" w:rsidP="00B169BD">
            <w:pPr>
              <w:jc w:val="center"/>
              <w:rPr>
                <w:rFonts w:ascii="Garamond" w:hAnsi="Garamond"/>
                <w:color w:val="002060"/>
                <w:sz w:val="28"/>
                <w:szCs w:val="28"/>
                <w:lang w:val="en-GB"/>
              </w:rPr>
            </w:pPr>
          </w:p>
          <w:p w14:paraId="18567F33" w14:textId="72CB0E75" w:rsidR="00C51C9F" w:rsidRPr="00FE095A" w:rsidRDefault="00C51C9F" w:rsidP="00B169BD">
            <w:pPr>
              <w:jc w:val="center"/>
              <w:rPr>
                <w:rFonts w:ascii="Garamond" w:hAnsi="Garamond"/>
                <w:color w:val="002060"/>
                <w:sz w:val="28"/>
                <w:szCs w:val="28"/>
                <w:lang w:val="en-GB"/>
              </w:rPr>
            </w:pPr>
            <w:r w:rsidRPr="00FE095A">
              <w:rPr>
                <w:rFonts w:ascii="Garamond" w:hAnsi="Garamond"/>
                <w:color w:val="002060"/>
                <w:sz w:val="28"/>
                <w:szCs w:val="28"/>
                <w:lang w:val="en-GB"/>
              </w:rPr>
              <w:t>COS (VCO), Registrar</w:t>
            </w:r>
          </w:p>
        </w:tc>
      </w:tr>
      <w:tr w:rsidR="00C51C9F" w:rsidRPr="00FE095A" w14:paraId="6B72821A" w14:textId="77777777" w:rsidTr="00B169BD">
        <w:trPr>
          <w:trHeight w:val="680"/>
        </w:trPr>
        <w:tc>
          <w:tcPr>
            <w:tcW w:w="934" w:type="dxa"/>
          </w:tcPr>
          <w:p w14:paraId="16ED902B" w14:textId="77777777" w:rsidR="00C51C9F" w:rsidRDefault="00C51C9F" w:rsidP="00B169BD">
            <w:pPr>
              <w:jc w:val="both"/>
              <w:rPr>
                <w:rFonts w:ascii="Garamond" w:hAnsi="Garamond"/>
                <w:color w:val="002060"/>
                <w:sz w:val="28"/>
                <w:szCs w:val="28"/>
                <w:lang w:val="en-GB"/>
              </w:rPr>
            </w:pPr>
          </w:p>
          <w:p w14:paraId="3B49004E" w14:textId="685F1C51" w:rsidR="00DD2786" w:rsidRPr="00FE095A" w:rsidRDefault="00DD2786" w:rsidP="00B169BD">
            <w:pPr>
              <w:jc w:val="both"/>
              <w:rPr>
                <w:rFonts w:ascii="Garamond" w:hAnsi="Garamond"/>
                <w:color w:val="002060"/>
                <w:sz w:val="28"/>
                <w:szCs w:val="28"/>
                <w:lang w:val="en-GB"/>
              </w:rPr>
            </w:pPr>
            <w:r>
              <w:rPr>
                <w:rFonts w:ascii="Garamond" w:hAnsi="Garamond"/>
                <w:color w:val="002060"/>
                <w:sz w:val="28"/>
                <w:szCs w:val="28"/>
                <w:lang w:val="en-GB"/>
              </w:rPr>
              <w:t>285.32</w:t>
            </w:r>
          </w:p>
        </w:tc>
        <w:tc>
          <w:tcPr>
            <w:tcW w:w="7709" w:type="dxa"/>
          </w:tcPr>
          <w:p w14:paraId="2C6A865F" w14:textId="77777777" w:rsidR="002F43D8" w:rsidRDefault="002F43D8" w:rsidP="00B169BD">
            <w:pPr>
              <w:jc w:val="both"/>
              <w:rPr>
                <w:rFonts w:ascii="Garamond" w:hAnsi="Garamond"/>
                <w:color w:val="002060"/>
                <w:sz w:val="28"/>
                <w:szCs w:val="28"/>
                <w:lang w:val="en-GB"/>
              </w:rPr>
            </w:pPr>
          </w:p>
          <w:p w14:paraId="7A9D77BD" w14:textId="681FF0EC" w:rsidR="00C51C9F" w:rsidRPr="00FE095A" w:rsidRDefault="00C51C9F" w:rsidP="00B169BD">
            <w:pPr>
              <w:jc w:val="both"/>
              <w:rPr>
                <w:rFonts w:ascii="Garamond" w:hAnsi="Garamond"/>
                <w:color w:val="002060"/>
                <w:sz w:val="28"/>
                <w:szCs w:val="28"/>
                <w:lang w:val="en-GB"/>
              </w:rPr>
            </w:pPr>
            <w:r w:rsidRPr="00FE095A">
              <w:rPr>
                <w:rFonts w:ascii="Garamond" w:hAnsi="Garamond"/>
                <w:color w:val="002060"/>
                <w:sz w:val="28"/>
                <w:szCs w:val="28"/>
                <w:lang w:val="en-GB"/>
              </w:rPr>
              <w:t>Consession solution for Emergency travel (IRCTC, MMT, etc…)</w:t>
            </w:r>
          </w:p>
        </w:tc>
        <w:tc>
          <w:tcPr>
            <w:tcW w:w="2315" w:type="dxa"/>
          </w:tcPr>
          <w:p w14:paraId="060791D6" w14:textId="02F55998" w:rsidR="00C51C9F" w:rsidRPr="00FE095A" w:rsidRDefault="00C51C9F" w:rsidP="00B169BD">
            <w:pPr>
              <w:jc w:val="center"/>
              <w:rPr>
                <w:rFonts w:ascii="Garamond" w:hAnsi="Garamond"/>
                <w:color w:val="002060"/>
                <w:sz w:val="28"/>
                <w:szCs w:val="28"/>
                <w:lang w:val="en-GB"/>
              </w:rPr>
            </w:pPr>
            <w:r w:rsidRPr="00FE095A">
              <w:rPr>
                <w:rFonts w:ascii="Garamond" w:hAnsi="Garamond"/>
                <w:color w:val="002060"/>
                <w:sz w:val="28"/>
                <w:szCs w:val="28"/>
                <w:lang w:val="en-GB"/>
              </w:rPr>
              <w:t>Registra</w:t>
            </w:r>
            <w:r w:rsidR="00B13C95">
              <w:rPr>
                <w:rFonts w:ascii="Garamond" w:hAnsi="Garamond"/>
                <w:color w:val="002060"/>
                <w:sz w:val="28"/>
                <w:szCs w:val="28"/>
                <w:lang w:val="en-GB"/>
              </w:rPr>
              <w:t>r</w:t>
            </w:r>
            <w:r w:rsidRPr="00FE095A">
              <w:rPr>
                <w:rFonts w:ascii="Garamond" w:hAnsi="Garamond"/>
                <w:color w:val="002060"/>
                <w:sz w:val="28"/>
                <w:szCs w:val="28"/>
                <w:lang w:val="en-GB"/>
              </w:rPr>
              <w:t>, Joint Registrar, PVC, COS (VCO)</w:t>
            </w:r>
          </w:p>
        </w:tc>
      </w:tr>
    </w:tbl>
    <w:p w14:paraId="5D926025" w14:textId="7C0112E0" w:rsidR="00086647" w:rsidRPr="00FE095A" w:rsidRDefault="00086647" w:rsidP="00DA13F0">
      <w:pPr>
        <w:jc w:val="both"/>
        <w:rPr>
          <w:rFonts w:ascii="Garamond" w:hAnsi="Garamond"/>
          <w:b/>
          <w:bCs/>
          <w:color w:val="4472C4" w:themeColor="accent1"/>
          <w:sz w:val="28"/>
          <w:szCs w:val="28"/>
        </w:rPr>
      </w:pPr>
    </w:p>
    <w:sectPr w:rsidR="00086647" w:rsidRPr="00FE095A">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8C798" w14:textId="77777777" w:rsidR="004272DC" w:rsidRDefault="004272DC" w:rsidP="008E0DD9">
      <w:pPr>
        <w:spacing w:after="0" w:line="240" w:lineRule="auto"/>
      </w:pPr>
      <w:r>
        <w:separator/>
      </w:r>
    </w:p>
  </w:endnote>
  <w:endnote w:type="continuationSeparator" w:id="0">
    <w:p w14:paraId="6CB32950" w14:textId="77777777" w:rsidR="004272DC" w:rsidRDefault="004272DC" w:rsidP="008E0D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AA9A7" w14:textId="77777777" w:rsidR="00F435F9" w:rsidRDefault="00F435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95D0D" w14:textId="77777777" w:rsidR="00F435F9" w:rsidRDefault="00F435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DB0A0" w14:textId="77777777" w:rsidR="00F435F9" w:rsidRDefault="00F435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9E219" w14:textId="77777777" w:rsidR="004272DC" w:rsidRDefault="004272DC" w:rsidP="008E0DD9">
      <w:pPr>
        <w:spacing w:after="0" w:line="240" w:lineRule="auto"/>
      </w:pPr>
      <w:r>
        <w:separator/>
      </w:r>
    </w:p>
  </w:footnote>
  <w:footnote w:type="continuationSeparator" w:id="0">
    <w:p w14:paraId="5F7190DE" w14:textId="77777777" w:rsidR="004272DC" w:rsidRDefault="004272DC" w:rsidP="008E0D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A2209" w14:textId="77777777" w:rsidR="00F435F9" w:rsidRDefault="00F435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5CD81" w14:textId="3FD4E997" w:rsidR="008E0DD9" w:rsidRPr="00E347E4" w:rsidRDefault="00007A12" w:rsidP="00E30BEB">
    <w:pPr>
      <w:rPr>
        <w:rFonts w:ascii="Garamond" w:hAnsi="Garamond"/>
        <w:b/>
        <w:bCs/>
        <w:sz w:val="36"/>
        <w:szCs w:val="36"/>
        <w:lang w:val="en-GB"/>
      </w:rPr>
    </w:pPr>
    <w:r w:rsidRPr="001510D8">
      <w:rPr>
        <w:rFonts w:ascii="Garamond" w:hAnsi="Garamond"/>
        <w:b/>
        <w:bCs/>
        <w:noProof/>
        <w:sz w:val="36"/>
        <w:szCs w:val="36"/>
        <w:lang w:val="en-GB"/>
      </w:rPr>
      <mc:AlternateContent>
        <mc:Choice Requires="wps">
          <w:drawing>
            <wp:anchor distT="45720" distB="45720" distL="114300" distR="114300" simplePos="0" relativeHeight="251661312" behindDoc="0" locked="0" layoutInCell="1" allowOverlap="1" wp14:anchorId="0EC12BF3" wp14:editId="5685CD0D">
              <wp:simplePos x="0" y="0"/>
              <wp:positionH relativeFrom="page">
                <wp:posOffset>5314950</wp:posOffset>
              </wp:positionH>
              <wp:positionV relativeFrom="paragraph">
                <wp:posOffset>760095</wp:posOffset>
              </wp:positionV>
              <wp:extent cx="2228850" cy="647700"/>
              <wp:effectExtent l="0" t="0" r="19050" b="19050"/>
              <wp:wrapSquare wrapText="bothSides"/>
              <wp:docPr id="6206680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850" cy="647700"/>
                      </a:xfrm>
                      <a:prstGeom prst="rect">
                        <a:avLst/>
                      </a:prstGeom>
                      <a:solidFill>
                        <a:srgbClr val="FFFFFF"/>
                      </a:solidFill>
                      <a:ln w="9525">
                        <a:solidFill>
                          <a:schemeClr val="bg1"/>
                        </a:solidFill>
                        <a:miter lim="800000"/>
                        <a:headEnd/>
                        <a:tailEnd/>
                      </a:ln>
                    </wps:spPr>
                    <wps:txbx>
                      <w:txbxContent>
                        <w:p w14:paraId="5ED796E2" w14:textId="4F98F15F" w:rsidR="00007A12" w:rsidRDefault="001510D8" w:rsidP="001510D8">
                          <w:pPr>
                            <w:rPr>
                              <w:color w:val="44546A" w:themeColor="text2"/>
                            </w:rPr>
                          </w:pPr>
                          <w:r w:rsidRPr="00821D0F">
                            <w:rPr>
                              <w:color w:val="44546A" w:themeColor="text2"/>
                            </w:rPr>
                            <w:t>8</w:t>
                          </w:r>
                          <w:r w:rsidR="00481E91" w:rsidRPr="00481E91">
                            <w:rPr>
                              <w:color w:val="44546A" w:themeColor="text2"/>
                              <w:vertAlign w:val="superscript"/>
                            </w:rPr>
                            <w:t>th</w:t>
                          </w:r>
                          <w:r w:rsidR="00481E91">
                            <w:rPr>
                              <w:color w:val="44546A" w:themeColor="text2"/>
                            </w:rPr>
                            <w:t xml:space="preserve"> </w:t>
                          </w:r>
                          <w:r w:rsidRPr="00821D0F">
                            <w:rPr>
                              <w:color w:val="44546A" w:themeColor="text2"/>
                            </w:rPr>
                            <w:t xml:space="preserve">December 2025 | Monday </w:t>
                          </w:r>
                        </w:p>
                        <w:p w14:paraId="5E3D3985" w14:textId="25C74C83" w:rsidR="00007A12" w:rsidRDefault="00B169BD" w:rsidP="00B169BD">
                          <w:pPr>
                            <w:jc w:val="center"/>
                            <w:rPr>
                              <w:color w:val="44546A" w:themeColor="text2"/>
                            </w:rPr>
                          </w:pPr>
                          <w:r>
                            <w:rPr>
                              <w:color w:val="44546A" w:themeColor="text2"/>
                            </w:rPr>
                            <w:t xml:space="preserve">                   </w:t>
                          </w:r>
                          <w:r w:rsidR="00481E91">
                            <w:rPr>
                              <w:color w:val="44546A" w:themeColor="text2"/>
                            </w:rPr>
                            <w:t xml:space="preserve">   </w:t>
                          </w:r>
                          <w:r>
                            <w:rPr>
                              <w:color w:val="44546A" w:themeColor="text2"/>
                            </w:rPr>
                            <w:t xml:space="preserve">  </w:t>
                          </w:r>
                          <w:r w:rsidRPr="00821D0F">
                            <w:rPr>
                              <w:color w:val="44546A" w:themeColor="text2"/>
                            </w:rPr>
                            <w:t>3pm</w:t>
                          </w:r>
                          <w:r>
                            <w:rPr>
                              <w:color w:val="44546A" w:themeColor="text2"/>
                            </w:rPr>
                            <w:t xml:space="preserve"> | </w:t>
                          </w:r>
                          <w:r w:rsidR="00007A12">
                            <w:rPr>
                              <w:color w:val="44546A" w:themeColor="text2"/>
                            </w:rPr>
                            <w:t>Vitaan2</w:t>
                          </w:r>
                        </w:p>
                        <w:p w14:paraId="6675AB1D" w14:textId="1AE85A29" w:rsidR="001510D8" w:rsidRPr="00821D0F" w:rsidRDefault="001510D8" w:rsidP="001510D8">
                          <w:pPr>
                            <w:rPr>
                              <w:color w:val="44546A" w:themeColor="text2"/>
                            </w:rPr>
                          </w:pPr>
                          <w:r w:rsidRPr="00821D0F">
                            <w:rPr>
                              <w:color w:val="44546A" w:themeColor="text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C12BF3" id="_x0000_t202" coordsize="21600,21600" o:spt="202" path="m,l,21600r21600,l21600,xe">
              <v:stroke joinstyle="miter"/>
              <v:path gradientshapeok="t" o:connecttype="rect"/>
            </v:shapetype>
            <v:shape id="Text Box 2" o:spid="_x0000_s1026" type="#_x0000_t202" style="position:absolute;margin-left:418.5pt;margin-top:59.85pt;width:175.5pt;height:51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" strokecolor="white [3212]">
              <v:textbox>
                <w:txbxContent>
                  <w:p w14:paraId="5ED796E2" w14:textId="4F98F15F" w:rsidR="00007A12" w:rsidRDefault="001510D8" w:rsidP="001510D8">
                    <w:pPr>
                      <w:rPr>
                        <w:color w:val="44546A" w:themeColor="text2"/>
                      </w:rPr>
                    </w:pPr>
                    <w:r w:rsidRPr="00821D0F">
                      <w:rPr>
                        <w:color w:val="44546A" w:themeColor="text2"/>
                      </w:rPr>
                      <w:t>8</w:t>
                    </w:r>
                    <w:r w:rsidR="00481E91" w:rsidRPr="00481E91">
                      <w:rPr>
                        <w:color w:val="44546A" w:themeColor="text2"/>
                        <w:vertAlign w:val="superscript"/>
                      </w:rPr>
                      <w:t>th</w:t>
                    </w:r>
                    <w:r w:rsidR="00481E91">
                      <w:rPr>
                        <w:color w:val="44546A" w:themeColor="text2"/>
                      </w:rPr>
                      <w:t xml:space="preserve"> </w:t>
                    </w:r>
                    <w:r w:rsidRPr="00821D0F">
                      <w:rPr>
                        <w:color w:val="44546A" w:themeColor="text2"/>
                      </w:rPr>
                      <w:t xml:space="preserve">December 2025 | Monday </w:t>
                    </w:r>
                  </w:p>
                  <w:p w14:paraId="5E3D3985" w14:textId="25C74C83" w:rsidR="00007A12" w:rsidRDefault="00B169BD" w:rsidP="00B169BD">
                    <w:pPr>
                      <w:jc w:val="center"/>
                      <w:rPr>
                        <w:color w:val="44546A" w:themeColor="text2"/>
                      </w:rPr>
                    </w:pPr>
                    <w:r>
                      <w:rPr>
                        <w:color w:val="44546A" w:themeColor="text2"/>
                      </w:rPr>
                      <w:t xml:space="preserve">                   </w:t>
                    </w:r>
                    <w:r w:rsidR="00481E91">
                      <w:rPr>
                        <w:color w:val="44546A" w:themeColor="text2"/>
                      </w:rPr>
                      <w:t xml:space="preserve">   </w:t>
                    </w:r>
                    <w:r>
                      <w:rPr>
                        <w:color w:val="44546A" w:themeColor="text2"/>
                      </w:rPr>
                      <w:t xml:space="preserve">  </w:t>
                    </w:r>
                    <w:r w:rsidRPr="00821D0F">
                      <w:rPr>
                        <w:color w:val="44546A" w:themeColor="text2"/>
                      </w:rPr>
                      <w:t>3pm</w:t>
                    </w:r>
                    <w:r>
                      <w:rPr>
                        <w:color w:val="44546A" w:themeColor="text2"/>
                      </w:rPr>
                      <w:t xml:space="preserve"> | </w:t>
                    </w:r>
                    <w:r w:rsidR="00007A12">
                      <w:rPr>
                        <w:color w:val="44546A" w:themeColor="text2"/>
                      </w:rPr>
                      <w:t>Vitaan2</w:t>
                    </w:r>
                  </w:p>
                  <w:p w14:paraId="6675AB1D" w14:textId="1AE85A29" w:rsidR="001510D8" w:rsidRPr="00821D0F" w:rsidRDefault="001510D8" w:rsidP="001510D8">
                    <w:pPr>
                      <w:rPr>
                        <w:color w:val="44546A" w:themeColor="text2"/>
                      </w:rPr>
                    </w:pPr>
                    <w:r w:rsidRPr="00821D0F">
                      <w:rPr>
                        <w:color w:val="44546A" w:themeColor="text2"/>
                      </w:rPr>
                      <w:t xml:space="preserve"> </w:t>
                    </w:r>
                  </w:p>
                </w:txbxContent>
              </v:textbox>
              <w10:wrap type="square" anchorx="page"/>
            </v:shape>
          </w:pict>
        </mc:Fallback>
      </mc:AlternateContent>
    </w:r>
    <w:r w:rsidR="00821D0F" w:rsidRPr="001510D8">
      <w:rPr>
        <w:rFonts w:ascii="Garamond" w:hAnsi="Garamond"/>
        <w:b/>
        <w:bCs/>
        <w:noProof/>
        <w:sz w:val="36"/>
        <w:szCs w:val="36"/>
        <w:lang w:val="en-GB"/>
      </w:rPr>
      <mc:AlternateContent>
        <mc:Choice Requires="wps">
          <w:drawing>
            <wp:anchor distT="45720" distB="45720" distL="114300" distR="114300" simplePos="0" relativeHeight="251659264" behindDoc="0" locked="0" layoutInCell="1" allowOverlap="1" wp14:anchorId="418B29F5" wp14:editId="3BB4EECD">
              <wp:simplePos x="0" y="0"/>
              <wp:positionH relativeFrom="column">
                <wp:posOffset>1495425</wp:posOffset>
              </wp:positionH>
              <wp:positionV relativeFrom="paragraph">
                <wp:posOffset>236220</wp:posOffset>
              </wp:positionV>
              <wp:extent cx="3009900" cy="44767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447675"/>
                      </a:xfrm>
                      <a:prstGeom prst="rect">
                        <a:avLst/>
                      </a:prstGeom>
                      <a:solidFill>
                        <a:srgbClr val="FFFFFF"/>
                      </a:solidFill>
                      <a:ln w="9525">
                        <a:solidFill>
                          <a:schemeClr val="bg1"/>
                        </a:solidFill>
                        <a:miter lim="800000"/>
                        <a:headEnd/>
                        <a:tailEnd/>
                      </a:ln>
                    </wps:spPr>
                    <wps:txbx>
                      <w:txbxContent>
                        <w:p w14:paraId="322F38DC" w14:textId="6CEA0BF8" w:rsidR="001510D8" w:rsidRPr="00821D0F" w:rsidRDefault="001510D8" w:rsidP="00821D0F">
                          <w:pPr>
                            <w:jc w:val="center"/>
                            <w:rPr>
                              <w:b/>
                              <w:bCs/>
                              <w:color w:val="44546A" w:themeColor="text2"/>
                              <w:sz w:val="48"/>
                              <w:szCs w:val="48"/>
                            </w:rPr>
                          </w:pPr>
                          <w:r w:rsidRPr="00821D0F">
                            <w:rPr>
                              <w:b/>
                              <w:bCs/>
                              <w:color w:val="44546A" w:themeColor="text2"/>
                              <w:sz w:val="48"/>
                              <w:szCs w:val="48"/>
                            </w:rPr>
                            <w:t>285</w:t>
                          </w:r>
                          <w:r w:rsidR="00481E91" w:rsidRPr="00481E91">
                            <w:rPr>
                              <w:b/>
                              <w:bCs/>
                              <w:color w:val="44546A" w:themeColor="text2"/>
                              <w:sz w:val="48"/>
                              <w:szCs w:val="48"/>
                              <w:vertAlign w:val="superscript"/>
                            </w:rPr>
                            <w:t>th</w:t>
                          </w:r>
                          <w:r w:rsidRPr="00821D0F">
                            <w:rPr>
                              <w:b/>
                              <w:bCs/>
                              <w:color w:val="44546A" w:themeColor="text2"/>
                              <w:sz w:val="48"/>
                              <w:szCs w:val="48"/>
                            </w:rPr>
                            <w:t xml:space="preserve"> HOD</w:t>
                          </w:r>
                          <w:r w:rsidR="00481E91">
                            <w:rPr>
                              <w:b/>
                              <w:bCs/>
                              <w:color w:val="44546A" w:themeColor="text2"/>
                              <w:sz w:val="48"/>
                              <w:szCs w:val="48"/>
                            </w:rPr>
                            <w:t>s</w:t>
                          </w:r>
                          <w:r w:rsidRPr="00821D0F">
                            <w:rPr>
                              <w:b/>
                              <w:bCs/>
                              <w:color w:val="44546A" w:themeColor="text2"/>
                              <w:sz w:val="48"/>
                              <w:szCs w:val="48"/>
                            </w:rPr>
                            <w:t xml:space="preserve"> Meeting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8B29F5" id="_x0000_s1027" type="#_x0000_t202" style="position:absolute;margin-left:117.75pt;margin-top:18.6pt;width:237pt;height:35.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" strokecolor="white [3212]">
              <v:textbox>
                <w:txbxContent>
                  <w:p w14:paraId="322F38DC" w14:textId="6CEA0BF8" w:rsidR="001510D8" w:rsidRPr="00821D0F" w:rsidRDefault="001510D8" w:rsidP="00821D0F">
                    <w:pPr>
                      <w:jc w:val="center"/>
                      <w:rPr>
                        <w:b/>
                        <w:bCs/>
                        <w:color w:val="44546A" w:themeColor="text2"/>
                        <w:sz w:val="48"/>
                        <w:szCs w:val="48"/>
                      </w:rPr>
                    </w:pPr>
                    <w:r w:rsidRPr="00821D0F">
                      <w:rPr>
                        <w:b/>
                        <w:bCs/>
                        <w:color w:val="44546A" w:themeColor="text2"/>
                        <w:sz w:val="48"/>
                        <w:szCs w:val="48"/>
                      </w:rPr>
                      <w:t>285</w:t>
                    </w:r>
                    <w:r w:rsidR="00481E91" w:rsidRPr="00481E91">
                      <w:rPr>
                        <w:b/>
                        <w:bCs/>
                        <w:color w:val="44546A" w:themeColor="text2"/>
                        <w:sz w:val="48"/>
                        <w:szCs w:val="48"/>
                        <w:vertAlign w:val="superscript"/>
                      </w:rPr>
                      <w:t>th</w:t>
                    </w:r>
                    <w:r w:rsidRPr="00821D0F">
                      <w:rPr>
                        <w:b/>
                        <w:bCs/>
                        <w:color w:val="44546A" w:themeColor="text2"/>
                        <w:sz w:val="48"/>
                        <w:szCs w:val="48"/>
                      </w:rPr>
                      <w:t xml:space="preserve"> HOD</w:t>
                    </w:r>
                    <w:r w:rsidR="00481E91">
                      <w:rPr>
                        <w:b/>
                        <w:bCs/>
                        <w:color w:val="44546A" w:themeColor="text2"/>
                        <w:sz w:val="48"/>
                        <w:szCs w:val="48"/>
                      </w:rPr>
                      <w:t>s</w:t>
                    </w:r>
                    <w:r w:rsidRPr="00821D0F">
                      <w:rPr>
                        <w:b/>
                        <w:bCs/>
                        <w:color w:val="44546A" w:themeColor="text2"/>
                        <w:sz w:val="48"/>
                        <w:szCs w:val="48"/>
                      </w:rPr>
                      <w:t xml:space="preserve"> Meeting</w:t>
                    </w:r>
                  </w:p>
                </w:txbxContent>
              </v:textbox>
              <w10:wrap type="square"/>
            </v:shape>
          </w:pict>
        </mc:Fallback>
      </mc:AlternateContent>
    </w:r>
    <w:r w:rsidR="001510D8">
      <w:rPr>
        <w:rFonts w:ascii="Garamond" w:hAnsi="Garamond"/>
        <w:b/>
        <w:bCs/>
        <w:noProof/>
        <w:sz w:val="36"/>
        <w:szCs w:val="36"/>
        <w:lang w:val="en-GB"/>
      </w:rPr>
      <w:drawing>
        <wp:inline distT="0" distB="0" distL="0" distR="0" wp14:anchorId="0FEE2873" wp14:editId="41FF22A0">
          <wp:extent cx="1200150" cy="1085850"/>
          <wp:effectExtent l="0" t="0" r="0" b="0"/>
          <wp:docPr id="103253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32871" name="Picture 1032532871"/>
                  <pic:cNvPicPr/>
                </pic:nvPicPr>
                <pic:blipFill>
                  <a:blip r:embed="rId1">
                    <a:extLst>
                      <a:ext uri="{28A0092B-C50C-407E-A947-70E740481C1C}">
                        <a14:useLocalDpi xmlns:a14="http://schemas.microsoft.com/office/drawing/2010/main" val="0"/>
                      </a:ext>
                    </a:extLst>
                  </a:blip>
                  <a:stretch>
                    <a:fillRect/>
                  </a:stretch>
                </pic:blipFill>
                <pic:spPr>
                  <a:xfrm>
                    <a:off x="0" y="0"/>
                    <a:ext cx="1200150" cy="1085850"/>
                  </a:xfrm>
                  <a:prstGeom prst="rect">
                    <a:avLst/>
                  </a:prstGeom>
                </pic:spPr>
              </pic:pic>
            </a:graphicData>
          </a:graphic>
        </wp:inline>
      </w:drawing>
    </w:r>
  </w:p>
  <w:p w14:paraId="5AB9A694" w14:textId="77777777" w:rsidR="008E0DD9" w:rsidRDefault="008E0DD9" w:rsidP="00CA03CC">
    <w:pPr>
      <w:spacing w:after="0"/>
      <w:jc w:val="both"/>
      <w:rPr>
        <w:rFonts w:ascii="Garamond" w:hAnsi="Garamond"/>
        <w:b/>
        <w:bCs/>
        <w:lang w:val="en-GB"/>
      </w:rPr>
    </w:pPr>
  </w:p>
  <w:p w14:paraId="3B46ECE7" w14:textId="1EB56F14" w:rsidR="008E0DD9" w:rsidRDefault="008E0DD9" w:rsidP="008E0D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4D6D2" w14:textId="77777777" w:rsidR="00F435F9" w:rsidRDefault="00F435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17E9D"/>
    <w:multiLevelType w:val="hybridMultilevel"/>
    <w:tmpl w:val="3B9C5A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BFB358F"/>
    <w:multiLevelType w:val="hybridMultilevel"/>
    <w:tmpl w:val="EF30BF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FDC400C"/>
    <w:multiLevelType w:val="hybridMultilevel"/>
    <w:tmpl w:val="983CA1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6AC6AE6"/>
    <w:multiLevelType w:val="hybridMultilevel"/>
    <w:tmpl w:val="608AF0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4FE6A59"/>
    <w:multiLevelType w:val="hybridMultilevel"/>
    <w:tmpl w:val="259416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989224B"/>
    <w:multiLevelType w:val="hybridMultilevel"/>
    <w:tmpl w:val="8A22DB9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662393329">
    <w:abstractNumId w:val="2"/>
  </w:num>
  <w:num w:numId="2" w16cid:durableId="1144077197">
    <w:abstractNumId w:val="5"/>
  </w:num>
  <w:num w:numId="3" w16cid:durableId="1042826219">
    <w:abstractNumId w:val="3"/>
  </w:num>
  <w:num w:numId="4" w16cid:durableId="2027906885">
    <w:abstractNumId w:val="0"/>
  </w:num>
  <w:num w:numId="5" w16cid:durableId="846597397">
    <w:abstractNumId w:val="1"/>
  </w:num>
  <w:num w:numId="6" w16cid:durableId="8662857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D3A"/>
    <w:rsid w:val="00007A12"/>
    <w:rsid w:val="00031921"/>
    <w:rsid w:val="00033D3A"/>
    <w:rsid w:val="00045E42"/>
    <w:rsid w:val="00047A1E"/>
    <w:rsid w:val="000509D6"/>
    <w:rsid w:val="00052F1A"/>
    <w:rsid w:val="00056414"/>
    <w:rsid w:val="00065995"/>
    <w:rsid w:val="00065A3D"/>
    <w:rsid w:val="000662D4"/>
    <w:rsid w:val="0007528C"/>
    <w:rsid w:val="000800A5"/>
    <w:rsid w:val="00086647"/>
    <w:rsid w:val="000909CB"/>
    <w:rsid w:val="00092DBE"/>
    <w:rsid w:val="0009682B"/>
    <w:rsid w:val="000C0E82"/>
    <w:rsid w:val="000C6383"/>
    <w:rsid w:val="000C6F64"/>
    <w:rsid w:val="000D4718"/>
    <w:rsid w:val="000E1D5A"/>
    <w:rsid w:val="000F6830"/>
    <w:rsid w:val="00121E24"/>
    <w:rsid w:val="001322F0"/>
    <w:rsid w:val="00136D37"/>
    <w:rsid w:val="00137E43"/>
    <w:rsid w:val="00147104"/>
    <w:rsid w:val="001510D8"/>
    <w:rsid w:val="001566AA"/>
    <w:rsid w:val="001566CE"/>
    <w:rsid w:val="00157AB3"/>
    <w:rsid w:val="001648FD"/>
    <w:rsid w:val="0017096B"/>
    <w:rsid w:val="0017531D"/>
    <w:rsid w:val="0018415A"/>
    <w:rsid w:val="00185024"/>
    <w:rsid w:val="001A2A40"/>
    <w:rsid w:val="001B1353"/>
    <w:rsid w:val="001C50A9"/>
    <w:rsid w:val="001D1389"/>
    <w:rsid w:val="001D2C1D"/>
    <w:rsid w:val="001E2765"/>
    <w:rsid w:val="001F71BB"/>
    <w:rsid w:val="00205704"/>
    <w:rsid w:val="00214931"/>
    <w:rsid w:val="00217B33"/>
    <w:rsid w:val="00223380"/>
    <w:rsid w:val="00233FF7"/>
    <w:rsid w:val="00241F62"/>
    <w:rsid w:val="00250CD0"/>
    <w:rsid w:val="00254AEC"/>
    <w:rsid w:val="00264BCA"/>
    <w:rsid w:val="002674B6"/>
    <w:rsid w:val="002735EC"/>
    <w:rsid w:val="002D5FE0"/>
    <w:rsid w:val="002E5459"/>
    <w:rsid w:val="002F06CD"/>
    <w:rsid w:val="002F0FBB"/>
    <w:rsid w:val="002F43D8"/>
    <w:rsid w:val="00305DCC"/>
    <w:rsid w:val="0030668B"/>
    <w:rsid w:val="00326455"/>
    <w:rsid w:val="0033226A"/>
    <w:rsid w:val="003327CF"/>
    <w:rsid w:val="00346EF1"/>
    <w:rsid w:val="00351DA0"/>
    <w:rsid w:val="003616C1"/>
    <w:rsid w:val="0036517F"/>
    <w:rsid w:val="00372E00"/>
    <w:rsid w:val="00376983"/>
    <w:rsid w:val="00384861"/>
    <w:rsid w:val="00392C1D"/>
    <w:rsid w:val="00394081"/>
    <w:rsid w:val="00397A4C"/>
    <w:rsid w:val="003A24E4"/>
    <w:rsid w:val="003B141B"/>
    <w:rsid w:val="003B4C8C"/>
    <w:rsid w:val="003B6889"/>
    <w:rsid w:val="003C1046"/>
    <w:rsid w:val="003C4EC2"/>
    <w:rsid w:val="003C7CB0"/>
    <w:rsid w:val="003D490C"/>
    <w:rsid w:val="003E1B36"/>
    <w:rsid w:val="003F74F0"/>
    <w:rsid w:val="004137A1"/>
    <w:rsid w:val="00414709"/>
    <w:rsid w:val="00415A3F"/>
    <w:rsid w:val="00423AA3"/>
    <w:rsid w:val="004272DC"/>
    <w:rsid w:val="00474351"/>
    <w:rsid w:val="00475104"/>
    <w:rsid w:val="00481E91"/>
    <w:rsid w:val="00494B5F"/>
    <w:rsid w:val="004A08FC"/>
    <w:rsid w:val="004A2E5E"/>
    <w:rsid w:val="004C303B"/>
    <w:rsid w:val="004D39D8"/>
    <w:rsid w:val="004D6FAC"/>
    <w:rsid w:val="004E40FE"/>
    <w:rsid w:val="004F2C55"/>
    <w:rsid w:val="004F42E4"/>
    <w:rsid w:val="00505D52"/>
    <w:rsid w:val="00523829"/>
    <w:rsid w:val="00525A9D"/>
    <w:rsid w:val="00543FA6"/>
    <w:rsid w:val="00552DC5"/>
    <w:rsid w:val="0055440E"/>
    <w:rsid w:val="00561BDF"/>
    <w:rsid w:val="00584379"/>
    <w:rsid w:val="00591E61"/>
    <w:rsid w:val="005A0B93"/>
    <w:rsid w:val="005A6E1F"/>
    <w:rsid w:val="005B0B34"/>
    <w:rsid w:val="005C3B23"/>
    <w:rsid w:val="005C477C"/>
    <w:rsid w:val="005C6688"/>
    <w:rsid w:val="005D59CE"/>
    <w:rsid w:val="005F34A2"/>
    <w:rsid w:val="006353E6"/>
    <w:rsid w:val="00642C3A"/>
    <w:rsid w:val="0065086F"/>
    <w:rsid w:val="00655FBB"/>
    <w:rsid w:val="006727A1"/>
    <w:rsid w:val="00676687"/>
    <w:rsid w:val="00682C75"/>
    <w:rsid w:val="006B24C9"/>
    <w:rsid w:val="006C2499"/>
    <w:rsid w:val="006C50D1"/>
    <w:rsid w:val="006F07CA"/>
    <w:rsid w:val="006F29A2"/>
    <w:rsid w:val="00702B7A"/>
    <w:rsid w:val="00702CEA"/>
    <w:rsid w:val="0071697B"/>
    <w:rsid w:val="007311F3"/>
    <w:rsid w:val="0074136C"/>
    <w:rsid w:val="00757A93"/>
    <w:rsid w:val="00763617"/>
    <w:rsid w:val="00770131"/>
    <w:rsid w:val="00775AE9"/>
    <w:rsid w:val="00777B3A"/>
    <w:rsid w:val="00780AC2"/>
    <w:rsid w:val="007C016C"/>
    <w:rsid w:val="007D4DD6"/>
    <w:rsid w:val="007D7ED5"/>
    <w:rsid w:val="007E4D27"/>
    <w:rsid w:val="007E5948"/>
    <w:rsid w:val="00801142"/>
    <w:rsid w:val="00821D0F"/>
    <w:rsid w:val="00822572"/>
    <w:rsid w:val="0082742A"/>
    <w:rsid w:val="008344B9"/>
    <w:rsid w:val="0084488A"/>
    <w:rsid w:val="00846002"/>
    <w:rsid w:val="008613CB"/>
    <w:rsid w:val="00890088"/>
    <w:rsid w:val="00895F9C"/>
    <w:rsid w:val="008A3F05"/>
    <w:rsid w:val="008A78F7"/>
    <w:rsid w:val="008B47E2"/>
    <w:rsid w:val="008B7DEB"/>
    <w:rsid w:val="008D3CF7"/>
    <w:rsid w:val="008E0DD9"/>
    <w:rsid w:val="00907F6E"/>
    <w:rsid w:val="00931102"/>
    <w:rsid w:val="00943A20"/>
    <w:rsid w:val="009538A7"/>
    <w:rsid w:val="0097390E"/>
    <w:rsid w:val="00973D5A"/>
    <w:rsid w:val="009805E0"/>
    <w:rsid w:val="00983970"/>
    <w:rsid w:val="009A4D61"/>
    <w:rsid w:val="009B333F"/>
    <w:rsid w:val="009F474B"/>
    <w:rsid w:val="00A1237F"/>
    <w:rsid w:val="00A13D3A"/>
    <w:rsid w:val="00A148A7"/>
    <w:rsid w:val="00A15D62"/>
    <w:rsid w:val="00A3520C"/>
    <w:rsid w:val="00A457B3"/>
    <w:rsid w:val="00A66967"/>
    <w:rsid w:val="00A80F62"/>
    <w:rsid w:val="00A878F9"/>
    <w:rsid w:val="00AA0D55"/>
    <w:rsid w:val="00AB1806"/>
    <w:rsid w:val="00AB4DAE"/>
    <w:rsid w:val="00AC1433"/>
    <w:rsid w:val="00AC7BBD"/>
    <w:rsid w:val="00AC7E8A"/>
    <w:rsid w:val="00AD09F7"/>
    <w:rsid w:val="00AF6A57"/>
    <w:rsid w:val="00B02D57"/>
    <w:rsid w:val="00B13C95"/>
    <w:rsid w:val="00B169BD"/>
    <w:rsid w:val="00B20C77"/>
    <w:rsid w:val="00B24066"/>
    <w:rsid w:val="00B32A7C"/>
    <w:rsid w:val="00B400BE"/>
    <w:rsid w:val="00B41F1B"/>
    <w:rsid w:val="00B43510"/>
    <w:rsid w:val="00B44533"/>
    <w:rsid w:val="00B63C3D"/>
    <w:rsid w:val="00B6675B"/>
    <w:rsid w:val="00B87D9C"/>
    <w:rsid w:val="00B92A1C"/>
    <w:rsid w:val="00BB0B29"/>
    <w:rsid w:val="00BC719F"/>
    <w:rsid w:val="00BC7A54"/>
    <w:rsid w:val="00BD16EE"/>
    <w:rsid w:val="00BD62A4"/>
    <w:rsid w:val="00BE1023"/>
    <w:rsid w:val="00C04271"/>
    <w:rsid w:val="00C11A91"/>
    <w:rsid w:val="00C265FE"/>
    <w:rsid w:val="00C30BA5"/>
    <w:rsid w:val="00C325C4"/>
    <w:rsid w:val="00C417D9"/>
    <w:rsid w:val="00C4501E"/>
    <w:rsid w:val="00C45A08"/>
    <w:rsid w:val="00C51C9F"/>
    <w:rsid w:val="00C755D2"/>
    <w:rsid w:val="00C87EA9"/>
    <w:rsid w:val="00CA03CC"/>
    <w:rsid w:val="00CA1FFE"/>
    <w:rsid w:val="00CB309C"/>
    <w:rsid w:val="00CB7BB2"/>
    <w:rsid w:val="00CC44A5"/>
    <w:rsid w:val="00D00C5C"/>
    <w:rsid w:val="00D073E1"/>
    <w:rsid w:val="00D31138"/>
    <w:rsid w:val="00D315B5"/>
    <w:rsid w:val="00D36791"/>
    <w:rsid w:val="00D3709B"/>
    <w:rsid w:val="00D40040"/>
    <w:rsid w:val="00D53C1D"/>
    <w:rsid w:val="00D55F83"/>
    <w:rsid w:val="00D63F5A"/>
    <w:rsid w:val="00D70799"/>
    <w:rsid w:val="00D7255F"/>
    <w:rsid w:val="00D77BC3"/>
    <w:rsid w:val="00D87948"/>
    <w:rsid w:val="00D94AF4"/>
    <w:rsid w:val="00DA13F0"/>
    <w:rsid w:val="00DB0B10"/>
    <w:rsid w:val="00DB1A55"/>
    <w:rsid w:val="00DC3079"/>
    <w:rsid w:val="00DD2786"/>
    <w:rsid w:val="00DE343D"/>
    <w:rsid w:val="00DE54B0"/>
    <w:rsid w:val="00E1557B"/>
    <w:rsid w:val="00E256A3"/>
    <w:rsid w:val="00E30BEB"/>
    <w:rsid w:val="00E347E4"/>
    <w:rsid w:val="00E4038F"/>
    <w:rsid w:val="00E44E59"/>
    <w:rsid w:val="00E53DD2"/>
    <w:rsid w:val="00E6621C"/>
    <w:rsid w:val="00E66E12"/>
    <w:rsid w:val="00E709EB"/>
    <w:rsid w:val="00E72B1D"/>
    <w:rsid w:val="00E7438C"/>
    <w:rsid w:val="00E76225"/>
    <w:rsid w:val="00E92859"/>
    <w:rsid w:val="00E952B1"/>
    <w:rsid w:val="00EB4E33"/>
    <w:rsid w:val="00EB5B21"/>
    <w:rsid w:val="00EC5D06"/>
    <w:rsid w:val="00ED2F75"/>
    <w:rsid w:val="00EE5966"/>
    <w:rsid w:val="00EF2AC1"/>
    <w:rsid w:val="00F02674"/>
    <w:rsid w:val="00F15A49"/>
    <w:rsid w:val="00F254BA"/>
    <w:rsid w:val="00F33003"/>
    <w:rsid w:val="00F40529"/>
    <w:rsid w:val="00F435F9"/>
    <w:rsid w:val="00F53B3F"/>
    <w:rsid w:val="00F578AD"/>
    <w:rsid w:val="00F65264"/>
    <w:rsid w:val="00F65A25"/>
    <w:rsid w:val="00F9593B"/>
    <w:rsid w:val="00FA0D3B"/>
    <w:rsid w:val="00FA2ADA"/>
    <w:rsid w:val="00FB25A5"/>
    <w:rsid w:val="00FC140B"/>
    <w:rsid w:val="00FE095A"/>
    <w:rsid w:val="00FE6861"/>
    <w:rsid w:val="00FF0A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B6F1E2"/>
  <w15:chartTrackingRefBased/>
  <w15:docId w15:val="{FDF08AA0-D8A8-4B7A-A043-744A0FBC6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D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3D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3D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3D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A13D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3D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D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D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D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D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3D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3D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3D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A13D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3D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D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D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D3A"/>
    <w:rPr>
      <w:rFonts w:eastAsiaTheme="majorEastAsia" w:cstheme="majorBidi"/>
      <w:color w:val="272727" w:themeColor="text1" w:themeTint="D8"/>
    </w:rPr>
  </w:style>
  <w:style w:type="paragraph" w:styleId="Title">
    <w:name w:val="Title"/>
    <w:basedOn w:val="Normal"/>
    <w:next w:val="Normal"/>
    <w:link w:val="TitleChar"/>
    <w:uiPriority w:val="10"/>
    <w:qFormat/>
    <w:rsid w:val="00A13D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D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D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D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D3A"/>
    <w:pPr>
      <w:spacing w:before="160"/>
      <w:jc w:val="center"/>
    </w:pPr>
    <w:rPr>
      <w:i/>
      <w:iCs/>
      <w:color w:val="404040" w:themeColor="text1" w:themeTint="BF"/>
    </w:rPr>
  </w:style>
  <w:style w:type="character" w:customStyle="1" w:styleId="QuoteChar">
    <w:name w:val="Quote Char"/>
    <w:basedOn w:val="DefaultParagraphFont"/>
    <w:link w:val="Quote"/>
    <w:uiPriority w:val="29"/>
    <w:rsid w:val="00A13D3A"/>
    <w:rPr>
      <w:i/>
      <w:iCs/>
      <w:color w:val="404040" w:themeColor="text1" w:themeTint="BF"/>
    </w:rPr>
  </w:style>
  <w:style w:type="paragraph" w:styleId="ListParagraph">
    <w:name w:val="List Paragraph"/>
    <w:basedOn w:val="Normal"/>
    <w:uiPriority w:val="34"/>
    <w:qFormat/>
    <w:rsid w:val="00A13D3A"/>
    <w:pPr>
      <w:ind w:left="720"/>
      <w:contextualSpacing/>
    </w:pPr>
  </w:style>
  <w:style w:type="character" w:styleId="IntenseEmphasis">
    <w:name w:val="Intense Emphasis"/>
    <w:basedOn w:val="DefaultParagraphFont"/>
    <w:uiPriority w:val="21"/>
    <w:qFormat/>
    <w:rsid w:val="00A13D3A"/>
    <w:rPr>
      <w:i/>
      <w:iCs/>
      <w:color w:val="2F5496" w:themeColor="accent1" w:themeShade="BF"/>
    </w:rPr>
  </w:style>
  <w:style w:type="paragraph" w:styleId="IntenseQuote">
    <w:name w:val="Intense Quote"/>
    <w:basedOn w:val="Normal"/>
    <w:next w:val="Normal"/>
    <w:link w:val="IntenseQuoteChar"/>
    <w:uiPriority w:val="30"/>
    <w:qFormat/>
    <w:rsid w:val="00A13D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3D3A"/>
    <w:rPr>
      <w:i/>
      <w:iCs/>
      <w:color w:val="2F5496" w:themeColor="accent1" w:themeShade="BF"/>
    </w:rPr>
  </w:style>
  <w:style w:type="character" w:styleId="IntenseReference">
    <w:name w:val="Intense Reference"/>
    <w:basedOn w:val="DefaultParagraphFont"/>
    <w:uiPriority w:val="32"/>
    <w:qFormat/>
    <w:rsid w:val="00A13D3A"/>
    <w:rPr>
      <w:b/>
      <w:bCs/>
      <w:smallCaps/>
      <w:color w:val="2F5496" w:themeColor="accent1" w:themeShade="BF"/>
      <w:spacing w:val="5"/>
    </w:rPr>
  </w:style>
  <w:style w:type="paragraph" w:styleId="Header">
    <w:name w:val="header"/>
    <w:basedOn w:val="Normal"/>
    <w:link w:val="HeaderChar"/>
    <w:uiPriority w:val="99"/>
    <w:unhideWhenUsed/>
    <w:rsid w:val="008E0D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0DD9"/>
  </w:style>
  <w:style w:type="paragraph" w:styleId="Footer">
    <w:name w:val="footer"/>
    <w:basedOn w:val="Normal"/>
    <w:link w:val="FooterChar"/>
    <w:uiPriority w:val="99"/>
    <w:unhideWhenUsed/>
    <w:rsid w:val="008E0D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0DD9"/>
  </w:style>
  <w:style w:type="table" w:styleId="TableGrid">
    <w:name w:val="Table Grid"/>
    <w:basedOn w:val="TableNormal"/>
    <w:uiPriority w:val="39"/>
    <w:rsid w:val="008E0D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C0E8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1762</TotalTime>
  <Pages>4</Pages>
  <Words>792</Words>
  <Characters>4516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Madhuri Vaidya VCO</dc:creator>
  <cp:keywords/>
  <dc:description/>
  <cp:lastModifiedBy>Madhuri Vaidya VCO</cp:lastModifiedBy>
  <cp:revision>165</cp:revision>
  <cp:lastPrinted>2026-03-24T09:38:00Z</cp:lastPrinted>
  <dcterms:created xsi:type="dcterms:W3CDTF">2025-12-08T12:21:00Z</dcterms:created>
  <dcterms:modified xsi:type="dcterms:W3CDTF">2026-03-24T09:48:00Z</dcterms:modified>
</cp:coreProperties>
</file>