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5684" w14:textId="4F23B965" w:rsidR="00A76EF7" w:rsidRPr="00A76EF7" w:rsidRDefault="00000000" w:rsidP="00A76EF7">
      <w:pPr>
        <w:shd w:val="clear" w:color="auto" w:fill="FFFFFF"/>
        <w:jc w:val="both"/>
        <w:rPr>
          <w:rFonts w:ascii="Garamond" w:eastAsia="Garamond" w:hAnsi="Garamond" w:cs="Garamond"/>
          <w:b/>
          <w:color w:val="000000" w:themeColor="text1"/>
          <w:sz w:val="32"/>
          <w:szCs w:val="32"/>
          <w:u w:val="single"/>
        </w:rPr>
      </w:pPr>
      <w:r w:rsidRPr="00A76EF7">
        <w:rPr>
          <w:rFonts w:ascii="Garamond" w:eastAsia="Garamond" w:hAnsi="Garamond" w:cs="Garamond"/>
          <w:b/>
          <w:color w:val="000000" w:themeColor="text1"/>
          <w:sz w:val="32"/>
          <w:szCs w:val="32"/>
          <w:u w:val="single"/>
        </w:rPr>
        <w:t>28th Heads of Schools and Administrative Units Meeting</w:t>
      </w:r>
    </w:p>
    <w:p w14:paraId="00000001" w14:textId="5469B533" w:rsidR="00602FCB" w:rsidRPr="00A76EF7" w:rsidRDefault="00000000" w:rsidP="00A76EF7">
      <w:pPr>
        <w:shd w:val="clear" w:color="auto" w:fill="FFFFFF"/>
        <w:jc w:val="right"/>
        <w:rPr>
          <w:rFonts w:ascii="Garamond" w:eastAsia="Garamond" w:hAnsi="Garamond" w:cs="Garamond"/>
          <w:b/>
          <w:color w:val="000000" w:themeColor="text1"/>
          <w:sz w:val="28"/>
          <w:szCs w:val="28"/>
          <w:u w:val="single"/>
        </w:rPr>
      </w:pPr>
      <w:r w:rsidRPr="00A76EF7">
        <w:rPr>
          <w:rFonts w:ascii="Garamond" w:eastAsia="Garamond" w:hAnsi="Garamond" w:cs="Garamond"/>
          <w:b/>
          <w:color w:val="000000" w:themeColor="text1"/>
          <w:sz w:val="28"/>
          <w:szCs w:val="28"/>
          <w:u w:val="single"/>
        </w:rPr>
        <w:t>Monday  14 September, 2020</w:t>
      </w:r>
    </w:p>
    <w:p w14:paraId="5552334B" w14:textId="77777777" w:rsidR="00A76EF7" w:rsidRDefault="00A76EF7" w:rsidP="00A76EF7">
      <w:pPr>
        <w:shd w:val="clear" w:color="auto" w:fill="FFFFFF"/>
        <w:jc w:val="both"/>
        <w:rPr>
          <w:rFonts w:ascii="Garamond" w:eastAsia="Garamond" w:hAnsi="Garamond" w:cs="Garamond"/>
          <w:b/>
          <w:color w:val="000000" w:themeColor="text1"/>
          <w:sz w:val="28"/>
          <w:szCs w:val="28"/>
        </w:rPr>
      </w:pPr>
    </w:p>
    <w:p w14:paraId="42C168C4" w14:textId="77777777" w:rsidR="00A76EF7" w:rsidRPr="00060E7C" w:rsidRDefault="00A76EF7" w:rsidP="00A76EF7">
      <w:pPr>
        <w:shd w:val="clear" w:color="auto" w:fill="FFFFFF"/>
        <w:jc w:val="both"/>
        <w:rPr>
          <w:rFonts w:ascii="Garamond" w:eastAsia="Garamond" w:hAnsi="Garamond" w:cs="Garamond"/>
          <w:bCs/>
          <w:color w:val="000000" w:themeColor="text1"/>
          <w:sz w:val="28"/>
          <w:szCs w:val="28"/>
        </w:rPr>
      </w:pPr>
    </w:p>
    <w:p w14:paraId="00000002" w14:textId="30377636" w:rsidR="00602FCB" w:rsidRPr="00060E7C" w:rsidRDefault="00000000" w:rsidP="00A76EF7">
      <w:pPr>
        <w:shd w:val="clear" w:color="auto" w:fill="FFFFFF"/>
        <w:jc w:val="both"/>
        <w:rPr>
          <w:rFonts w:ascii="Garamond" w:eastAsia="Garamond" w:hAnsi="Garamond" w:cs="Garamond"/>
          <w:bCs/>
          <w:color w:val="000000" w:themeColor="text1"/>
          <w:sz w:val="28"/>
          <w:szCs w:val="28"/>
        </w:rPr>
      </w:pPr>
      <w:r w:rsidRPr="00060E7C">
        <w:rPr>
          <w:rFonts w:ascii="Garamond" w:eastAsia="Garamond" w:hAnsi="Garamond" w:cs="Garamond"/>
          <w:bCs/>
          <w:color w:val="000000" w:themeColor="text1"/>
          <w:sz w:val="28"/>
          <w:szCs w:val="28"/>
        </w:rPr>
        <w:t>Deliberated and Resolved Points for Action by Staff/Unit Concerned</w:t>
      </w:r>
      <w:r w:rsidR="00A76EF7" w:rsidRPr="00060E7C">
        <w:rPr>
          <w:rFonts w:ascii="Garamond" w:eastAsia="Garamond" w:hAnsi="Garamond" w:cs="Garamond"/>
          <w:bCs/>
          <w:color w:val="000000" w:themeColor="text1"/>
          <w:sz w:val="28"/>
          <w:szCs w:val="28"/>
        </w:rPr>
        <w:t xml:space="preserve"> :-</w:t>
      </w:r>
    </w:p>
    <w:p w14:paraId="5B1ED3E9" w14:textId="77777777" w:rsidR="00A76EF7" w:rsidRPr="00A76EF7" w:rsidRDefault="00A76EF7" w:rsidP="00A76EF7">
      <w:pPr>
        <w:shd w:val="clear" w:color="auto" w:fill="FFFFFF"/>
        <w:jc w:val="both"/>
        <w:rPr>
          <w:rFonts w:ascii="Garamond" w:eastAsia="Garamond" w:hAnsi="Garamond" w:cs="Garamond"/>
          <w:b/>
          <w:color w:val="000000" w:themeColor="text1"/>
          <w:sz w:val="28"/>
          <w:szCs w:val="28"/>
        </w:rPr>
      </w:pPr>
    </w:p>
    <w:p w14:paraId="00000003"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1. Working on special allowance.  Calculation for manpower/faculty requirement for RRU. Faculty meeting every 15 days. (K.V. Ravi Kumar)</w:t>
      </w:r>
    </w:p>
    <w:p w14:paraId="00000004" w14:textId="06C2C1A8"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2.  Postponed walking interviews will be conducted on 17th September. First part of arrears was released, the second part will be released soon. Work order issued for health center.(D Prajapati)</w:t>
      </w:r>
    </w:p>
    <w:p w14:paraId="00000005"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 xml:space="preserve">3. Signed MoU with.  Syllabus drafting is under process. Planning for awareness program of Human Trafficking. (D </w:t>
      </w:r>
      <w:proofErr w:type="spellStart"/>
      <w:r w:rsidRPr="00A76EF7">
        <w:rPr>
          <w:rFonts w:ascii="Garamond" w:eastAsia="Garamond" w:hAnsi="Garamond" w:cs="Garamond"/>
          <w:color w:val="000000" w:themeColor="text1"/>
          <w:sz w:val="28"/>
          <w:szCs w:val="28"/>
        </w:rPr>
        <w:t>Harjai</w:t>
      </w:r>
      <w:proofErr w:type="spellEnd"/>
      <w:r w:rsidRPr="00A76EF7">
        <w:rPr>
          <w:rFonts w:ascii="Garamond" w:eastAsia="Garamond" w:hAnsi="Garamond" w:cs="Garamond"/>
          <w:color w:val="000000" w:themeColor="text1"/>
          <w:sz w:val="28"/>
          <w:szCs w:val="28"/>
        </w:rPr>
        <w:t>)</w:t>
      </w:r>
    </w:p>
    <w:p w14:paraId="00000006" w14:textId="5531BECF"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4. Ph. D entrance examination on 15th September,  2020. Calculating Requirement of manpower and equipment.  (G Kushwah)</w:t>
      </w:r>
    </w:p>
    <w:p w14:paraId="00000007"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5. Machine learning program and Deep learning program will be conducted. Pending program is scheduled on 27 September.  (C Parekh)</w:t>
      </w:r>
    </w:p>
    <w:p w14:paraId="00000008"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 xml:space="preserve">6. Planning to </w:t>
      </w:r>
      <w:proofErr w:type="spellStart"/>
      <w:r w:rsidRPr="00A76EF7">
        <w:rPr>
          <w:rFonts w:ascii="Garamond" w:eastAsia="Garamond" w:hAnsi="Garamond" w:cs="Garamond"/>
          <w:color w:val="000000" w:themeColor="text1"/>
          <w:sz w:val="28"/>
          <w:szCs w:val="28"/>
        </w:rPr>
        <w:t>organise</w:t>
      </w:r>
      <w:proofErr w:type="spellEnd"/>
      <w:r w:rsidRPr="00A76EF7">
        <w:rPr>
          <w:rFonts w:ascii="Garamond" w:eastAsia="Garamond" w:hAnsi="Garamond" w:cs="Garamond"/>
          <w:color w:val="000000" w:themeColor="text1"/>
          <w:sz w:val="28"/>
          <w:szCs w:val="28"/>
        </w:rPr>
        <w:t xml:space="preserve"> a meeting with Dean,  Research and development,  NLU.  (A Tripathi)</w:t>
      </w:r>
    </w:p>
    <w:p w14:paraId="00000009"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7. Submersible Motor pump for Borewell.  Received speed breaker quotation. Aluminum section for (V Gole)</w:t>
      </w:r>
    </w:p>
    <w:p w14:paraId="0000000A"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 xml:space="preserve">8. Sample testing was started. </w:t>
      </w:r>
      <w:proofErr w:type="spellStart"/>
      <w:r w:rsidRPr="00A76EF7">
        <w:rPr>
          <w:rFonts w:ascii="Garamond" w:eastAsia="Garamond" w:hAnsi="Garamond" w:cs="Garamond"/>
          <w:color w:val="000000" w:themeColor="text1"/>
          <w:sz w:val="28"/>
          <w:szCs w:val="28"/>
        </w:rPr>
        <w:t>Senitization</w:t>
      </w:r>
      <w:proofErr w:type="spellEnd"/>
      <w:r w:rsidRPr="00A76EF7">
        <w:rPr>
          <w:rFonts w:ascii="Garamond" w:eastAsia="Garamond" w:hAnsi="Garamond" w:cs="Garamond"/>
          <w:color w:val="000000" w:themeColor="text1"/>
          <w:sz w:val="28"/>
          <w:szCs w:val="28"/>
        </w:rPr>
        <w:t xml:space="preserve"> was started.  (A </w:t>
      </w:r>
      <w:proofErr w:type="spellStart"/>
      <w:r w:rsidRPr="00A76EF7">
        <w:rPr>
          <w:rFonts w:ascii="Garamond" w:eastAsia="Garamond" w:hAnsi="Garamond" w:cs="Garamond"/>
          <w:color w:val="000000" w:themeColor="text1"/>
          <w:sz w:val="28"/>
          <w:szCs w:val="28"/>
        </w:rPr>
        <w:t>Rajgor</w:t>
      </w:r>
      <w:proofErr w:type="spellEnd"/>
      <w:r w:rsidRPr="00A76EF7">
        <w:rPr>
          <w:rFonts w:ascii="Garamond" w:eastAsia="Garamond" w:hAnsi="Garamond" w:cs="Garamond"/>
          <w:color w:val="000000" w:themeColor="text1"/>
          <w:sz w:val="28"/>
          <w:szCs w:val="28"/>
        </w:rPr>
        <w:t>)</w:t>
      </w:r>
    </w:p>
    <w:p w14:paraId="0000000B"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 xml:space="preserve">9. Add on for Video Conferencing (Conference Room) shall be purchased, payment shall be done after 1 or 1.5 month. (K Shah) </w:t>
      </w:r>
    </w:p>
    <w:p w14:paraId="0000000C"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10. Working on manpower structure.  (P Parekh)</w:t>
      </w:r>
    </w:p>
    <w:p w14:paraId="0000000D"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11. Sent confirmation mail to all participants, Will give reading material. Invitation will be sent to all staff and students for inauguration.(B Rathore)</w:t>
      </w:r>
    </w:p>
    <w:p w14:paraId="0000000E"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12. Details should be displayed on the website for the certificate program. (P Patel)</w:t>
      </w:r>
    </w:p>
    <w:p w14:paraId="0000000F" w14:textId="5D2E1985"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lastRenderedPageBreak/>
        <w:t>13. Received Educational Loan Proposal from Aditya Birla Group,  Modification on agreement between RSU and ABG.  (J Pandya)</w:t>
      </w:r>
    </w:p>
    <w:p w14:paraId="00000010" w14:textId="312B176A"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14. Caution money may be refunded in next month.   (K Parmar)</w:t>
      </w:r>
    </w:p>
    <w:p w14:paraId="00000011"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15. Planning of lecture of LLM almost completed. (S Goswami)</w:t>
      </w:r>
    </w:p>
    <w:p w14:paraId="00000012"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rPr>
        <w:t>16. SPSS in House training was completed successfully. Working on 2 projects (</w:t>
      </w:r>
      <w:proofErr w:type="spellStart"/>
      <w:r w:rsidRPr="00A76EF7">
        <w:rPr>
          <w:rFonts w:ascii="Garamond" w:eastAsia="Garamond" w:hAnsi="Garamond" w:cs="Garamond"/>
          <w:color w:val="000000" w:themeColor="text1"/>
          <w:sz w:val="28"/>
          <w:szCs w:val="28"/>
        </w:rPr>
        <w:t>i</w:t>
      </w:r>
      <w:proofErr w:type="spellEnd"/>
      <w:r w:rsidRPr="00A76EF7">
        <w:rPr>
          <w:rFonts w:ascii="Garamond" w:eastAsia="Garamond" w:hAnsi="Garamond" w:cs="Garamond"/>
          <w:color w:val="000000" w:themeColor="text1"/>
          <w:sz w:val="28"/>
          <w:szCs w:val="28"/>
        </w:rPr>
        <w:t xml:space="preserve">) Consultancy  project on Data Analysis of Missing children of Gujarat by CID crime and  (ii) National security data </w:t>
      </w:r>
      <w:proofErr w:type="spellStart"/>
      <w:r w:rsidRPr="00A76EF7">
        <w:rPr>
          <w:rFonts w:ascii="Garamond" w:eastAsia="Garamond" w:hAnsi="Garamond" w:cs="Garamond"/>
          <w:color w:val="000000" w:themeColor="text1"/>
          <w:sz w:val="28"/>
          <w:szCs w:val="28"/>
        </w:rPr>
        <w:t>Data</w:t>
      </w:r>
      <w:proofErr w:type="spellEnd"/>
      <w:r w:rsidRPr="00A76EF7">
        <w:rPr>
          <w:rFonts w:ascii="Garamond" w:eastAsia="Garamond" w:hAnsi="Garamond" w:cs="Garamond"/>
          <w:color w:val="000000" w:themeColor="text1"/>
          <w:sz w:val="28"/>
          <w:szCs w:val="28"/>
        </w:rPr>
        <w:t xml:space="preserve"> analytic and visualization tool. </w:t>
      </w:r>
    </w:p>
    <w:p w14:paraId="6CAD19FF" w14:textId="77777777" w:rsidR="00200A50" w:rsidRDefault="00200A50" w:rsidP="00A76EF7">
      <w:pPr>
        <w:shd w:val="clear" w:color="auto" w:fill="FFFFFF"/>
        <w:spacing w:before="200" w:after="200"/>
        <w:jc w:val="both"/>
        <w:rPr>
          <w:rFonts w:ascii="Garamond" w:eastAsia="Garamond" w:hAnsi="Garamond" w:cs="Garamond"/>
          <w:b/>
          <w:color w:val="000000" w:themeColor="text1"/>
          <w:sz w:val="28"/>
          <w:szCs w:val="28"/>
        </w:rPr>
      </w:pPr>
    </w:p>
    <w:p w14:paraId="59FEAD52" w14:textId="77777777" w:rsidR="00200A50" w:rsidRDefault="00200A50" w:rsidP="00A76EF7">
      <w:pPr>
        <w:shd w:val="clear" w:color="auto" w:fill="FFFFFF"/>
        <w:spacing w:before="200" w:after="200"/>
        <w:jc w:val="both"/>
        <w:rPr>
          <w:rFonts w:ascii="Garamond" w:eastAsia="Garamond" w:hAnsi="Garamond" w:cs="Garamond"/>
          <w:b/>
          <w:color w:val="000000" w:themeColor="text1"/>
          <w:sz w:val="28"/>
          <w:szCs w:val="28"/>
        </w:rPr>
      </w:pPr>
    </w:p>
    <w:p w14:paraId="00000013" w14:textId="47CB36B6" w:rsidR="00602FCB" w:rsidRPr="00A76EF7" w:rsidRDefault="00000000" w:rsidP="00A76EF7">
      <w:pPr>
        <w:shd w:val="clear" w:color="auto" w:fill="FFFFFF"/>
        <w:spacing w:before="200" w:after="200"/>
        <w:jc w:val="both"/>
        <w:rPr>
          <w:rFonts w:ascii="Garamond" w:eastAsia="Garamond" w:hAnsi="Garamond" w:cs="Garamond"/>
          <w:b/>
          <w:color w:val="000000" w:themeColor="text1"/>
          <w:sz w:val="28"/>
          <w:szCs w:val="28"/>
        </w:rPr>
      </w:pPr>
      <w:r w:rsidRPr="00A76EF7">
        <w:rPr>
          <w:rFonts w:ascii="Garamond" w:eastAsia="Garamond" w:hAnsi="Garamond" w:cs="Garamond"/>
          <w:b/>
          <w:color w:val="000000" w:themeColor="text1"/>
          <w:sz w:val="28"/>
          <w:szCs w:val="28"/>
        </w:rPr>
        <w:t>Summary of projects at RSU:</w:t>
      </w:r>
    </w:p>
    <w:p w14:paraId="00000014" w14:textId="77777777" w:rsidR="00602FCB" w:rsidRPr="00A76EF7" w:rsidRDefault="00000000" w:rsidP="00A76EF7">
      <w:pPr>
        <w:shd w:val="clear" w:color="auto" w:fill="FFFFFF"/>
        <w:spacing w:before="200" w:after="200"/>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u w:val="single"/>
        </w:rPr>
        <w:t>New project :</w:t>
      </w:r>
      <w:r w:rsidRPr="00A76EF7">
        <w:rPr>
          <w:rFonts w:ascii="Garamond" w:eastAsia="Garamond" w:hAnsi="Garamond" w:cs="Garamond"/>
          <w:color w:val="000000" w:themeColor="text1"/>
          <w:sz w:val="28"/>
          <w:szCs w:val="28"/>
        </w:rPr>
        <w:t xml:space="preserve"> Dr.  Vinay Tyagi asked for extension as Project Investigator was diagnosed with COVID. Review will be conducted in October. </w:t>
      </w:r>
    </w:p>
    <w:p w14:paraId="00000015" w14:textId="77777777" w:rsidR="00602FCB" w:rsidRPr="00A76EF7" w:rsidRDefault="00000000" w:rsidP="00A76EF7">
      <w:pPr>
        <w:shd w:val="clear" w:color="auto" w:fill="FFFFFF"/>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u w:val="single"/>
        </w:rPr>
        <w:t>Ongoing projects</w:t>
      </w:r>
      <w:r w:rsidRPr="00A76EF7">
        <w:rPr>
          <w:rFonts w:ascii="Garamond" w:eastAsia="Garamond" w:hAnsi="Garamond" w:cs="Garamond"/>
          <w:color w:val="000000" w:themeColor="text1"/>
          <w:sz w:val="28"/>
          <w:szCs w:val="28"/>
        </w:rPr>
        <w:t>:(</w:t>
      </w:r>
      <w:proofErr w:type="spellStart"/>
      <w:r w:rsidRPr="00A76EF7">
        <w:rPr>
          <w:rFonts w:ascii="Garamond" w:eastAsia="Garamond" w:hAnsi="Garamond" w:cs="Garamond"/>
          <w:color w:val="000000" w:themeColor="text1"/>
          <w:sz w:val="28"/>
          <w:szCs w:val="28"/>
        </w:rPr>
        <w:t>i</w:t>
      </w:r>
      <w:proofErr w:type="spellEnd"/>
      <w:r w:rsidRPr="00A76EF7">
        <w:rPr>
          <w:rFonts w:ascii="Garamond" w:eastAsia="Garamond" w:hAnsi="Garamond" w:cs="Garamond"/>
          <w:color w:val="000000" w:themeColor="text1"/>
          <w:sz w:val="28"/>
          <w:szCs w:val="28"/>
        </w:rPr>
        <w:t xml:space="preserve">)  PI returned Rs.  68,077/-. After deposition of money and asset undertaking project will be completed and closed (ii) Dermatoglyphic personal profiling project to be closed. 2nd installment not to be released. (iii) Asked project status to Dr.  Kadri and Dr.  Sumit Kumar Choudhary and to complete it in order to avoid further complications. </w:t>
      </w:r>
    </w:p>
    <w:p w14:paraId="00000016" w14:textId="77777777" w:rsidR="00602FCB" w:rsidRPr="00A76EF7" w:rsidRDefault="00000000" w:rsidP="00A76EF7">
      <w:pPr>
        <w:shd w:val="clear" w:color="auto" w:fill="FFFFFF"/>
        <w:jc w:val="both"/>
        <w:rPr>
          <w:rFonts w:ascii="Garamond" w:eastAsia="Garamond" w:hAnsi="Garamond" w:cs="Garamond"/>
          <w:color w:val="000000" w:themeColor="text1"/>
          <w:sz w:val="28"/>
          <w:szCs w:val="28"/>
        </w:rPr>
      </w:pPr>
      <w:r w:rsidRPr="00A76EF7">
        <w:rPr>
          <w:rFonts w:ascii="Garamond" w:eastAsia="Garamond" w:hAnsi="Garamond" w:cs="Garamond"/>
          <w:color w:val="000000" w:themeColor="text1"/>
          <w:sz w:val="28"/>
          <w:szCs w:val="28"/>
          <w:u w:val="single"/>
        </w:rPr>
        <w:t>Cancelled projects :</w:t>
      </w:r>
      <w:r w:rsidRPr="00A76EF7">
        <w:rPr>
          <w:rFonts w:ascii="Garamond" w:eastAsia="Garamond" w:hAnsi="Garamond" w:cs="Garamond"/>
          <w:color w:val="000000" w:themeColor="text1"/>
          <w:sz w:val="28"/>
          <w:szCs w:val="28"/>
        </w:rPr>
        <w:t>(</w:t>
      </w:r>
      <w:proofErr w:type="spellStart"/>
      <w:r w:rsidRPr="00A76EF7">
        <w:rPr>
          <w:rFonts w:ascii="Garamond" w:eastAsia="Garamond" w:hAnsi="Garamond" w:cs="Garamond"/>
          <w:color w:val="000000" w:themeColor="text1"/>
          <w:sz w:val="28"/>
          <w:szCs w:val="28"/>
        </w:rPr>
        <w:t>i</w:t>
      </w:r>
      <w:proofErr w:type="spellEnd"/>
      <w:r w:rsidRPr="00A76EF7">
        <w:rPr>
          <w:rFonts w:ascii="Garamond" w:eastAsia="Garamond" w:hAnsi="Garamond" w:cs="Garamond"/>
          <w:color w:val="000000" w:themeColor="text1"/>
          <w:sz w:val="28"/>
          <w:szCs w:val="28"/>
        </w:rPr>
        <w:t>) Received recovery amount of Rs.  15000/- from Mr.  Nitin Parashar. (ii) Mr. Sunil Joshi 1,50,000/-  total saved and  recovered money  with R&amp;P is 2,33,077/-  (P Sharma)</w:t>
      </w:r>
    </w:p>
    <w:p w14:paraId="00000017" w14:textId="77777777" w:rsidR="00602FCB" w:rsidRPr="00A76EF7" w:rsidRDefault="00602FCB" w:rsidP="00A76EF7">
      <w:pPr>
        <w:jc w:val="both"/>
        <w:rPr>
          <w:rFonts w:ascii="Garamond" w:hAnsi="Garamond"/>
          <w:color w:val="000000" w:themeColor="text1"/>
          <w:sz w:val="28"/>
          <w:szCs w:val="28"/>
        </w:rPr>
      </w:pPr>
    </w:p>
    <w:sectPr w:rsidR="00602FCB" w:rsidRPr="00A76EF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E524BA65-0027-4979-BA0E-20E953D1D529}"/>
    <w:embedBold r:id="rId2" w:fontKey="{0EE6EBBC-61CA-431F-B038-FF39AB7E2A21}"/>
  </w:font>
  <w:font w:name="Calibri">
    <w:panose1 w:val="020F0502020204030204"/>
    <w:charset w:val="00"/>
    <w:family w:val="swiss"/>
    <w:pitch w:val="variable"/>
    <w:sig w:usb0="E4002EFF" w:usb1="C200247B" w:usb2="00000009" w:usb3="00000000" w:csb0="000001FF" w:csb1="00000000"/>
    <w:embedRegular r:id="rId3" w:fontKey="{4653858C-EDDA-4700-839D-8E742C2AB04B}"/>
  </w:font>
  <w:font w:name="Cambria">
    <w:panose1 w:val="02040503050406030204"/>
    <w:charset w:val="00"/>
    <w:family w:val="roman"/>
    <w:pitch w:val="variable"/>
    <w:sig w:usb0="E00006FF" w:usb1="420024FF" w:usb2="02000000" w:usb3="00000000" w:csb0="0000019F" w:csb1="00000000"/>
    <w:embedRegular r:id="rId4" w:fontKey="{209A46C0-A32C-4965-8B4C-FCF1B44C179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FCB"/>
    <w:rsid w:val="00060E7C"/>
    <w:rsid w:val="00200A50"/>
    <w:rsid w:val="002F01E7"/>
    <w:rsid w:val="00547DD9"/>
    <w:rsid w:val="00602FCB"/>
    <w:rsid w:val="008313AC"/>
    <w:rsid w:val="00A76EF7"/>
    <w:rsid w:val="00F41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C142"/>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7</cp:revision>
  <dcterms:created xsi:type="dcterms:W3CDTF">2026-03-16T12:59:00Z</dcterms:created>
  <dcterms:modified xsi:type="dcterms:W3CDTF">2026-03-16T13:00:00Z</dcterms:modified>
</cp:coreProperties>
</file>