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49F64" w14:textId="3675AB0E" w:rsidR="00CE0790" w:rsidRPr="00CE0790" w:rsidRDefault="00000000" w:rsidP="00CE0790">
      <w:pPr>
        <w:shd w:val="clear" w:color="auto" w:fill="FFFFFF"/>
        <w:spacing w:line="240" w:lineRule="auto"/>
        <w:jc w:val="center"/>
        <w:rPr>
          <w:rFonts w:ascii="Garamond" w:eastAsia="Garamond" w:hAnsi="Garamond" w:cs="Garamond"/>
          <w:b/>
          <w:color w:val="000000" w:themeColor="text1"/>
          <w:sz w:val="32"/>
          <w:szCs w:val="32"/>
          <w:u w:val="single"/>
        </w:rPr>
      </w:pPr>
      <w:r w:rsidRPr="00CE0790">
        <w:rPr>
          <w:rFonts w:ascii="Garamond" w:eastAsia="Garamond" w:hAnsi="Garamond" w:cs="Garamond"/>
          <w:b/>
          <w:color w:val="000000" w:themeColor="text1"/>
          <w:sz w:val="32"/>
          <w:szCs w:val="32"/>
          <w:u w:val="single"/>
        </w:rPr>
        <w:t>40th Heads of Schools and Administrative Units Meeting</w:t>
      </w:r>
    </w:p>
    <w:p w14:paraId="00000001" w14:textId="7B5F9C85" w:rsidR="00E505C8" w:rsidRPr="002A45DC" w:rsidRDefault="00000000" w:rsidP="00CE0790">
      <w:pPr>
        <w:shd w:val="clear" w:color="auto" w:fill="FFFFFF"/>
        <w:spacing w:line="240" w:lineRule="auto"/>
        <w:jc w:val="right"/>
        <w:rPr>
          <w:rFonts w:ascii="Garamond" w:hAnsi="Garamond"/>
          <w:color w:val="000000" w:themeColor="text1"/>
          <w:sz w:val="28"/>
          <w:szCs w:val="28"/>
        </w:rPr>
      </w:pPr>
      <w:r w:rsidRPr="002A45DC">
        <w:rPr>
          <w:rFonts w:ascii="Garamond" w:eastAsia="Garamond" w:hAnsi="Garamond" w:cs="Garamond"/>
          <w:b/>
          <w:color w:val="000000" w:themeColor="text1"/>
          <w:sz w:val="28"/>
          <w:szCs w:val="28"/>
          <w:u w:val="single"/>
        </w:rPr>
        <w:t>Monday 7th December, 2020</w:t>
      </w:r>
    </w:p>
    <w:p w14:paraId="1EC48D26" w14:textId="77777777" w:rsidR="00CE0790" w:rsidRDefault="00CE0790" w:rsidP="002A45DC">
      <w:pPr>
        <w:shd w:val="clear" w:color="auto" w:fill="FFFFFF"/>
        <w:spacing w:line="240" w:lineRule="auto"/>
        <w:jc w:val="both"/>
        <w:rPr>
          <w:rFonts w:ascii="Garamond" w:eastAsia="Garamond" w:hAnsi="Garamond" w:cs="Garamond"/>
          <w:bCs/>
          <w:color w:val="000000" w:themeColor="text1"/>
          <w:sz w:val="28"/>
          <w:szCs w:val="28"/>
        </w:rPr>
      </w:pPr>
    </w:p>
    <w:p w14:paraId="25B104FE" w14:textId="77777777" w:rsidR="00CE0790" w:rsidRDefault="00CE0790" w:rsidP="002A45DC">
      <w:pPr>
        <w:shd w:val="clear" w:color="auto" w:fill="FFFFFF"/>
        <w:spacing w:line="240" w:lineRule="auto"/>
        <w:jc w:val="both"/>
        <w:rPr>
          <w:rFonts w:ascii="Garamond" w:eastAsia="Garamond" w:hAnsi="Garamond" w:cs="Garamond"/>
          <w:bCs/>
          <w:color w:val="000000" w:themeColor="text1"/>
          <w:sz w:val="28"/>
          <w:szCs w:val="28"/>
        </w:rPr>
      </w:pPr>
    </w:p>
    <w:p w14:paraId="00000002" w14:textId="0BFD84A9" w:rsidR="00E505C8" w:rsidRDefault="00000000" w:rsidP="00CE0790">
      <w:pPr>
        <w:shd w:val="clear" w:color="auto" w:fill="FFFFFF"/>
        <w:spacing w:line="240" w:lineRule="auto"/>
        <w:jc w:val="center"/>
        <w:rPr>
          <w:rFonts w:ascii="Garamond" w:eastAsia="Garamond" w:hAnsi="Garamond" w:cs="Garamond"/>
          <w:bCs/>
          <w:color w:val="000000" w:themeColor="text1"/>
          <w:sz w:val="28"/>
          <w:szCs w:val="28"/>
        </w:rPr>
      </w:pPr>
      <w:r w:rsidRPr="00CE0790">
        <w:rPr>
          <w:rFonts w:ascii="Garamond" w:eastAsia="Garamond" w:hAnsi="Garamond" w:cs="Garamond"/>
          <w:bCs/>
          <w:color w:val="000000" w:themeColor="text1"/>
          <w:sz w:val="28"/>
          <w:szCs w:val="28"/>
        </w:rPr>
        <w:t>Deliberated and Resolved Points for Action by Staff/Unit Concerned</w:t>
      </w:r>
      <w:r w:rsidR="00CE0790">
        <w:rPr>
          <w:rFonts w:ascii="Garamond" w:eastAsia="Garamond" w:hAnsi="Garamond" w:cs="Garamond"/>
          <w:bCs/>
          <w:color w:val="000000" w:themeColor="text1"/>
          <w:sz w:val="28"/>
          <w:szCs w:val="28"/>
        </w:rPr>
        <w:t xml:space="preserve"> :-</w:t>
      </w:r>
    </w:p>
    <w:p w14:paraId="2CA83717" w14:textId="77777777" w:rsidR="00CE0790" w:rsidRPr="00CE0790" w:rsidRDefault="00CE0790" w:rsidP="002A45DC">
      <w:pPr>
        <w:shd w:val="clear" w:color="auto" w:fill="FFFFFF"/>
        <w:spacing w:line="240" w:lineRule="auto"/>
        <w:jc w:val="both"/>
        <w:rPr>
          <w:rFonts w:ascii="Garamond" w:hAnsi="Garamond"/>
          <w:bCs/>
          <w:color w:val="000000" w:themeColor="text1"/>
          <w:sz w:val="28"/>
          <w:szCs w:val="28"/>
        </w:rPr>
      </w:pPr>
    </w:p>
    <w:p w14:paraId="22C119D9" w14:textId="4932C440" w:rsidR="00962E95" w:rsidRPr="00962E95" w:rsidRDefault="00000000" w:rsidP="00962E95">
      <w:pPr>
        <w:numPr>
          <w:ilvl w:val="0"/>
          <w:numId w:val="1"/>
        </w:numPr>
        <w:shd w:val="clear" w:color="auto" w:fill="FFFFFF"/>
        <w:spacing w:before="280"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356 admissions were confirmed. Hostel requirements. Regarding academic calendar University may change the holidays. Fees details can be uploaded on the website. (J Pandya)</w:t>
      </w:r>
    </w:p>
    <w:p w14:paraId="75DC8CD7" w14:textId="77777777" w:rsidR="00962E95" w:rsidRDefault="00962E95" w:rsidP="00962E95">
      <w:pPr>
        <w:shd w:val="clear" w:color="auto" w:fill="FFFFFF"/>
        <w:spacing w:line="240" w:lineRule="auto"/>
        <w:ind w:left="945"/>
        <w:jc w:val="both"/>
        <w:rPr>
          <w:rFonts w:ascii="Garamond" w:eastAsia="Garamond" w:hAnsi="Garamond" w:cs="Garamond"/>
          <w:color w:val="000000" w:themeColor="text1"/>
          <w:sz w:val="28"/>
          <w:szCs w:val="28"/>
        </w:rPr>
      </w:pPr>
    </w:p>
    <w:p w14:paraId="00000004" w14:textId="69BF95A3"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 xml:space="preserve">Draft MoU with ISA, Mount Abu has been sent. Jadhav Sir is procuring the New Coffee Table Book of Gujarat Police. RRU-GIDM joint TNA exercise is being carried out. IFSDMS Visit is planned on 17th December. Date extended for IRJPS </w:t>
      </w:r>
      <w:proofErr w:type="spellStart"/>
      <w:r w:rsidRPr="002A45DC">
        <w:rPr>
          <w:rFonts w:ascii="Garamond" w:eastAsia="Garamond" w:hAnsi="Garamond" w:cs="Garamond"/>
          <w:color w:val="000000" w:themeColor="text1"/>
          <w:sz w:val="28"/>
          <w:szCs w:val="28"/>
        </w:rPr>
        <w:t>upto</w:t>
      </w:r>
      <w:proofErr w:type="spellEnd"/>
      <w:r w:rsidRPr="002A45DC">
        <w:rPr>
          <w:rFonts w:ascii="Garamond" w:eastAsia="Garamond" w:hAnsi="Garamond" w:cs="Garamond"/>
          <w:color w:val="000000" w:themeColor="text1"/>
          <w:sz w:val="28"/>
          <w:szCs w:val="28"/>
        </w:rPr>
        <w:t xml:space="preserve"> 31st December, 2020. (A Mehta)</w:t>
      </w:r>
    </w:p>
    <w:p w14:paraId="07C9E7BD"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05"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On 4th January, 2020 online examination will be carried out. 50% fees may be submitted. (D Prajapati)</w:t>
      </w:r>
    </w:p>
    <w:p w14:paraId="7705EF98"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06"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Interview will be held for Gym Trainer. Meeting held for Purchase committee regarding the Gym equipment, Research equipment. (G Kushwah)</w:t>
      </w:r>
    </w:p>
    <w:p w14:paraId="0233AE43"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07"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BPR&amp;D proposal made by Dr. Dimpal Raval. (A Tripathi)</w:t>
      </w:r>
    </w:p>
    <w:p w14:paraId="7DC54C3B"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08"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Requirement of furniture, will be purchased. (V Gole)</w:t>
      </w:r>
    </w:p>
    <w:p w14:paraId="0E17B25F"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09"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 xml:space="preserve">Will inaugurate a baby care </w:t>
      </w:r>
      <w:proofErr w:type="spellStart"/>
      <w:r w:rsidRPr="002A45DC">
        <w:rPr>
          <w:rFonts w:ascii="Garamond" w:eastAsia="Garamond" w:hAnsi="Garamond" w:cs="Garamond"/>
          <w:color w:val="000000" w:themeColor="text1"/>
          <w:sz w:val="28"/>
          <w:szCs w:val="28"/>
        </w:rPr>
        <w:t>centre</w:t>
      </w:r>
      <w:proofErr w:type="spellEnd"/>
      <w:r w:rsidRPr="002A45DC">
        <w:rPr>
          <w:rFonts w:ascii="Garamond" w:eastAsia="Garamond" w:hAnsi="Garamond" w:cs="Garamond"/>
          <w:color w:val="000000" w:themeColor="text1"/>
          <w:sz w:val="28"/>
          <w:szCs w:val="28"/>
        </w:rPr>
        <w:t xml:space="preserve">. NRC MoU shared. Will collaborate with Gujarat Police Training Academy. Training </w:t>
      </w:r>
      <w:proofErr w:type="spellStart"/>
      <w:r w:rsidRPr="002A45DC">
        <w:rPr>
          <w:rFonts w:ascii="Garamond" w:eastAsia="Garamond" w:hAnsi="Garamond" w:cs="Garamond"/>
          <w:color w:val="000000" w:themeColor="text1"/>
          <w:sz w:val="28"/>
          <w:szCs w:val="28"/>
        </w:rPr>
        <w:t>programme</w:t>
      </w:r>
      <w:proofErr w:type="spellEnd"/>
      <w:r w:rsidRPr="002A45DC">
        <w:rPr>
          <w:rFonts w:ascii="Garamond" w:eastAsia="Garamond" w:hAnsi="Garamond" w:cs="Garamond"/>
          <w:color w:val="000000" w:themeColor="text1"/>
          <w:sz w:val="28"/>
          <w:szCs w:val="28"/>
        </w:rPr>
        <w:t xml:space="preserve"> of Cross Border Crimes under process. Will launch the </w:t>
      </w:r>
      <w:proofErr w:type="spellStart"/>
      <w:r w:rsidRPr="002A45DC">
        <w:rPr>
          <w:rFonts w:ascii="Garamond" w:eastAsia="Garamond" w:hAnsi="Garamond" w:cs="Garamond"/>
          <w:color w:val="000000" w:themeColor="text1"/>
          <w:sz w:val="28"/>
          <w:szCs w:val="28"/>
        </w:rPr>
        <w:t>programme</w:t>
      </w:r>
      <w:proofErr w:type="spellEnd"/>
      <w:r w:rsidRPr="002A45DC">
        <w:rPr>
          <w:rFonts w:ascii="Garamond" w:eastAsia="Garamond" w:hAnsi="Garamond" w:cs="Garamond"/>
          <w:color w:val="000000" w:themeColor="text1"/>
          <w:sz w:val="28"/>
          <w:szCs w:val="28"/>
        </w:rPr>
        <w:t xml:space="preserve"> in </w:t>
      </w:r>
      <w:proofErr w:type="spellStart"/>
      <w:r w:rsidRPr="002A45DC">
        <w:rPr>
          <w:rFonts w:ascii="Garamond" w:eastAsia="Garamond" w:hAnsi="Garamond" w:cs="Garamond"/>
          <w:color w:val="000000" w:themeColor="text1"/>
          <w:sz w:val="28"/>
          <w:szCs w:val="28"/>
        </w:rPr>
        <w:t>december</w:t>
      </w:r>
      <w:proofErr w:type="spellEnd"/>
      <w:r w:rsidRPr="002A45DC">
        <w:rPr>
          <w:rFonts w:ascii="Garamond" w:eastAsia="Garamond" w:hAnsi="Garamond" w:cs="Garamond"/>
          <w:color w:val="000000" w:themeColor="text1"/>
          <w:sz w:val="28"/>
          <w:szCs w:val="28"/>
        </w:rPr>
        <w:t xml:space="preserve"> with UNICEF. (D </w:t>
      </w:r>
      <w:proofErr w:type="spellStart"/>
      <w:r w:rsidRPr="002A45DC">
        <w:rPr>
          <w:rFonts w:ascii="Garamond" w:eastAsia="Garamond" w:hAnsi="Garamond" w:cs="Garamond"/>
          <w:color w:val="000000" w:themeColor="text1"/>
          <w:sz w:val="28"/>
          <w:szCs w:val="28"/>
        </w:rPr>
        <w:t>Harjai</w:t>
      </w:r>
      <w:proofErr w:type="spellEnd"/>
      <w:r w:rsidRPr="002A45DC">
        <w:rPr>
          <w:rFonts w:ascii="Garamond" w:eastAsia="Garamond" w:hAnsi="Garamond" w:cs="Garamond"/>
          <w:color w:val="000000" w:themeColor="text1"/>
          <w:sz w:val="28"/>
          <w:szCs w:val="28"/>
        </w:rPr>
        <w:t>)</w:t>
      </w:r>
    </w:p>
    <w:p w14:paraId="65FDFA0B"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0A"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 xml:space="preserve">X-Ray machines are installed on the gates.  35 man power through an outsource agency for maintaining the campus. Bid of Bus received, Bus Demo will be done in the next fifteen days.  (A </w:t>
      </w:r>
      <w:proofErr w:type="spellStart"/>
      <w:r w:rsidRPr="002A45DC">
        <w:rPr>
          <w:rFonts w:ascii="Garamond" w:eastAsia="Garamond" w:hAnsi="Garamond" w:cs="Garamond"/>
          <w:color w:val="000000" w:themeColor="text1"/>
          <w:sz w:val="28"/>
          <w:szCs w:val="28"/>
        </w:rPr>
        <w:t>Rajgor</w:t>
      </w:r>
      <w:proofErr w:type="spellEnd"/>
      <w:r w:rsidRPr="002A45DC">
        <w:rPr>
          <w:rFonts w:ascii="Garamond" w:eastAsia="Garamond" w:hAnsi="Garamond" w:cs="Garamond"/>
          <w:color w:val="000000" w:themeColor="text1"/>
          <w:sz w:val="28"/>
          <w:szCs w:val="28"/>
        </w:rPr>
        <w:t>)</w:t>
      </w:r>
    </w:p>
    <w:p w14:paraId="2447ED87"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0B"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proofErr w:type="spellStart"/>
      <w:r w:rsidRPr="002A45DC">
        <w:rPr>
          <w:rFonts w:ascii="Garamond" w:eastAsia="Garamond" w:hAnsi="Garamond" w:cs="Garamond"/>
          <w:color w:val="000000" w:themeColor="text1"/>
          <w:sz w:val="28"/>
          <w:szCs w:val="28"/>
        </w:rPr>
        <w:t>M.Tech</w:t>
      </w:r>
      <w:proofErr w:type="spellEnd"/>
      <w:r w:rsidRPr="002A45DC">
        <w:rPr>
          <w:rFonts w:ascii="Garamond" w:eastAsia="Garamond" w:hAnsi="Garamond" w:cs="Garamond"/>
          <w:color w:val="000000" w:themeColor="text1"/>
          <w:sz w:val="28"/>
          <w:szCs w:val="28"/>
        </w:rPr>
        <w:t xml:space="preserve"> classes started. Planning for One week </w:t>
      </w:r>
      <w:proofErr w:type="spellStart"/>
      <w:r w:rsidRPr="002A45DC">
        <w:rPr>
          <w:rFonts w:ascii="Garamond" w:eastAsia="Garamond" w:hAnsi="Garamond" w:cs="Garamond"/>
          <w:color w:val="000000" w:themeColor="text1"/>
          <w:sz w:val="28"/>
          <w:szCs w:val="28"/>
        </w:rPr>
        <w:t>programme</w:t>
      </w:r>
      <w:proofErr w:type="spellEnd"/>
      <w:r w:rsidRPr="002A45DC">
        <w:rPr>
          <w:rFonts w:ascii="Garamond" w:eastAsia="Garamond" w:hAnsi="Garamond" w:cs="Garamond"/>
          <w:color w:val="000000" w:themeColor="text1"/>
          <w:sz w:val="28"/>
          <w:szCs w:val="28"/>
        </w:rPr>
        <w:t xml:space="preserve">. Details of the </w:t>
      </w:r>
      <w:proofErr w:type="spellStart"/>
      <w:r w:rsidRPr="002A45DC">
        <w:rPr>
          <w:rFonts w:ascii="Garamond" w:eastAsia="Garamond" w:hAnsi="Garamond" w:cs="Garamond"/>
          <w:color w:val="000000" w:themeColor="text1"/>
          <w:sz w:val="28"/>
          <w:szCs w:val="28"/>
        </w:rPr>
        <w:t>Maths</w:t>
      </w:r>
      <w:proofErr w:type="spellEnd"/>
      <w:r w:rsidRPr="002A45DC">
        <w:rPr>
          <w:rFonts w:ascii="Garamond" w:eastAsia="Garamond" w:hAnsi="Garamond" w:cs="Garamond"/>
          <w:color w:val="000000" w:themeColor="text1"/>
          <w:sz w:val="28"/>
          <w:szCs w:val="28"/>
        </w:rPr>
        <w:t xml:space="preserve"> teacher can be uploaded on the website. GPU received. Cyber Forensics Tools received, training would be done. (C Parekh)</w:t>
      </w:r>
    </w:p>
    <w:p w14:paraId="141E2FE0" w14:textId="77777777" w:rsidR="00962E95" w:rsidRDefault="00962E95" w:rsidP="00962E95">
      <w:pPr>
        <w:pStyle w:val="ListParagraph"/>
        <w:rPr>
          <w:rFonts w:ascii="Garamond" w:eastAsia="Garamond" w:hAnsi="Garamond" w:cs="Garamond"/>
          <w:color w:val="000000" w:themeColor="text1"/>
          <w:sz w:val="28"/>
          <w:szCs w:val="28"/>
        </w:rPr>
      </w:pPr>
    </w:p>
    <w:p w14:paraId="73621074"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0C"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lastRenderedPageBreak/>
        <w:t>Planning to visit Pune next week. All deans/faculties are requested to give suggestions for guidelines. (N Dave)</w:t>
      </w:r>
    </w:p>
    <w:p w14:paraId="7D4F2550" w14:textId="77777777" w:rsidR="00962E95" w:rsidRPr="002A45DC" w:rsidRDefault="00962E95" w:rsidP="00962E95">
      <w:pPr>
        <w:shd w:val="clear" w:color="auto" w:fill="FFFFFF"/>
        <w:spacing w:line="240" w:lineRule="auto"/>
        <w:ind w:left="585"/>
        <w:jc w:val="both"/>
        <w:rPr>
          <w:rFonts w:ascii="Garamond" w:eastAsia="Garamond" w:hAnsi="Garamond" w:cs="Garamond"/>
          <w:color w:val="000000" w:themeColor="text1"/>
          <w:sz w:val="28"/>
          <w:szCs w:val="28"/>
        </w:rPr>
      </w:pPr>
    </w:p>
    <w:p w14:paraId="0000000D"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 xml:space="preserve">Discussed regarding the rifle range with Gen. Saha sir. Regarding the Distance Learning </w:t>
      </w:r>
      <w:proofErr w:type="spellStart"/>
      <w:r w:rsidRPr="002A45DC">
        <w:rPr>
          <w:rFonts w:ascii="Garamond" w:eastAsia="Garamond" w:hAnsi="Garamond" w:cs="Garamond"/>
          <w:color w:val="000000" w:themeColor="text1"/>
          <w:sz w:val="28"/>
          <w:szCs w:val="28"/>
        </w:rPr>
        <w:t>programme</w:t>
      </w:r>
      <w:proofErr w:type="spellEnd"/>
      <w:r w:rsidRPr="002A45DC">
        <w:rPr>
          <w:rFonts w:ascii="Garamond" w:eastAsia="Garamond" w:hAnsi="Garamond" w:cs="Garamond"/>
          <w:color w:val="000000" w:themeColor="text1"/>
          <w:sz w:val="28"/>
          <w:szCs w:val="28"/>
        </w:rPr>
        <w:t xml:space="preserve"> mail sent to all deans. (D Raval)</w:t>
      </w:r>
    </w:p>
    <w:p w14:paraId="1619ADD9"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0E"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Requirement of staff, classroom furniture. A MoU draft was sent.  Series of Expert Lectures is going on. Working on research guidelines. (Gen. Saha Sir)</w:t>
      </w:r>
    </w:p>
    <w:p w14:paraId="6263FCBF"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0F"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 xml:space="preserve">CCTV installed in the baby care </w:t>
      </w:r>
      <w:proofErr w:type="spellStart"/>
      <w:r w:rsidRPr="002A45DC">
        <w:rPr>
          <w:rFonts w:ascii="Garamond" w:eastAsia="Garamond" w:hAnsi="Garamond" w:cs="Garamond"/>
          <w:color w:val="000000" w:themeColor="text1"/>
          <w:sz w:val="28"/>
          <w:szCs w:val="28"/>
        </w:rPr>
        <w:t>centre</w:t>
      </w:r>
      <w:proofErr w:type="spellEnd"/>
      <w:r w:rsidRPr="002A45DC">
        <w:rPr>
          <w:rFonts w:ascii="Garamond" w:eastAsia="Garamond" w:hAnsi="Garamond" w:cs="Garamond"/>
          <w:color w:val="000000" w:themeColor="text1"/>
          <w:sz w:val="28"/>
          <w:szCs w:val="28"/>
        </w:rPr>
        <w:t>. Webex user id provided. Work under process of Gym and Library building. (K Shah)</w:t>
      </w:r>
    </w:p>
    <w:p w14:paraId="4B89A909"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10"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Agenda of ACM is under process. (A Awadh)</w:t>
      </w:r>
    </w:p>
    <w:p w14:paraId="1FED2003"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11" w14:textId="777777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 xml:space="preserve">Forensic Accountancy </w:t>
      </w:r>
      <w:proofErr w:type="spellStart"/>
      <w:r w:rsidRPr="002A45DC">
        <w:rPr>
          <w:rFonts w:ascii="Garamond" w:eastAsia="Garamond" w:hAnsi="Garamond" w:cs="Garamond"/>
          <w:color w:val="000000" w:themeColor="text1"/>
          <w:sz w:val="28"/>
          <w:szCs w:val="28"/>
        </w:rPr>
        <w:t>programme</w:t>
      </w:r>
      <w:proofErr w:type="spellEnd"/>
      <w:r w:rsidRPr="002A45DC">
        <w:rPr>
          <w:rFonts w:ascii="Garamond" w:eastAsia="Garamond" w:hAnsi="Garamond" w:cs="Garamond"/>
          <w:color w:val="000000" w:themeColor="text1"/>
          <w:sz w:val="28"/>
          <w:szCs w:val="28"/>
        </w:rPr>
        <w:t xml:space="preserve"> may start. (S Chaudhary)</w:t>
      </w:r>
    </w:p>
    <w:p w14:paraId="56FCB158"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12" w14:textId="44C7016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Interview will be held on 12th December for AP(Law). Planning for the Center for postgraduate studies, ICRC event will be held virtually.  The MOD project is going on. (S Goswami)</w:t>
      </w:r>
    </w:p>
    <w:p w14:paraId="540A4E4F"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13" w14:textId="61C86877" w:rsidR="00E505C8" w:rsidRDefault="00000000" w:rsidP="002A45DC">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 xml:space="preserve">Regarding NSA Project date was  extended. Research Ideas Monthly meeting, bullet points were shared. Monitoring meeting/presentation of the project: Cooling Cap will be held in the 3rd week of December. One research proposal is under consideration. </w:t>
      </w:r>
      <w:proofErr w:type="spellStart"/>
      <w:r w:rsidRPr="002A45DC">
        <w:rPr>
          <w:rFonts w:ascii="Garamond" w:eastAsia="Garamond" w:hAnsi="Garamond" w:cs="Garamond"/>
          <w:color w:val="000000" w:themeColor="text1"/>
          <w:sz w:val="28"/>
          <w:szCs w:val="28"/>
        </w:rPr>
        <w:t>M.Phil</w:t>
      </w:r>
      <w:proofErr w:type="spellEnd"/>
      <w:r w:rsidRPr="002A45DC">
        <w:rPr>
          <w:rFonts w:ascii="Garamond" w:eastAsia="Garamond" w:hAnsi="Garamond" w:cs="Garamond"/>
          <w:color w:val="000000" w:themeColor="text1"/>
          <w:sz w:val="28"/>
          <w:szCs w:val="28"/>
        </w:rPr>
        <w:t xml:space="preserve">, </w:t>
      </w:r>
      <w:proofErr w:type="spellStart"/>
      <w:r w:rsidRPr="002A45DC">
        <w:rPr>
          <w:rFonts w:ascii="Garamond" w:eastAsia="Garamond" w:hAnsi="Garamond" w:cs="Garamond"/>
          <w:color w:val="000000" w:themeColor="text1"/>
          <w:sz w:val="28"/>
          <w:szCs w:val="28"/>
        </w:rPr>
        <w:t>Ph.D</w:t>
      </w:r>
      <w:proofErr w:type="spellEnd"/>
      <w:r w:rsidRPr="002A45DC">
        <w:rPr>
          <w:rFonts w:ascii="Garamond" w:eastAsia="Garamond" w:hAnsi="Garamond" w:cs="Garamond"/>
          <w:color w:val="000000" w:themeColor="text1"/>
          <w:sz w:val="28"/>
          <w:szCs w:val="28"/>
        </w:rPr>
        <w:t xml:space="preserve"> fellowship was proceeded. Research proposal submitted to the Ministry of Health. Planning for the meeting with CIPAM. CUG research activities are under process. (P Sharma)</w:t>
      </w:r>
    </w:p>
    <w:p w14:paraId="5667BE2D" w14:textId="77777777" w:rsidR="00962E95" w:rsidRPr="002A45DC" w:rsidRDefault="00962E95" w:rsidP="00962E95">
      <w:pPr>
        <w:shd w:val="clear" w:color="auto" w:fill="FFFFFF"/>
        <w:spacing w:line="240" w:lineRule="auto"/>
        <w:jc w:val="both"/>
        <w:rPr>
          <w:rFonts w:ascii="Garamond" w:eastAsia="Garamond" w:hAnsi="Garamond" w:cs="Garamond"/>
          <w:color w:val="000000" w:themeColor="text1"/>
          <w:sz w:val="28"/>
          <w:szCs w:val="28"/>
        </w:rPr>
      </w:pPr>
    </w:p>
    <w:p w14:paraId="00000014" w14:textId="77777777" w:rsidR="00E505C8" w:rsidRPr="002A45DC" w:rsidRDefault="00000000" w:rsidP="002A45DC">
      <w:pPr>
        <w:numPr>
          <w:ilvl w:val="0"/>
          <w:numId w:val="1"/>
        </w:numPr>
        <w:shd w:val="clear" w:color="auto" w:fill="FFFFFF"/>
        <w:spacing w:after="280" w:line="240" w:lineRule="auto"/>
        <w:ind w:left="945"/>
        <w:jc w:val="both"/>
        <w:rPr>
          <w:rFonts w:ascii="Garamond" w:eastAsia="Garamond" w:hAnsi="Garamond" w:cs="Garamond"/>
          <w:color w:val="000000" w:themeColor="text1"/>
          <w:sz w:val="28"/>
          <w:szCs w:val="28"/>
        </w:rPr>
      </w:pPr>
      <w:r w:rsidRPr="002A45DC">
        <w:rPr>
          <w:rFonts w:ascii="Garamond" w:eastAsia="Garamond" w:hAnsi="Garamond" w:cs="Garamond"/>
          <w:color w:val="000000" w:themeColor="text1"/>
          <w:sz w:val="28"/>
          <w:szCs w:val="28"/>
        </w:rPr>
        <w:t xml:space="preserve">Presented about modification of nomenclature of school of criminology &amp; crime science  Suggested for engaging international subject experts on scientific advisory board of RRU. Proposed RCI approved professional courses in the university like </w:t>
      </w:r>
      <w:proofErr w:type="spellStart"/>
      <w:r w:rsidRPr="002A45DC">
        <w:rPr>
          <w:rFonts w:ascii="Garamond" w:eastAsia="Garamond" w:hAnsi="Garamond" w:cs="Garamond"/>
          <w:color w:val="000000" w:themeColor="text1"/>
          <w:sz w:val="28"/>
          <w:szCs w:val="28"/>
        </w:rPr>
        <w:t>D.Psy</w:t>
      </w:r>
      <w:proofErr w:type="spellEnd"/>
      <w:r w:rsidRPr="002A45DC">
        <w:rPr>
          <w:rFonts w:ascii="Garamond" w:eastAsia="Garamond" w:hAnsi="Garamond" w:cs="Garamond"/>
          <w:color w:val="000000" w:themeColor="text1"/>
          <w:sz w:val="28"/>
          <w:szCs w:val="28"/>
        </w:rPr>
        <w:t xml:space="preserve"> in clinical, forensic psychology and criminology. To start new bridge courses between psychology and criminology. (Dr. S L Vaya)</w:t>
      </w:r>
    </w:p>
    <w:sectPr w:rsidR="00E505C8" w:rsidRPr="002A45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C865604A-B4FA-4CB5-8B6B-4FEFAF7DA148}"/>
    <w:embedBold r:id="rId2" w:fontKey="{E9741CBC-3AD1-45F8-B72B-7C4347F601A6}"/>
  </w:font>
  <w:font w:name="Calibri">
    <w:panose1 w:val="020F0502020204030204"/>
    <w:charset w:val="00"/>
    <w:family w:val="swiss"/>
    <w:pitch w:val="variable"/>
    <w:sig w:usb0="E4002EFF" w:usb1="C200247B" w:usb2="00000009" w:usb3="00000000" w:csb0="000001FF" w:csb1="00000000"/>
    <w:embedRegular r:id="rId3" w:fontKey="{8EAC575F-107F-4D65-B58F-69E8DC09B9D7}"/>
  </w:font>
  <w:font w:name="Cambria">
    <w:panose1 w:val="02040503050406030204"/>
    <w:charset w:val="00"/>
    <w:family w:val="roman"/>
    <w:pitch w:val="variable"/>
    <w:sig w:usb0="E00006FF" w:usb1="420024FF" w:usb2="02000000" w:usb3="00000000" w:csb0="0000019F" w:csb1="00000000"/>
    <w:embedRegular r:id="rId4" w:fontKey="{E3D3A063-1BDB-4F96-BFD1-B4A174B10B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7F9F"/>
    <w:multiLevelType w:val="multilevel"/>
    <w:tmpl w:val="A56A49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0204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5C8"/>
    <w:rsid w:val="002A45DC"/>
    <w:rsid w:val="00547DD9"/>
    <w:rsid w:val="00962E95"/>
    <w:rsid w:val="00CE0790"/>
    <w:rsid w:val="00E50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626E9"/>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62E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2026-03-16T13:17:00Z</dcterms:created>
  <dcterms:modified xsi:type="dcterms:W3CDTF">2026-03-16T13:20:00Z</dcterms:modified>
</cp:coreProperties>
</file>