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9F6B3" w14:textId="77777777" w:rsidR="00B859A4" w:rsidRPr="00204831" w:rsidRDefault="00000000">
      <w:pPr>
        <w:shd w:val="clear" w:color="auto" w:fill="FFFFFF"/>
        <w:spacing w:line="240" w:lineRule="auto"/>
        <w:jc w:val="center"/>
        <w:rPr>
          <w:rFonts w:ascii="Garamond" w:eastAsia="Garamond" w:hAnsi="Garamond" w:cs="Garamond"/>
          <w:b/>
          <w:sz w:val="28"/>
          <w:szCs w:val="28"/>
          <w:u w:val="single"/>
        </w:rPr>
      </w:pPr>
      <w:r w:rsidRPr="00204831">
        <w:rPr>
          <w:rFonts w:ascii="Garamond" w:eastAsia="Garamond" w:hAnsi="Garamond" w:cs="Garamond"/>
          <w:b/>
          <w:sz w:val="28"/>
          <w:szCs w:val="28"/>
          <w:u w:val="single"/>
        </w:rPr>
        <w:t>Revised MoM of 56th Heads of Schools and Administrative Units Meeting</w:t>
      </w:r>
      <w:r w:rsidR="00B859A4" w:rsidRPr="00204831">
        <w:rPr>
          <w:rFonts w:ascii="Garamond" w:eastAsia="Garamond" w:hAnsi="Garamond" w:cs="Garamond"/>
          <w:b/>
          <w:sz w:val="28"/>
          <w:szCs w:val="28"/>
          <w:u w:val="single"/>
        </w:rPr>
        <w:t xml:space="preserve"> </w:t>
      </w:r>
    </w:p>
    <w:p w14:paraId="58CDB764" w14:textId="77777777" w:rsidR="00211748" w:rsidRDefault="00211748" w:rsidP="00B859A4">
      <w:pPr>
        <w:shd w:val="clear" w:color="auto" w:fill="FFFFFF"/>
        <w:spacing w:line="240" w:lineRule="auto"/>
        <w:jc w:val="right"/>
        <w:rPr>
          <w:rFonts w:ascii="Garamond" w:eastAsia="Garamond" w:hAnsi="Garamond" w:cs="Garamond"/>
          <w:b/>
          <w:sz w:val="28"/>
          <w:szCs w:val="28"/>
          <w:u w:val="single"/>
        </w:rPr>
      </w:pPr>
    </w:p>
    <w:p w14:paraId="00000001" w14:textId="086654BE" w:rsidR="00C55F4A" w:rsidRDefault="00000000" w:rsidP="00B859A4">
      <w:pPr>
        <w:shd w:val="clear" w:color="auto" w:fill="FFFFFF"/>
        <w:spacing w:line="240" w:lineRule="auto"/>
        <w:jc w:val="right"/>
        <w:rPr>
          <w:rFonts w:ascii="Garamond" w:eastAsia="Garamond" w:hAnsi="Garamond" w:cs="Garamond"/>
          <w:b/>
          <w:sz w:val="28"/>
          <w:szCs w:val="28"/>
          <w:u w:val="single"/>
        </w:rPr>
      </w:pPr>
      <w:r w:rsidRPr="00B859A4">
        <w:rPr>
          <w:rFonts w:ascii="Garamond" w:eastAsia="Garamond" w:hAnsi="Garamond" w:cs="Garamond"/>
          <w:b/>
          <w:sz w:val="28"/>
          <w:szCs w:val="28"/>
          <w:u w:val="single"/>
        </w:rPr>
        <w:t>Tuesday &amp; Wednesday 30th March &amp; 31st March, 2021</w:t>
      </w:r>
    </w:p>
    <w:p w14:paraId="35A94209" w14:textId="77777777" w:rsidR="00B859A4" w:rsidRDefault="00B859A4" w:rsidP="00B859A4">
      <w:pPr>
        <w:shd w:val="clear" w:color="auto" w:fill="FFFFFF"/>
        <w:spacing w:line="240" w:lineRule="auto"/>
        <w:jc w:val="right"/>
        <w:rPr>
          <w:rFonts w:ascii="Garamond" w:eastAsia="Garamond" w:hAnsi="Garamond" w:cs="Garamond"/>
          <w:b/>
          <w:sz w:val="28"/>
          <w:szCs w:val="28"/>
          <w:u w:val="single"/>
        </w:rPr>
      </w:pPr>
    </w:p>
    <w:p w14:paraId="61AC4E5C" w14:textId="77777777" w:rsidR="00B859A4" w:rsidRPr="00B859A4" w:rsidRDefault="00B859A4" w:rsidP="00B859A4">
      <w:pPr>
        <w:shd w:val="clear" w:color="auto" w:fill="FFFFFF"/>
        <w:spacing w:line="240" w:lineRule="auto"/>
        <w:jc w:val="right"/>
        <w:rPr>
          <w:rFonts w:ascii="Garamond" w:hAnsi="Garamond"/>
          <w:sz w:val="28"/>
          <w:szCs w:val="28"/>
        </w:rPr>
      </w:pPr>
    </w:p>
    <w:p w14:paraId="00000002" w14:textId="3B849FE3" w:rsidR="00C55F4A" w:rsidRPr="00B859A4" w:rsidRDefault="00000000">
      <w:pPr>
        <w:shd w:val="clear" w:color="auto" w:fill="FFFFFF"/>
        <w:spacing w:line="240" w:lineRule="auto"/>
        <w:jc w:val="center"/>
        <w:rPr>
          <w:rFonts w:ascii="Garamond" w:hAnsi="Garamond"/>
          <w:bCs/>
          <w:sz w:val="28"/>
          <w:szCs w:val="28"/>
        </w:rPr>
      </w:pPr>
      <w:r w:rsidRPr="00B859A4">
        <w:rPr>
          <w:rFonts w:ascii="Garamond" w:eastAsia="Garamond" w:hAnsi="Garamond" w:cs="Garamond"/>
          <w:bCs/>
          <w:sz w:val="28"/>
          <w:szCs w:val="28"/>
        </w:rPr>
        <w:t xml:space="preserve">Deliberated and Resolved Points for Action by Staff/Unit </w:t>
      </w:r>
      <w:proofErr w:type="gramStart"/>
      <w:r w:rsidRPr="00B859A4">
        <w:rPr>
          <w:rFonts w:ascii="Garamond" w:eastAsia="Garamond" w:hAnsi="Garamond" w:cs="Garamond"/>
          <w:bCs/>
          <w:sz w:val="28"/>
          <w:szCs w:val="28"/>
        </w:rPr>
        <w:t>Concerned</w:t>
      </w:r>
      <w:r w:rsidR="00B859A4">
        <w:rPr>
          <w:rFonts w:ascii="Garamond" w:eastAsia="Garamond" w:hAnsi="Garamond" w:cs="Garamond"/>
          <w:bCs/>
          <w:sz w:val="28"/>
          <w:szCs w:val="28"/>
        </w:rPr>
        <w:t xml:space="preserve"> :</w:t>
      </w:r>
      <w:proofErr w:type="gramEnd"/>
      <w:r w:rsidR="00B859A4">
        <w:rPr>
          <w:rFonts w:ascii="Garamond" w:eastAsia="Garamond" w:hAnsi="Garamond" w:cs="Garamond"/>
          <w:bCs/>
          <w:sz w:val="28"/>
          <w:szCs w:val="28"/>
        </w:rPr>
        <w:t>-</w:t>
      </w:r>
    </w:p>
    <w:p w14:paraId="00000003" w14:textId="77777777" w:rsidR="00C55F4A" w:rsidRPr="00B859A4" w:rsidRDefault="00000000">
      <w:pPr>
        <w:numPr>
          <w:ilvl w:val="0"/>
          <w:numId w:val="1"/>
        </w:numPr>
        <w:shd w:val="clear" w:color="auto" w:fill="FFFFFF"/>
        <w:spacing w:before="280"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 xml:space="preserve">Communication with MICA will start the Training and certification </w:t>
      </w:r>
      <w:proofErr w:type="spellStart"/>
      <w:r w:rsidRPr="00B859A4">
        <w:rPr>
          <w:rFonts w:ascii="Garamond" w:eastAsia="Garamond" w:hAnsi="Garamond" w:cs="Garamond"/>
          <w:sz w:val="28"/>
          <w:szCs w:val="28"/>
        </w:rPr>
        <w:t>programme</w:t>
      </w:r>
      <w:proofErr w:type="spellEnd"/>
      <w:r w:rsidRPr="00B859A4">
        <w:rPr>
          <w:rFonts w:ascii="Garamond" w:eastAsia="Garamond" w:hAnsi="Garamond" w:cs="Garamond"/>
          <w:sz w:val="28"/>
          <w:szCs w:val="28"/>
        </w:rPr>
        <w:t>. Received request from Sharda University, offering graduate and postgraduate courses put for kind consideration it will help in SFSRM and SPESN. MoU with MHA working on it. Participated in E-Conference. Meeting held with School Directors regarding Internship and Placement. (K V Ravi Kumar) </w:t>
      </w:r>
    </w:p>
    <w:p w14:paraId="2BC231DE"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4" w14:textId="0944B436"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Interactions held for strengthening the corporate and private security. The Conference in collaboration with CUG is on 29th &amp; 30th April, 2021. Interviews of the Retired Police Personnels will be held this week. Project Development Officer is compiling all the activities/works of the University. Call received from Uttarakhand, planning to visit in the next week subject to mutual convenience.  Regarding the Journal IRJPS call for paper received and shortlisted 10 papers. MoU will take place on 18th March, 2021 with Checkmate Security Services Pvt. Ltd and IFSDM. Requested to MHA to transfer the rest amount for procurement for the exclusive priority of RRU. Afghan Resident Scholars submitted short topics. Had virtual interaction with ISA, Mt. Abu. (A Mehta) </w:t>
      </w:r>
    </w:p>
    <w:p w14:paraId="19258CAD"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5" w14:textId="53FFD89B"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Examination going on results will be declared after the marks received from schools.  (D Prajapati) </w:t>
      </w:r>
    </w:p>
    <w:p w14:paraId="1F0E89F2"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6" w14:textId="50927E92"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Dr. J R Gaur suggested that Research Papers should be recorded in the Library in Soft copy and Hard copy. Viva conducted for the students. Admission brochure was prepared. Mr. Mahesh Tripathi and Dr. Shweta Sharma delivered the lecture. Prepared abstract of the paper. (J Gaur)</w:t>
      </w:r>
    </w:p>
    <w:p w14:paraId="1984E74F"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7" w14:textId="0BCED9C4"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Examination mark sheet will be given. School calendar prepared. Planning for the Expert Lecture on "Social Security and Gender Justice" requested Prof. Pathak for the same. (A Tripathi) </w:t>
      </w:r>
    </w:p>
    <w:p w14:paraId="17ABD90A"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8" w14:textId="1AAA7088"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 xml:space="preserve">Three certificate courses planned. Had a library committee meeting and the next meeting is scheduled on 1st April, 2021. Dr. Raj Kumar joined on 1st April, 2021. Regarding MHA I4C </w:t>
      </w:r>
      <w:proofErr w:type="gramStart"/>
      <w:r w:rsidRPr="00B859A4">
        <w:rPr>
          <w:rFonts w:ascii="Garamond" w:eastAsia="Garamond" w:hAnsi="Garamond" w:cs="Garamond"/>
          <w:sz w:val="28"/>
          <w:szCs w:val="28"/>
        </w:rPr>
        <w:t>awaiting</w:t>
      </w:r>
      <w:proofErr w:type="gramEnd"/>
      <w:r w:rsidRPr="00B859A4">
        <w:rPr>
          <w:rFonts w:ascii="Garamond" w:eastAsia="Garamond" w:hAnsi="Garamond" w:cs="Garamond"/>
          <w:sz w:val="28"/>
          <w:szCs w:val="28"/>
        </w:rPr>
        <w:t xml:space="preserve"> for the response. (L </w:t>
      </w:r>
      <w:proofErr w:type="spellStart"/>
      <w:r w:rsidRPr="00B859A4">
        <w:rPr>
          <w:rFonts w:ascii="Garamond" w:eastAsia="Garamond" w:hAnsi="Garamond" w:cs="Garamond"/>
          <w:sz w:val="28"/>
          <w:szCs w:val="28"/>
        </w:rPr>
        <w:t>Venkateshwar</w:t>
      </w:r>
      <w:proofErr w:type="spellEnd"/>
      <w:r w:rsidRPr="00B859A4">
        <w:rPr>
          <w:rFonts w:ascii="Garamond" w:eastAsia="Garamond" w:hAnsi="Garamond" w:cs="Garamond"/>
          <w:sz w:val="28"/>
          <w:szCs w:val="28"/>
        </w:rPr>
        <w:t>)</w:t>
      </w:r>
    </w:p>
    <w:p w14:paraId="6AA840E8"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9" w14:textId="36B220FC"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 xml:space="preserve">External examination conducted last week. 60% research equipment received, planning for the exhibition. MoU with Sharda University, it will be a better opportunity for the </w:t>
      </w:r>
      <w:proofErr w:type="gramStart"/>
      <w:r w:rsidRPr="00B859A4">
        <w:rPr>
          <w:rFonts w:ascii="Garamond" w:eastAsia="Garamond" w:hAnsi="Garamond" w:cs="Garamond"/>
          <w:sz w:val="28"/>
          <w:szCs w:val="28"/>
        </w:rPr>
        <w:t>School</w:t>
      </w:r>
      <w:proofErr w:type="gramEnd"/>
      <w:r w:rsidRPr="00B859A4">
        <w:rPr>
          <w:rFonts w:ascii="Garamond" w:eastAsia="Garamond" w:hAnsi="Garamond" w:cs="Garamond"/>
          <w:sz w:val="28"/>
          <w:szCs w:val="28"/>
        </w:rPr>
        <w:t xml:space="preserve">. Gym renovation is going on. Fitness test will </w:t>
      </w:r>
      <w:proofErr w:type="spellStart"/>
      <w:r w:rsidRPr="00B859A4">
        <w:rPr>
          <w:rFonts w:ascii="Garamond" w:eastAsia="Garamond" w:hAnsi="Garamond" w:cs="Garamond"/>
          <w:sz w:val="28"/>
          <w:szCs w:val="28"/>
        </w:rPr>
        <w:t>finalise</w:t>
      </w:r>
      <w:proofErr w:type="spellEnd"/>
      <w:r w:rsidRPr="00B859A4">
        <w:rPr>
          <w:rFonts w:ascii="Garamond" w:eastAsia="Garamond" w:hAnsi="Garamond" w:cs="Garamond"/>
          <w:sz w:val="28"/>
          <w:szCs w:val="28"/>
        </w:rPr>
        <w:t xml:space="preserve"> the norms. (G Kushwah). </w:t>
      </w:r>
    </w:p>
    <w:p w14:paraId="44094777"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A" w14:textId="53CEEA8F"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End Semester Examination completed for the MA Criminology, Semester-1 and marks of the same has been sent to the Exam Section.</w:t>
      </w:r>
      <w:r w:rsidRPr="00B859A4">
        <w:rPr>
          <w:rFonts w:ascii="Garamond" w:eastAsia="Times New Roman" w:hAnsi="Garamond" w:cs="Times New Roman"/>
          <w:sz w:val="28"/>
          <w:szCs w:val="28"/>
        </w:rPr>
        <w:t> </w:t>
      </w:r>
      <w:r w:rsidRPr="00B859A4">
        <w:rPr>
          <w:rFonts w:ascii="Garamond" w:eastAsia="Garamond" w:hAnsi="Garamond" w:cs="Garamond"/>
          <w:sz w:val="28"/>
          <w:szCs w:val="28"/>
        </w:rPr>
        <w:t>School’s brochure has been finalized and presented in the Meeting.</w:t>
      </w:r>
      <w:r w:rsidRPr="00B859A4">
        <w:rPr>
          <w:rFonts w:ascii="Garamond" w:eastAsia="Times New Roman" w:hAnsi="Garamond" w:cs="Times New Roman"/>
          <w:sz w:val="28"/>
          <w:szCs w:val="28"/>
        </w:rPr>
        <w:t> </w:t>
      </w:r>
      <w:r w:rsidRPr="00B859A4">
        <w:rPr>
          <w:rFonts w:ascii="Garamond" w:eastAsia="Garamond" w:hAnsi="Garamond" w:cs="Garamond"/>
          <w:sz w:val="28"/>
          <w:szCs w:val="28"/>
        </w:rPr>
        <w:t xml:space="preserve">National Resource Centre on Human Trafficking is now functional and One Research Associate is being appointed in the Centre. One Research Paper entitled “Attitude and Belief in Punishment” written by Dr. Shahanshah Gulpham, </w:t>
      </w:r>
      <w:proofErr w:type="gramStart"/>
      <w:r w:rsidRPr="00B859A4">
        <w:rPr>
          <w:rFonts w:ascii="Garamond" w:eastAsia="Garamond" w:hAnsi="Garamond" w:cs="Garamond"/>
          <w:sz w:val="28"/>
          <w:szCs w:val="28"/>
        </w:rPr>
        <w:t>AP  has</w:t>
      </w:r>
      <w:proofErr w:type="gramEnd"/>
      <w:r w:rsidRPr="00B859A4">
        <w:rPr>
          <w:rFonts w:ascii="Garamond" w:eastAsia="Garamond" w:hAnsi="Garamond" w:cs="Garamond"/>
          <w:sz w:val="28"/>
          <w:szCs w:val="28"/>
        </w:rPr>
        <w:t xml:space="preserve"> been published in the International Journal of Police, Security and Criminal Justice. Regarding the RISE Platform, Certificate in Prison Administration and Correctional Service, Certificate in Human Trafficking is taken up by Dr. Shahanshah Gulpham, AP under the School. (S Vaya) </w:t>
      </w:r>
    </w:p>
    <w:p w14:paraId="41C8CBDD"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B" w14:textId="33078011"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CICT classes going on. Regarding CTMRS session taken. Marks submitted to the examination section. (B Rathor) </w:t>
      </w:r>
    </w:p>
    <w:p w14:paraId="295FBE2D" w14:textId="590F82E9"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C" w14:textId="4F41C642"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Make the ACM Presentation of each School Director. (P Soni)</w:t>
      </w:r>
    </w:p>
    <w:p w14:paraId="7492A05B"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D" w14:textId="431E182F" w:rsidR="00C55F4A" w:rsidRPr="00B859A4"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Will use RISE platform for online facility and facilitate for in service personnels and not for private institutions. Website is updated. Query received regarding the courses. We don't have post graduate courses on RISE. (S Sharda) </w:t>
      </w:r>
    </w:p>
    <w:p w14:paraId="10078993" w14:textId="77777777" w:rsidR="00902780" w:rsidRDefault="00902780" w:rsidP="00902780">
      <w:pPr>
        <w:shd w:val="clear" w:color="auto" w:fill="FFFFFF"/>
        <w:spacing w:line="240" w:lineRule="auto"/>
        <w:ind w:left="945"/>
        <w:jc w:val="both"/>
        <w:rPr>
          <w:rFonts w:ascii="Garamond" w:eastAsia="Garamond" w:hAnsi="Garamond" w:cs="Garamond"/>
          <w:sz w:val="28"/>
          <w:szCs w:val="28"/>
        </w:rPr>
      </w:pPr>
    </w:p>
    <w:p w14:paraId="0000000E" w14:textId="381EC8BB" w:rsidR="00C55F4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Informed to all that the construction work of the New Academic Block commenced. It is recommended that the decision on allotment of building to various Schools, Departments be taken so that concerned School/Department can project their requirement of filling needed for their smooth functioning. Thereafter they can monitor the progress based on their requirements to avoid re-doing things/breakages at later stage as was experienced in Phase-1 of construction. Further informed all that for greening the campus preparation must start now. The first thing required for successful plantation is proper irrigation system. The VC approved to go ahead with proper irrigation plan. First inspection of GEDA after installation of the solar system has been done. (Col. V Jadeja)</w:t>
      </w:r>
    </w:p>
    <w:p w14:paraId="2F254075" w14:textId="77777777" w:rsidR="00773264" w:rsidRDefault="00773264" w:rsidP="00773264">
      <w:pPr>
        <w:pStyle w:val="ListParagraph"/>
        <w:rPr>
          <w:rFonts w:ascii="Garamond" w:eastAsia="Garamond" w:hAnsi="Garamond" w:cs="Garamond"/>
          <w:sz w:val="28"/>
          <w:szCs w:val="28"/>
        </w:rPr>
      </w:pPr>
    </w:p>
    <w:p w14:paraId="328EE649" w14:textId="77777777" w:rsidR="00773264" w:rsidRPr="00B859A4" w:rsidRDefault="00773264" w:rsidP="00773264">
      <w:pPr>
        <w:shd w:val="clear" w:color="auto" w:fill="FFFFFF"/>
        <w:spacing w:line="240" w:lineRule="auto"/>
        <w:ind w:left="945"/>
        <w:jc w:val="both"/>
        <w:rPr>
          <w:rFonts w:ascii="Garamond" w:eastAsia="Garamond" w:hAnsi="Garamond" w:cs="Garamond"/>
          <w:sz w:val="28"/>
          <w:szCs w:val="28"/>
        </w:rPr>
      </w:pPr>
    </w:p>
    <w:p w14:paraId="7C4F42B5" w14:textId="291184AB" w:rsidR="00902780" w:rsidRDefault="00000000" w:rsidP="00902780">
      <w:pPr>
        <w:numPr>
          <w:ilvl w:val="0"/>
          <w:numId w:val="1"/>
        </w:numPr>
        <w:shd w:val="clear" w:color="auto" w:fill="FFFFFF"/>
        <w:spacing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lastRenderedPageBreak/>
        <w:t>Discussed regarding data analytics for SASET. SASET can have to centers on Vocational Studies &amp; Applied Science. EoI is out and will get response this week. School brochure is under progress. BoS is planned. Interaction with VC and students is today at 3:15 for the Internship and Placement. Regarding career guidance in touch with Nimesh Dave. Regarding I4C received mail. Bonafide certificates can be issued in school with a school logo. (N Bhatnagar)</w:t>
      </w:r>
    </w:p>
    <w:p w14:paraId="537694A8" w14:textId="77777777" w:rsidR="00902780" w:rsidRPr="00902780" w:rsidRDefault="00902780" w:rsidP="00902780">
      <w:pPr>
        <w:shd w:val="clear" w:color="auto" w:fill="FFFFFF"/>
        <w:spacing w:line="240" w:lineRule="auto"/>
        <w:ind w:left="945"/>
        <w:jc w:val="both"/>
        <w:rPr>
          <w:rFonts w:ascii="Garamond" w:eastAsia="Garamond" w:hAnsi="Garamond" w:cs="Garamond"/>
          <w:sz w:val="28"/>
          <w:szCs w:val="28"/>
        </w:rPr>
      </w:pPr>
    </w:p>
    <w:p w14:paraId="00000010" w14:textId="0C358580" w:rsidR="00C55F4A" w:rsidRPr="00B859A4" w:rsidRDefault="00000000">
      <w:pPr>
        <w:numPr>
          <w:ilvl w:val="0"/>
          <w:numId w:val="1"/>
        </w:numPr>
        <w:shd w:val="clear" w:color="auto" w:fill="FFFFFF"/>
        <w:spacing w:after="280" w:line="240" w:lineRule="auto"/>
        <w:ind w:left="945"/>
        <w:jc w:val="both"/>
        <w:rPr>
          <w:rFonts w:ascii="Garamond" w:eastAsia="Garamond" w:hAnsi="Garamond" w:cs="Garamond"/>
          <w:sz w:val="28"/>
          <w:szCs w:val="28"/>
        </w:rPr>
      </w:pPr>
      <w:r w:rsidRPr="00B859A4">
        <w:rPr>
          <w:rFonts w:ascii="Garamond" w:eastAsia="Garamond" w:hAnsi="Garamond" w:cs="Garamond"/>
          <w:sz w:val="28"/>
          <w:szCs w:val="28"/>
        </w:rPr>
        <w:t xml:space="preserve">Meeting held with PhD scholars working on the same revisions which is suggested. Regarding books we are working on that. Started lecture series for Afghanistan resident scholars. We have conducted 2 sessions of Research </w:t>
      </w:r>
      <w:proofErr w:type="gramStart"/>
      <w:r w:rsidRPr="00B859A4">
        <w:rPr>
          <w:rFonts w:ascii="Garamond" w:eastAsia="Garamond" w:hAnsi="Garamond" w:cs="Garamond"/>
          <w:sz w:val="28"/>
          <w:szCs w:val="28"/>
        </w:rPr>
        <w:t>Methodology  and</w:t>
      </w:r>
      <w:proofErr w:type="gramEnd"/>
      <w:r w:rsidRPr="00B859A4">
        <w:rPr>
          <w:rFonts w:ascii="Garamond" w:eastAsia="Garamond" w:hAnsi="Garamond" w:cs="Garamond"/>
          <w:sz w:val="28"/>
          <w:szCs w:val="28"/>
        </w:rPr>
        <w:t xml:space="preserve"> other research oriented. Will conduct sessions weekly. RAC Criminology conducted working on the report. RAC for SITAICS is scheduled. (P Sharma)</w:t>
      </w:r>
    </w:p>
    <w:sectPr w:rsidR="00C55F4A" w:rsidRPr="00B859A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F29A0ECC-2302-4427-867B-131F0980FF19}"/>
    <w:embedBold r:id="rId2" w:fontKey="{06E45A4A-29DE-46F9-9CEF-A3FB944274F9}"/>
  </w:font>
  <w:font w:name="Calibri">
    <w:panose1 w:val="020F0502020204030204"/>
    <w:charset w:val="00"/>
    <w:family w:val="swiss"/>
    <w:pitch w:val="variable"/>
    <w:sig w:usb0="E4002EFF" w:usb1="C200247B" w:usb2="00000009" w:usb3="00000000" w:csb0="000001FF" w:csb1="00000000"/>
    <w:embedRegular r:id="rId3" w:fontKey="{CAF3C715-8408-4364-AF32-C84026D7F035}"/>
  </w:font>
  <w:font w:name="Cambria">
    <w:panose1 w:val="02040503050406030204"/>
    <w:charset w:val="00"/>
    <w:family w:val="roman"/>
    <w:pitch w:val="variable"/>
    <w:sig w:usb0="E00006FF" w:usb1="420024FF" w:usb2="02000000" w:usb3="00000000" w:csb0="0000019F" w:csb1="00000000"/>
    <w:embedRegular r:id="rId4" w:fontKey="{E33F7D2D-7569-4557-8EAF-87B842DD42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57F"/>
    <w:multiLevelType w:val="multilevel"/>
    <w:tmpl w:val="836429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6538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F4A"/>
    <w:rsid w:val="00204831"/>
    <w:rsid w:val="00211748"/>
    <w:rsid w:val="00773264"/>
    <w:rsid w:val="00902780"/>
    <w:rsid w:val="00A878F9"/>
    <w:rsid w:val="00B859A4"/>
    <w:rsid w:val="00C55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586C7"/>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732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762</Words>
  <Characters>4349</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6</cp:revision>
  <dcterms:created xsi:type="dcterms:W3CDTF">2026-03-18T12:12:00Z</dcterms:created>
  <dcterms:modified xsi:type="dcterms:W3CDTF">2026-03-18T12:15:00Z</dcterms:modified>
</cp:coreProperties>
</file>