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484" w:rsidRPr="00806484" w:rsidRDefault="00806484" w:rsidP="00806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6484">
        <w:rPr>
          <w:rFonts w:ascii="Garamond" w:eastAsia="Times New Roman" w:hAnsi="Garamond" w:cs="Times New Roman"/>
          <w:b/>
          <w:bCs/>
          <w:color w:val="000000"/>
          <w:sz w:val="26"/>
          <w:szCs w:val="26"/>
          <w:u w:val="single"/>
          <w:lang w:eastAsia="en-IN" w:bidi="hi-IN"/>
        </w:rPr>
        <w:t>The DRAFT MINUTES OF THE 183rd HOD MEETING </w:t>
      </w:r>
    </w:p>
    <w:p w:rsidR="00806484" w:rsidRPr="00806484" w:rsidRDefault="00806484" w:rsidP="008064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6484">
        <w:rPr>
          <w:rFonts w:ascii="Garamond" w:eastAsia="Times New Roman" w:hAnsi="Garamond" w:cs="Times New Roman"/>
          <w:b/>
          <w:bCs/>
          <w:color w:val="000000"/>
          <w:sz w:val="26"/>
          <w:szCs w:val="26"/>
          <w:lang w:eastAsia="en-IN" w:bidi="hi-IN"/>
        </w:rPr>
        <w:t>The HOD Meeting</w:t>
      </w:r>
    </w:p>
    <w:p w:rsidR="00806484" w:rsidRPr="00806484" w:rsidRDefault="00806484" w:rsidP="008064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06484">
        <w:rPr>
          <w:rFonts w:ascii="Garamond" w:eastAsia="Times New Roman" w:hAnsi="Garamond" w:cs="Times New Roman"/>
          <w:b/>
          <w:bCs/>
          <w:color w:val="000000"/>
          <w:sz w:val="26"/>
          <w:szCs w:val="26"/>
          <w:lang w:eastAsia="en-IN" w:bidi="hi-IN"/>
        </w:rPr>
        <w:t>183rd</w:t>
      </w:r>
      <w:proofErr w:type="gramEnd"/>
      <w:r w:rsidRPr="00806484">
        <w:rPr>
          <w:rFonts w:ascii="Garamond" w:eastAsia="Times New Roman" w:hAnsi="Garamond" w:cs="Times New Roman"/>
          <w:b/>
          <w:bCs/>
          <w:color w:val="000000"/>
          <w:sz w:val="26"/>
          <w:szCs w:val="26"/>
          <w:lang w:eastAsia="en-IN" w:bidi="hi-IN"/>
        </w:rPr>
        <w:t xml:space="preserve"> Meeting</w:t>
      </w:r>
    </w:p>
    <w:p w:rsidR="00806484" w:rsidRPr="00806484" w:rsidRDefault="00806484" w:rsidP="008064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806484">
        <w:rPr>
          <w:rFonts w:ascii="Garamond" w:eastAsia="Times New Roman" w:hAnsi="Garamond" w:cs="Times New Roman"/>
          <w:b/>
          <w:bCs/>
          <w:color w:val="000000"/>
          <w:sz w:val="26"/>
          <w:szCs w:val="26"/>
          <w:lang w:eastAsia="en-IN" w:bidi="hi-IN"/>
        </w:rPr>
        <w:t>44th</w:t>
      </w:r>
      <w:proofErr w:type="gramEnd"/>
      <w:r w:rsidRPr="00806484">
        <w:rPr>
          <w:rFonts w:ascii="Garamond" w:eastAsia="Times New Roman" w:hAnsi="Garamond" w:cs="Times New Roman"/>
          <w:b/>
          <w:bCs/>
          <w:color w:val="000000"/>
          <w:sz w:val="26"/>
          <w:szCs w:val="26"/>
          <w:lang w:eastAsia="en-IN" w:bidi="hi-IN"/>
        </w:rPr>
        <w:t xml:space="preserve"> Meeting of 2023</w:t>
      </w:r>
    </w:p>
    <w:p w:rsidR="00806484" w:rsidRPr="00806484" w:rsidRDefault="00806484" w:rsidP="008064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6484">
        <w:rPr>
          <w:rFonts w:ascii="Garamond" w:eastAsia="Times New Roman" w:hAnsi="Garamond" w:cs="Times New Roman"/>
          <w:b/>
          <w:bCs/>
          <w:color w:val="000000"/>
          <w:sz w:val="26"/>
          <w:szCs w:val="26"/>
          <w:lang w:eastAsia="en-IN" w:bidi="hi-IN"/>
        </w:rPr>
        <w:t>Monday, 20th November 2023</w:t>
      </w:r>
    </w:p>
    <w:p w:rsidR="00806484" w:rsidRPr="00806484" w:rsidRDefault="00806484" w:rsidP="00806484">
      <w:pPr>
        <w:pBdr>
          <w:bottom w:val="single" w:sz="6" w:space="1" w:color="auto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6484">
        <w:rPr>
          <w:rFonts w:ascii="Garamond" w:eastAsia="Times New Roman" w:hAnsi="Garamond" w:cs="Times New Roman"/>
          <w:b/>
          <w:bCs/>
          <w:color w:val="000000"/>
          <w:sz w:val="26"/>
          <w:szCs w:val="26"/>
          <w:lang w:eastAsia="en-IN" w:bidi="hi-IN"/>
        </w:rPr>
        <w:t>4:00 PM</w:t>
      </w:r>
    </w:p>
    <w:p w:rsidR="00806484" w:rsidRPr="00806484" w:rsidRDefault="00806484" w:rsidP="00806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806484" w:rsidRPr="00806484" w:rsidRDefault="00806484" w:rsidP="00806484">
      <w:pPr>
        <w:shd w:val="clear" w:color="auto" w:fill="FFFFFF"/>
        <w:spacing w:after="0" w:line="240" w:lineRule="auto"/>
        <w:jc w:val="both"/>
        <w:rPr>
          <w:rFonts w:ascii="Garamond" w:eastAsia="Times New Roman" w:hAnsi="Garamond" w:cs="Times New Roman"/>
          <w:sz w:val="26"/>
          <w:szCs w:val="26"/>
          <w:lang w:eastAsia="en-IN" w:bidi="hi-IN"/>
        </w:rPr>
      </w:pPr>
      <w:r w:rsidRPr="00806484">
        <w:rPr>
          <w:rFonts w:ascii="Garamond" w:eastAsia="Times New Roman" w:hAnsi="Garamond" w:cs="Times New Roman"/>
          <w:color w:val="000000"/>
          <w:sz w:val="26"/>
          <w:szCs w:val="26"/>
          <w:lang w:eastAsia="en-IN" w:bidi="hi-IN"/>
        </w:rPr>
        <w:t>Deliberated and Resolved Points for Action by Staff/Unit Concerned </w:t>
      </w:r>
    </w:p>
    <w:p w:rsidR="00806484" w:rsidRPr="00806484" w:rsidRDefault="00806484" w:rsidP="00806484">
      <w:pPr>
        <w:spacing w:after="0" w:line="240" w:lineRule="auto"/>
        <w:rPr>
          <w:rFonts w:ascii="Garamond" w:eastAsia="Times New Roman" w:hAnsi="Garamond" w:cs="Times New Roman"/>
          <w:sz w:val="26"/>
          <w:szCs w:val="26"/>
          <w:lang w:eastAsia="en-IN" w:bidi="hi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5219"/>
        <w:gridCol w:w="2920"/>
      </w:tblGrid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hd w:val="clear" w:color="auto" w:fill="FFFFFF"/>
              <w:spacing w:after="0" w:line="240" w:lineRule="auto"/>
              <w:jc w:val="both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Sr</w:t>
            </w:r>
            <w:proofErr w:type="spell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No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hd w:val="clear" w:color="auto" w:fill="FFFFFF"/>
              <w:spacing w:after="0" w:line="240" w:lineRule="auto"/>
              <w:jc w:val="both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Resolved/Suggested Points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hd w:val="clear" w:color="auto" w:fill="FFFFFF"/>
              <w:spacing w:after="0" w:line="240" w:lineRule="auto"/>
              <w:jc w:val="both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Concerned Unit/ Staff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183.01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suggested starting work on the HR Module and Exam Module for the University with CHARUSAT's aid, when the formal administrative proceedings are going on.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1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ProVC</w:t>
            </w:r>
            <w:proofErr w:type="spellEnd"/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183.02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proofErr w:type="gram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With regards to</w:t>
            </w:r>
            <w:proofErr w:type="gram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the digitalization of the University documents, the HOD asked to keep the data of the same at the University Data Centre using domain login. </w:t>
            </w:r>
          </w:p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In connection with the same, the HOD asked ICT Branch along with the SITAICS to train the employees of the University.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2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Head-ICTB</w:t>
            </w:r>
          </w:p>
          <w:p w:rsidR="00806484" w:rsidRPr="00806484" w:rsidRDefault="00806484" w:rsidP="00806484">
            <w:pPr>
              <w:numPr>
                <w:ilvl w:val="0"/>
                <w:numId w:val="2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Director-SITAICS</w:t>
            </w:r>
          </w:p>
          <w:p w:rsidR="00806484" w:rsidRPr="00806484" w:rsidRDefault="00806484" w:rsidP="00806484">
            <w:pPr>
              <w:numPr>
                <w:ilvl w:val="0"/>
                <w:numId w:val="2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ProVC</w:t>
            </w:r>
            <w:proofErr w:type="spellEnd"/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183.03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resolved that the data stored at the University Data Centre by the staff or the faculties can be accessible by the Director/Head of the Department. Similarly, the data of the Director/Head of the Departments can be accessible by the higher authorities of University i.e. VC, Pro VC, Registrar and University-Dean.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3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Head-ICTB</w:t>
            </w:r>
          </w:p>
          <w:p w:rsidR="00806484" w:rsidRPr="00806484" w:rsidRDefault="00806484" w:rsidP="00806484">
            <w:pPr>
              <w:numPr>
                <w:ilvl w:val="0"/>
                <w:numId w:val="3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Director-SITAICS</w:t>
            </w:r>
          </w:p>
          <w:p w:rsidR="00806484" w:rsidRPr="00806484" w:rsidRDefault="00806484" w:rsidP="00806484">
            <w:pPr>
              <w:numPr>
                <w:ilvl w:val="0"/>
                <w:numId w:val="3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ProVC</w:t>
            </w:r>
            <w:proofErr w:type="spellEnd"/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183.04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approved the creation of the Alumina Association.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4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ProVC</w:t>
            </w:r>
            <w:proofErr w:type="spellEnd"/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183.05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asked Director-SCBS also to visit the locations suggested for the RRU J&amp;K Campus during his visit to Kashmir, hence the J&amp;K Campus can start functioning from early next year. 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5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Director-SCBS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183.06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recommended preparing the monthly report to the MHA &amp; PMO in the same template shared with the core team.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6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Registrar</w:t>
            </w:r>
          </w:p>
          <w:p w:rsidR="00806484" w:rsidRPr="00806484" w:rsidRDefault="00806484" w:rsidP="00806484">
            <w:pPr>
              <w:numPr>
                <w:ilvl w:val="0"/>
                <w:numId w:val="6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ProVC</w:t>
            </w:r>
            <w:proofErr w:type="spellEnd"/>
          </w:p>
          <w:p w:rsidR="00806484" w:rsidRPr="00806484" w:rsidRDefault="00806484" w:rsidP="00806484">
            <w:pPr>
              <w:numPr>
                <w:ilvl w:val="0"/>
                <w:numId w:val="6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University Dean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183.07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asked to come out with a case study on the ICC events held at Ahmedabad Cricket Stadium. In this regard, one dedicated faculty </w:t>
            </w:r>
            <w:proofErr w:type="gram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shall be nominated</w:t>
            </w:r>
            <w:proofErr w:type="gram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from the SISPA for this purpose.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7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Director-SISPA</w:t>
            </w:r>
          </w:p>
          <w:p w:rsidR="00806484" w:rsidRPr="00806484" w:rsidRDefault="00806484" w:rsidP="00806484">
            <w:pPr>
              <w:numPr>
                <w:ilvl w:val="0"/>
                <w:numId w:val="7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Director-SPICSM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lastRenderedPageBreak/>
              <w:t>183.08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recommended engaging Brigadier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Falnikar</w:t>
            </w:r>
            <w:proofErr w:type="spell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under the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MoU</w:t>
            </w:r>
            <w:proofErr w:type="spell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with Checkmate Services Pvt Ltd, who can take care of the attire and discipline of all the University Students.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8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Director-SPICSM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183.09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suggested inviting agencies to make hangers at the University Helipad.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9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 Campus Development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183.10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asked to start preparations for admissions for the next academic session and Outreach Media Interns and TIPO shall start media outreach.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10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ProVC</w:t>
            </w:r>
            <w:proofErr w:type="spellEnd"/>
          </w:p>
          <w:p w:rsidR="00806484" w:rsidRPr="00806484" w:rsidRDefault="00806484" w:rsidP="00806484">
            <w:pPr>
              <w:numPr>
                <w:ilvl w:val="0"/>
                <w:numId w:val="10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University Dean</w:t>
            </w:r>
          </w:p>
          <w:p w:rsidR="00806484" w:rsidRPr="00806484" w:rsidRDefault="00806484" w:rsidP="00806484">
            <w:pPr>
              <w:numPr>
                <w:ilvl w:val="0"/>
                <w:numId w:val="10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All School Directors</w:t>
            </w:r>
          </w:p>
          <w:p w:rsidR="00806484" w:rsidRPr="00806484" w:rsidRDefault="00806484" w:rsidP="00806484">
            <w:pPr>
              <w:tabs>
                <w:tab w:val="num" w:pos="327"/>
              </w:tabs>
              <w:spacing w:after="0" w:line="240" w:lineRule="auto"/>
              <w:ind w:left="327" w:hanging="286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183.11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resolved that Mr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Siddharth</w:t>
            </w:r>
            <w:proofErr w:type="spell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Khatri, Consultant,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Center</w:t>
            </w:r>
            <w:proofErr w:type="spell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for Traffic Management and Road Safety </w:t>
            </w:r>
            <w:proofErr w:type="gram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will</w:t>
            </w:r>
            <w:proofErr w:type="gram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be organizing training programs on the Traffic Management and Road Safety under the Training Division.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11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Director-SISPA</w:t>
            </w:r>
          </w:p>
          <w:p w:rsidR="00806484" w:rsidRPr="00806484" w:rsidRDefault="00806484" w:rsidP="00806484">
            <w:pPr>
              <w:numPr>
                <w:ilvl w:val="0"/>
                <w:numId w:val="11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Dean-Training</w:t>
            </w:r>
          </w:p>
          <w:p w:rsidR="00806484" w:rsidRPr="00806484" w:rsidRDefault="00806484" w:rsidP="00806484">
            <w:pPr>
              <w:numPr>
                <w:ilvl w:val="0"/>
                <w:numId w:val="11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Registrar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183.12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asked the faculties who want to organize a training/event, in the approval requesting </w:t>
            </w:r>
            <w:proofErr w:type="gram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mail,</w:t>
            </w:r>
            <w:proofErr w:type="gram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he/she shall copy the same to all concerned school directors.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12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All faculties </w:t>
            </w:r>
          </w:p>
          <w:p w:rsidR="00806484" w:rsidRPr="00806484" w:rsidRDefault="00806484" w:rsidP="00806484">
            <w:pPr>
              <w:numPr>
                <w:ilvl w:val="0"/>
                <w:numId w:val="12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All School Directors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183.13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resolved that at least one student-driven event shall take place each semester, where the faculties will only serve as conveners. 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13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All School Directors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183.14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resolved that a Faculty Development Program needed to </w:t>
            </w:r>
            <w:proofErr w:type="gram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be organized</w:t>
            </w:r>
            <w:proofErr w:type="gram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every three months. 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14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University Dean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183.15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resolved that every 3 months, a Staff (Administrative) Development Program </w:t>
            </w:r>
            <w:proofErr w:type="gram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has</w:t>
            </w:r>
            <w:proofErr w:type="gram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to be organized.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15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ProVC</w:t>
            </w:r>
            <w:proofErr w:type="spellEnd"/>
          </w:p>
          <w:p w:rsidR="00806484" w:rsidRPr="00806484" w:rsidRDefault="00806484" w:rsidP="00806484">
            <w:pPr>
              <w:numPr>
                <w:ilvl w:val="0"/>
                <w:numId w:val="15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Registrar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183.16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asked to draft a letter to </w:t>
            </w:r>
            <w:proofErr w:type="gram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be sent</w:t>
            </w:r>
            <w:proofErr w:type="gram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to the Chief Minister requesting to inaugurate the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Raksha</w:t>
            </w:r>
            <w:proofErr w:type="spell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Shakti School.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16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Dean-Academics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183.17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recommended that each participant involved in a training program offered by the university </w:t>
            </w:r>
            <w:proofErr w:type="gram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be assigned</w:t>
            </w:r>
            <w:proofErr w:type="gram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a unique ID.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17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Dean-Training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183.18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resolved that 10% of the budget allocated to the school </w:t>
            </w:r>
            <w:proofErr w:type="gram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should be utilized</w:t>
            </w:r>
            <w:proofErr w:type="gram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for scholarships to the enrolled students and stipends to passing out students. Scholarship recipients must engage in various activities of the school.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18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All School Directors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183.19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requested Director-Affiliation &amp; Accreditation to come up with the list of auditors engaged with all IIMs.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19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Director-Affiliation &amp; Accreditation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lastRenderedPageBreak/>
              <w:t>183.20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For the RSS Campus in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Pethapur</w:t>
            </w:r>
            <w:proofErr w:type="spell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, the HOD recommended recruiting a dedicated civil engineer through the BVG preferably from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Pethapur</w:t>
            </w:r>
            <w:proofErr w:type="spell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20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Campus Development Director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183.21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requested to release a press note regarding admissions open at RRU.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21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Dean-Academics</w:t>
            </w:r>
          </w:p>
          <w:p w:rsidR="00806484" w:rsidRPr="00806484" w:rsidRDefault="00806484" w:rsidP="00806484">
            <w:pPr>
              <w:numPr>
                <w:ilvl w:val="0"/>
                <w:numId w:val="21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ProVC</w:t>
            </w:r>
            <w:proofErr w:type="spellEnd"/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183.22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9175EC" w:rsidRDefault="009175EC" w:rsidP="00806484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9175EC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recommended making a courtesy call on visit to the CMs of Goa and Maharashtra and all related authorities of the respective states.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22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Campus Director-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Shivamogga</w:t>
            </w:r>
            <w:proofErr w:type="spellEnd"/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183.23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requested </w:t>
            </w:r>
            <w:bookmarkStart w:id="0" w:name="_GoBack"/>
            <w:bookmarkEnd w:id="0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to identify the persons for Campus Director and admin staff for the upcoming RRU’s Kashmir Campus.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23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All School Directors</w:t>
            </w:r>
          </w:p>
          <w:p w:rsidR="00806484" w:rsidRPr="00806484" w:rsidRDefault="00806484" w:rsidP="00806484">
            <w:pPr>
              <w:numPr>
                <w:ilvl w:val="0"/>
                <w:numId w:val="23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All Section Heads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183.24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approved the proposal of the Crash Course for Training of Police submitted by the former Director-SISDSS earlier and asked to start working on the same.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24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Director-SISDSS</w:t>
            </w:r>
          </w:p>
          <w:p w:rsidR="00806484" w:rsidRPr="00806484" w:rsidRDefault="00806484" w:rsidP="00806484">
            <w:pPr>
              <w:numPr>
                <w:ilvl w:val="0"/>
                <w:numId w:val="24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Director-SISPA</w:t>
            </w:r>
          </w:p>
        </w:tc>
      </w:tr>
      <w:tr w:rsidR="00806484" w:rsidRPr="00806484" w:rsidTr="00806484">
        <w:trPr>
          <w:trHeight w:val="4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183.25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recommended inviting alumni for the Crash Course for the Police and CAPF recruitments. 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25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All Campus Directors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183.26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recommended organizing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Sangram</w:t>
            </w:r>
            <w:proofErr w:type="spell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Sports events for out-siders including University’s regional campuses. The same </w:t>
            </w:r>
            <w:proofErr w:type="gram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shall be started</w:t>
            </w:r>
            <w:proofErr w:type="gram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with limited sports in the initial stage.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26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Director-SPES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183.27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recommended organizing a small conclave for </w:t>
            </w:r>
            <w:proofErr w:type="spell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Agniveer</w:t>
            </w:r>
            <w:proofErr w:type="spell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Training of the Scheduled Tribe’s Youth from Gujarat.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27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Director-SISDSS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183.28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resolved that the Convocation-2023 </w:t>
            </w:r>
            <w:proofErr w:type="gram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will be held</w:t>
            </w:r>
            <w:proofErr w:type="gram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on 23rd December 2023 and the Union External Affairs Minister will be the Chief Guest of the same.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28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Dean-Academics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183.29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HOD rec</w:t>
            </w:r>
            <w:r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ommended participation from the</w:t>
            </w: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students in some of the training programs after authorization of the concerned School Director.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29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All School Directors</w:t>
            </w:r>
          </w:p>
          <w:p w:rsidR="00806484" w:rsidRPr="00806484" w:rsidRDefault="00806484" w:rsidP="00806484">
            <w:pPr>
              <w:numPr>
                <w:ilvl w:val="0"/>
                <w:numId w:val="29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Dean-Training</w:t>
            </w:r>
          </w:p>
        </w:tc>
      </w:tr>
      <w:tr w:rsidR="00806484" w:rsidRPr="00806484" w:rsidTr="00806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183.30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spacing w:after="0" w:line="240" w:lineRule="auto"/>
              <w:rPr>
                <w:rFonts w:ascii="Garamond" w:eastAsia="Times New Roman" w:hAnsi="Garamond" w:cs="Times New Roman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The HOD suggested that the higher posts like School Directors, Head of Section/Department and Campus Directors for the 5 years contractual appointment </w:t>
            </w:r>
            <w:proofErr w:type="gramStart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shall</w:t>
            </w:r>
            <w:proofErr w:type="gramEnd"/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 xml:space="preserve"> be finalized at higher level.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06484" w:rsidRPr="00806484" w:rsidRDefault="00806484" w:rsidP="00806484">
            <w:pPr>
              <w:numPr>
                <w:ilvl w:val="0"/>
                <w:numId w:val="30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Dean-Academics</w:t>
            </w:r>
          </w:p>
          <w:p w:rsidR="00806484" w:rsidRPr="00806484" w:rsidRDefault="00806484" w:rsidP="00806484">
            <w:pPr>
              <w:numPr>
                <w:ilvl w:val="0"/>
                <w:numId w:val="30"/>
              </w:numPr>
              <w:tabs>
                <w:tab w:val="clear" w:pos="720"/>
                <w:tab w:val="num" w:pos="327"/>
              </w:tabs>
              <w:spacing w:after="0" w:line="240" w:lineRule="auto"/>
              <w:ind w:left="327" w:hanging="286"/>
              <w:textAlignment w:val="baseline"/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</w:pPr>
            <w:r w:rsidRPr="00806484">
              <w:rPr>
                <w:rFonts w:ascii="Garamond" w:eastAsia="Times New Roman" w:hAnsi="Garamond" w:cs="Times New Roman"/>
                <w:color w:val="000000"/>
                <w:sz w:val="26"/>
                <w:szCs w:val="26"/>
                <w:lang w:eastAsia="en-IN" w:bidi="hi-IN"/>
              </w:rPr>
              <w:t>The Registrar</w:t>
            </w:r>
          </w:p>
        </w:tc>
      </w:tr>
    </w:tbl>
    <w:p w:rsidR="00942895" w:rsidRPr="00806484" w:rsidRDefault="00942895">
      <w:pPr>
        <w:rPr>
          <w:rFonts w:ascii="Garamond" w:hAnsi="Garamond"/>
          <w:sz w:val="26"/>
          <w:szCs w:val="26"/>
        </w:rPr>
      </w:pPr>
    </w:p>
    <w:sectPr w:rsidR="00942895" w:rsidRPr="00806484" w:rsidSect="00806484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284C"/>
    <w:multiLevelType w:val="multilevel"/>
    <w:tmpl w:val="432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288A"/>
    <w:multiLevelType w:val="multilevel"/>
    <w:tmpl w:val="039C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31C9"/>
    <w:multiLevelType w:val="multilevel"/>
    <w:tmpl w:val="5920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3585E"/>
    <w:multiLevelType w:val="multilevel"/>
    <w:tmpl w:val="BDD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73C7B"/>
    <w:multiLevelType w:val="multilevel"/>
    <w:tmpl w:val="E99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961DA"/>
    <w:multiLevelType w:val="multilevel"/>
    <w:tmpl w:val="455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B616E"/>
    <w:multiLevelType w:val="multilevel"/>
    <w:tmpl w:val="0F28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76DE1"/>
    <w:multiLevelType w:val="multilevel"/>
    <w:tmpl w:val="1DE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83D99"/>
    <w:multiLevelType w:val="multilevel"/>
    <w:tmpl w:val="C18E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87E97"/>
    <w:multiLevelType w:val="multilevel"/>
    <w:tmpl w:val="608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A5AF1"/>
    <w:multiLevelType w:val="multilevel"/>
    <w:tmpl w:val="241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E036D"/>
    <w:multiLevelType w:val="multilevel"/>
    <w:tmpl w:val="5504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55A9B"/>
    <w:multiLevelType w:val="multilevel"/>
    <w:tmpl w:val="7C2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25BD3"/>
    <w:multiLevelType w:val="multilevel"/>
    <w:tmpl w:val="EAF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F3963"/>
    <w:multiLevelType w:val="multilevel"/>
    <w:tmpl w:val="A5AC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A05D5"/>
    <w:multiLevelType w:val="multilevel"/>
    <w:tmpl w:val="D97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D202C"/>
    <w:multiLevelType w:val="multilevel"/>
    <w:tmpl w:val="C2CC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563A1"/>
    <w:multiLevelType w:val="multilevel"/>
    <w:tmpl w:val="A14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A3C40"/>
    <w:multiLevelType w:val="multilevel"/>
    <w:tmpl w:val="35E6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D18C1"/>
    <w:multiLevelType w:val="multilevel"/>
    <w:tmpl w:val="CBF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F0CED"/>
    <w:multiLevelType w:val="multilevel"/>
    <w:tmpl w:val="0884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61A56"/>
    <w:multiLevelType w:val="multilevel"/>
    <w:tmpl w:val="244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825C9"/>
    <w:multiLevelType w:val="multilevel"/>
    <w:tmpl w:val="7DB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B7F73"/>
    <w:multiLevelType w:val="multilevel"/>
    <w:tmpl w:val="6C12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B7F7D"/>
    <w:multiLevelType w:val="multilevel"/>
    <w:tmpl w:val="630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90947"/>
    <w:multiLevelType w:val="multilevel"/>
    <w:tmpl w:val="28B6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67146"/>
    <w:multiLevelType w:val="multilevel"/>
    <w:tmpl w:val="B40E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C4677"/>
    <w:multiLevelType w:val="multilevel"/>
    <w:tmpl w:val="334C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B0292"/>
    <w:multiLevelType w:val="multilevel"/>
    <w:tmpl w:val="94C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706FE"/>
    <w:multiLevelType w:val="multilevel"/>
    <w:tmpl w:val="C77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7"/>
  </w:num>
  <w:num w:numId="3">
    <w:abstractNumId w:val="26"/>
  </w:num>
  <w:num w:numId="4">
    <w:abstractNumId w:val="4"/>
  </w:num>
  <w:num w:numId="5">
    <w:abstractNumId w:val="23"/>
  </w:num>
  <w:num w:numId="6">
    <w:abstractNumId w:val="16"/>
  </w:num>
  <w:num w:numId="7">
    <w:abstractNumId w:val="22"/>
  </w:num>
  <w:num w:numId="8">
    <w:abstractNumId w:val="3"/>
  </w:num>
  <w:num w:numId="9">
    <w:abstractNumId w:val="13"/>
  </w:num>
  <w:num w:numId="10">
    <w:abstractNumId w:val="8"/>
  </w:num>
  <w:num w:numId="11">
    <w:abstractNumId w:val="19"/>
  </w:num>
  <w:num w:numId="12">
    <w:abstractNumId w:val="14"/>
  </w:num>
  <w:num w:numId="13">
    <w:abstractNumId w:val="29"/>
  </w:num>
  <w:num w:numId="14">
    <w:abstractNumId w:val="18"/>
  </w:num>
  <w:num w:numId="15">
    <w:abstractNumId w:val="21"/>
  </w:num>
  <w:num w:numId="16">
    <w:abstractNumId w:val="24"/>
  </w:num>
  <w:num w:numId="17">
    <w:abstractNumId w:val="25"/>
  </w:num>
  <w:num w:numId="18">
    <w:abstractNumId w:val="17"/>
  </w:num>
  <w:num w:numId="19">
    <w:abstractNumId w:val="11"/>
  </w:num>
  <w:num w:numId="20">
    <w:abstractNumId w:val="28"/>
  </w:num>
  <w:num w:numId="21">
    <w:abstractNumId w:val="2"/>
  </w:num>
  <w:num w:numId="22">
    <w:abstractNumId w:val="0"/>
  </w:num>
  <w:num w:numId="23">
    <w:abstractNumId w:val="10"/>
  </w:num>
  <w:num w:numId="24">
    <w:abstractNumId w:val="12"/>
  </w:num>
  <w:num w:numId="25">
    <w:abstractNumId w:val="9"/>
  </w:num>
  <w:num w:numId="26">
    <w:abstractNumId w:val="1"/>
  </w:num>
  <w:num w:numId="27">
    <w:abstractNumId w:val="6"/>
  </w:num>
  <w:num w:numId="28">
    <w:abstractNumId w:val="20"/>
  </w:num>
  <w:num w:numId="29">
    <w:abstractNumId w:val="5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046"/>
    <w:rsid w:val="00806484"/>
    <w:rsid w:val="009175EC"/>
    <w:rsid w:val="00942895"/>
    <w:rsid w:val="00D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E01AAD-6129-4D35-984C-0478E51D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6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6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2023-11-29T09:17:00Z</dcterms:created>
  <dcterms:modified xsi:type="dcterms:W3CDTF">2023-11-29T11:23:00Z</dcterms:modified>
</cp:coreProperties>
</file>