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9FA5" w14:textId="77777777" w:rsidR="00C16238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5</w:t>
      </w:r>
    </w:p>
    <w:p w14:paraId="74877067" w14:textId="77777777" w:rsidR="00C16238" w:rsidRDefault="00C16238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790" w:type="dxa"/>
        <w:tblLayout w:type="fixed"/>
        <w:tblLook w:val="0400" w:firstRow="0" w:lastRow="0" w:firstColumn="0" w:lastColumn="0" w:noHBand="0" w:noVBand="1"/>
      </w:tblPr>
      <w:tblGrid>
        <w:gridCol w:w="9790"/>
      </w:tblGrid>
      <w:tr w:rsidR="00C16238" w14:paraId="3872CE83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01C1A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16238" w14:paraId="41A31C24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52DB" w14:textId="77777777" w:rsidR="00C16238" w:rsidRDefault="00C16238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0E9C582E" w14:textId="77777777" w:rsidR="00C16238" w:rsidRDefault="00C16238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EEF8E2A" w14:textId="77777777" w:rsidR="00C16238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5:</w:t>
            </w:r>
          </w:p>
          <w:p w14:paraId="672DB699" w14:textId="77777777" w:rsidR="00C16238" w:rsidRDefault="00C16238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5FC30783" w14:textId="77777777" w:rsidR="00C16238" w:rsidRDefault="00000000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every year, find the minimum amount value from the payments table.</w:t>
            </w:r>
          </w:p>
          <w:p w14:paraId="58041710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2FF59EEC" w14:textId="77777777" w:rsidR="00C16238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01205F" wp14:editId="7643E182">
                  <wp:extent cx="1569720" cy="80772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807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DEA2F7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4D2D2221" w14:textId="70265F06" w:rsidR="005E6C9D" w:rsidRPr="005E6C9D" w:rsidRDefault="005E6C9D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5E6C9D">
              <w:rPr>
                <w:b/>
                <w:bCs/>
                <w:sz w:val="20"/>
                <w:szCs w:val="20"/>
              </w:rPr>
              <w:t>Ans)</w:t>
            </w:r>
          </w:p>
          <w:p w14:paraId="041ED8C4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2E6E9492" w14:textId="2D1E36CD" w:rsidR="00C16238" w:rsidRDefault="004144F7" w:rsidP="00EC7E0B">
            <w:pPr>
              <w:spacing w:line="240" w:lineRule="auto"/>
              <w:ind w:left="720"/>
              <w:rPr>
                <w:sz w:val="20"/>
                <w:szCs w:val="20"/>
              </w:rPr>
            </w:pPr>
            <w:r w:rsidRPr="004144F7">
              <w:rPr>
                <w:noProof/>
                <w:sz w:val="20"/>
                <w:szCs w:val="20"/>
              </w:rPr>
              <w:drawing>
                <wp:inline distT="0" distB="0" distL="0" distR="0" wp14:anchorId="7B293015" wp14:editId="76269F1F">
                  <wp:extent cx="5029902" cy="2543530"/>
                  <wp:effectExtent l="0" t="0" r="0" b="9525"/>
                  <wp:docPr id="743155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551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675CF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21227F10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43713BC4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6A0E9575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4C889FBE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306507A1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2EE26988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3EF7492B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2FBECA64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45673B04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244FD661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25E01D7C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21D7D426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6FF26ED3" w14:textId="77777777" w:rsidR="0040264B" w:rsidRDefault="0040264B">
            <w:pPr>
              <w:spacing w:line="240" w:lineRule="auto"/>
              <w:rPr>
                <w:sz w:val="20"/>
                <w:szCs w:val="20"/>
              </w:rPr>
            </w:pPr>
          </w:p>
          <w:p w14:paraId="429B25D5" w14:textId="77777777" w:rsidR="005E6C9D" w:rsidRDefault="005E6C9D">
            <w:pPr>
              <w:spacing w:line="240" w:lineRule="auto"/>
              <w:rPr>
                <w:sz w:val="20"/>
                <w:szCs w:val="20"/>
              </w:rPr>
            </w:pPr>
          </w:p>
          <w:p w14:paraId="0F398538" w14:textId="77777777" w:rsidR="005E6C9D" w:rsidRDefault="005E6C9D">
            <w:pPr>
              <w:spacing w:line="240" w:lineRule="auto"/>
              <w:rPr>
                <w:sz w:val="20"/>
                <w:szCs w:val="20"/>
              </w:rPr>
            </w:pPr>
          </w:p>
          <w:p w14:paraId="42927742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07F5FA51" w14:textId="77777777" w:rsidR="00C16238" w:rsidRDefault="00000000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every year and every quarter, find the unique customers and total orders from orders table. Make sure to show the quarter as Q</w:t>
            </w:r>
            <w:proofErr w:type="gramStart"/>
            <w:r>
              <w:rPr>
                <w:sz w:val="20"/>
                <w:szCs w:val="20"/>
              </w:rPr>
              <w:t>1,Q</w:t>
            </w:r>
            <w:proofErr w:type="gramEnd"/>
            <w:r>
              <w:rPr>
                <w:sz w:val="20"/>
                <w:szCs w:val="20"/>
              </w:rPr>
              <w:t>2 etc.</w:t>
            </w:r>
          </w:p>
          <w:p w14:paraId="0290B904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05167BCA" w14:textId="77777777" w:rsidR="00C16238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A21D9E9" wp14:editId="2FB1B2D0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35560</wp:posOffset>
                  </wp:positionV>
                  <wp:extent cx="3779520" cy="2057400"/>
                  <wp:effectExtent l="0" t="0" r="0" b="0"/>
                  <wp:wrapSquare wrapText="bothSides" distT="0" distB="0" distL="114300" distR="11430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A97A3BD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367172B3" w14:textId="77777777" w:rsidR="00C16238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94A20E8" w14:textId="77777777" w:rsidR="00C16238" w:rsidRDefault="00C16238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6BDD42FD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225FD488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5169192E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47F7E742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0C6F97E3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302288D4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37E7EAAF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572301DB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750B16EE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457BA9A3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3427B1C0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71DADCED" w14:textId="77777777" w:rsidR="00C16238" w:rsidRDefault="00C1623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745A698E" w14:textId="77777777" w:rsidR="001949B9" w:rsidRDefault="001949B9">
            <w:pPr>
              <w:spacing w:line="240" w:lineRule="auto"/>
              <w:ind w:left="720"/>
              <w:rPr>
                <w:b/>
                <w:bCs/>
                <w:sz w:val="20"/>
                <w:szCs w:val="20"/>
              </w:rPr>
            </w:pPr>
            <w:r w:rsidRPr="001949B9">
              <w:rPr>
                <w:b/>
                <w:bCs/>
                <w:sz w:val="20"/>
                <w:szCs w:val="20"/>
              </w:rPr>
              <w:t xml:space="preserve">Ans: </w:t>
            </w:r>
          </w:p>
          <w:p w14:paraId="7EC0F714" w14:textId="77777777" w:rsidR="007F7CFD" w:rsidRDefault="007F7CFD">
            <w:pPr>
              <w:spacing w:line="240" w:lineRule="auto"/>
              <w:ind w:left="720"/>
              <w:rPr>
                <w:b/>
                <w:bCs/>
                <w:sz w:val="20"/>
                <w:szCs w:val="20"/>
              </w:rPr>
            </w:pPr>
          </w:p>
          <w:p w14:paraId="7513C2FE" w14:textId="59428C66" w:rsidR="00E4221D" w:rsidRDefault="006548F2">
            <w:pPr>
              <w:spacing w:line="240" w:lineRule="auto"/>
              <w:ind w:left="720"/>
              <w:rPr>
                <w:b/>
                <w:bCs/>
                <w:sz w:val="20"/>
                <w:szCs w:val="20"/>
              </w:rPr>
            </w:pPr>
            <w:r w:rsidRPr="006548F2">
              <w:rPr>
                <w:b/>
                <w:bCs/>
                <w:sz w:val="20"/>
                <w:szCs w:val="20"/>
              </w:rPr>
              <w:drawing>
                <wp:inline distT="0" distB="0" distL="0" distR="0" wp14:anchorId="69111DB0" wp14:editId="50ACD3B6">
                  <wp:extent cx="4972744" cy="4629796"/>
                  <wp:effectExtent l="0" t="0" r="0" b="0"/>
                  <wp:docPr id="431511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112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B09E3" w14:textId="395841ED" w:rsidR="00DE58A7" w:rsidRPr="001949B9" w:rsidRDefault="00DE58A7">
            <w:pPr>
              <w:spacing w:line="240" w:lineRule="auto"/>
              <w:ind w:left="720"/>
              <w:rPr>
                <w:b/>
                <w:bCs/>
                <w:sz w:val="20"/>
                <w:szCs w:val="20"/>
              </w:rPr>
            </w:pPr>
            <w:r w:rsidRPr="00DE58A7">
              <w:rPr>
                <w:b/>
                <w:bCs/>
                <w:sz w:val="20"/>
                <w:szCs w:val="20"/>
              </w:rPr>
              <w:lastRenderedPageBreak/>
              <w:drawing>
                <wp:inline distT="0" distB="0" distL="0" distR="0" wp14:anchorId="09E5EB35" wp14:editId="231C1126">
                  <wp:extent cx="3695699" cy="733425"/>
                  <wp:effectExtent l="0" t="0" r="635" b="0"/>
                  <wp:docPr id="1306744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44913" name=""/>
                          <pic:cNvPicPr/>
                        </pic:nvPicPr>
                        <pic:blipFill rotWithShape="1">
                          <a:blip r:embed="rId9"/>
                          <a:srcRect t="19792"/>
                          <a:stretch/>
                        </pic:blipFill>
                        <pic:spPr bwMode="auto">
                          <a:xfrm>
                            <a:off x="0" y="0"/>
                            <a:ext cx="3696216" cy="73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90575C" w14:textId="77777777" w:rsidR="001949B9" w:rsidRDefault="001949B9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7B74381D" w14:textId="77777777" w:rsidR="00C16238" w:rsidRDefault="00000000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formatted amount in thousands unit (</w:t>
            </w:r>
            <w:proofErr w:type="gramStart"/>
            <w:r>
              <w:rPr>
                <w:sz w:val="20"/>
                <w:szCs w:val="20"/>
              </w:rPr>
              <w:t>e.g.</w:t>
            </w:r>
            <w:proofErr w:type="gramEnd"/>
            <w:r>
              <w:rPr>
                <w:sz w:val="20"/>
                <w:szCs w:val="20"/>
              </w:rPr>
              <w:t xml:space="preserve"> 500K, 465K etc.) for every month (e.g. Jan, Feb etc.) with filter on total amount as 500000 to 1000000. Sort the output by total amount in descending mode.</w:t>
            </w:r>
          </w:p>
          <w:p w14:paraId="3499AC9E" w14:textId="77777777" w:rsidR="00C16238" w:rsidRDefault="00C16238">
            <w:pPr>
              <w:spacing w:line="240" w:lineRule="auto"/>
              <w:rPr>
                <w:sz w:val="20"/>
                <w:szCs w:val="20"/>
              </w:rPr>
            </w:pPr>
          </w:p>
          <w:p w14:paraId="067FFB73" w14:textId="77777777" w:rsidR="008C4F7E" w:rsidRDefault="008C4F7E">
            <w:pPr>
              <w:spacing w:line="240" w:lineRule="auto"/>
              <w:rPr>
                <w:sz w:val="20"/>
                <w:szCs w:val="20"/>
              </w:rPr>
            </w:pPr>
          </w:p>
          <w:p w14:paraId="76DE1A47" w14:textId="77777777" w:rsidR="00C16238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F259002" wp14:editId="6F126A46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146685</wp:posOffset>
                  </wp:positionV>
                  <wp:extent cx="1844040" cy="1310640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310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16238" w14:paraId="1970FC1A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B5EC8" w14:textId="77777777" w:rsidR="00C16238" w:rsidRDefault="00C16238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CEFDFFE" w14:textId="37A1860A" w:rsidR="00540056" w:rsidRDefault="0054005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Ans: Table </w:t>
            </w:r>
            <w:r w:rsidR="007A73AF">
              <w:rPr>
                <w:b/>
                <w:sz w:val="20"/>
                <w:szCs w:val="20"/>
              </w:rPr>
              <w:t xml:space="preserve">name </w:t>
            </w:r>
            <w:r>
              <w:rPr>
                <w:b/>
                <w:sz w:val="20"/>
                <w:szCs w:val="20"/>
              </w:rPr>
              <w:t xml:space="preserve">was not specified to draw the above results. </w:t>
            </w:r>
            <w:r w:rsidR="00FE1810">
              <w:rPr>
                <w:b/>
                <w:sz w:val="20"/>
                <w:szCs w:val="20"/>
              </w:rPr>
              <w:t>Hence,</w:t>
            </w:r>
            <w:r>
              <w:rPr>
                <w:b/>
                <w:sz w:val="20"/>
                <w:szCs w:val="20"/>
              </w:rPr>
              <w:t xml:space="preserve"> I used “payments” table</w:t>
            </w:r>
          </w:p>
        </w:tc>
      </w:tr>
      <w:tr w:rsidR="00C16238" w14:paraId="4F35BBA5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4296B" w14:textId="77777777" w:rsidR="00C16238" w:rsidRDefault="008C4F7E" w:rsidP="008C4F7E">
            <w:pPr>
              <w:spacing w:line="240" w:lineRule="auto"/>
              <w:ind w:left="720"/>
              <w:rPr>
                <w:b/>
                <w:sz w:val="20"/>
                <w:szCs w:val="20"/>
              </w:rPr>
            </w:pPr>
            <w:r w:rsidRPr="008C4F7E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083FF8F" wp14:editId="52EFDBCD">
                  <wp:extent cx="4639322" cy="4067743"/>
                  <wp:effectExtent l="152400" t="152400" r="351790" b="371475"/>
                  <wp:docPr id="732972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729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40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C979C" w14:textId="77777777" w:rsidR="00C16238" w:rsidRDefault="00C16238"/>
    <w:sectPr w:rsidR="00C16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206C"/>
    <w:multiLevelType w:val="multilevel"/>
    <w:tmpl w:val="17DCC9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38"/>
    <w:rsid w:val="0004668B"/>
    <w:rsid w:val="001949B9"/>
    <w:rsid w:val="00377FAB"/>
    <w:rsid w:val="0040264B"/>
    <w:rsid w:val="004144F7"/>
    <w:rsid w:val="00540056"/>
    <w:rsid w:val="005E6C9D"/>
    <w:rsid w:val="006548F2"/>
    <w:rsid w:val="007A73AF"/>
    <w:rsid w:val="007F7CFD"/>
    <w:rsid w:val="008C4F7E"/>
    <w:rsid w:val="00A07784"/>
    <w:rsid w:val="00B702F8"/>
    <w:rsid w:val="00C16238"/>
    <w:rsid w:val="00DE58A7"/>
    <w:rsid w:val="00E315F0"/>
    <w:rsid w:val="00E4221D"/>
    <w:rsid w:val="00EC7E0B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D59"/>
  <w15:docId w15:val="{62996639-1E4E-4D1E-AE56-2A4ACD1F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16</cp:revision>
  <dcterms:created xsi:type="dcterms:W3CDTF">2023-06-19T06:08:00Z</dcterms:created>
  <dcterms:modified xsi:type="dcterms:W3CDTF">2023-07-20T05:24:00Z</dcterms:modified>
</cp:coreProperties>
</file>