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6F779" w14:textId="77777777" w:rsidR="00C54EAC" w:rsidRPr="00C54EAC" w:rsidRDefault="00C54EAC" w:rsidP="00C54EAC">
      <w:pPr>
        <w:rPr>
          <w:b/>
          <w:bCs/>
        </w:rPr>
      </w:pPr>
      <w:r w:rsidRPr="00C54EAC">
        <w:rPr>
          <w:b/>
          <w:bCs/>
        </w:rPr>
        <w:t>KriveonTech UI/UX Design Specification Document</w:t>
      </w:r>
    </w:p>
    <w:p w14:paraId="61F0AC74" w14:textId="77777777" w:rsidR="00C54EAC" w:rsidRPr="00C54EAC" w:rsidRDefault="00C54EAC" w:rsidP="00C54EAC">
      <w:r w:rsidRPr="00C54EAC">
        <w:rPr>
          <w:b/>
          <w:bCs/>
        </w:rPr>
        <w:t>Document Owner:</w:t>
      </w:r>
      <w:r w:rsidRPr="00C54EAC">
        <w:t xml:space="preserve"> Principal Product Designer / Design Systems Architect</w:t>
      </w:r>
    </w:p>
    <w:p w14:paraId="6914D3A0" w14:textId="77777777" w:rsidR="00C54EAC" w:rsidRPr="00C54EAC" w:rsidRDefault="00C54EAC" w:rsidP="00C54EAC">
      <w:r w:rsidRPr="00C54EAC">
        <w:rPr>
          <w:b/>
          <w:bCs/>
        </w:rPr>
        <w:t>Project:</w:t>
      </w:r>
      <w:r w:rsidRPr="00C54EAC">
        <w:t xml:space="preserve"> KriveonTech Official Website (Phase 1)</w:t>
      </w:r>
    </w:p>
    <w:p w14:paraId="5F079A22" w14:textId="77777777" w:rsidR="00C54EAC" w:rsidRPr="00C54EAC" w:rsidRDefault="00C54EAC" w:rsidP="00C54EAC">
      <w:r w:rsidRPr="00C54EAC">
        <w:rPr>
          <w:b/>
          <w:bCs/>
        </w:rPr>
        <w:t>Target Audience:</w:t>
      </w:r>
      <w:r w:rsidRPr="00C54EAC">
        <w:t xml:space="preserve"> UI/UX Designers, Frontend Engineers, QA Engineers</w:t>
      </w:r>
    </w:p>
    <w:p w14:paraId="41B0F19A" w14:textId="77777777" w:rsidR="00C54EAC" w:rsidRPr="00C54EAC" w:rsidRDefault="00C54EAC" w:rsidP="00C54EAC">
      <w:pPr>
        <w:rPr>
          <w:b/>
          <w:bCs/>
        </w:rPr>
      </w:pPr>
      <w:r w:rsidRPr="00C54EAC">
        <w:rPr>
          <w:b/>
          <w:bCs/>
        </w:rPr>
        <w:t>1. Design Vision</w:t>
      </w:r>
    </w:p>
    <w:p w14:paraId="3C318653" w14:textId="77777777" w:rsidR="00C54EAC" w:rsidRPr="00C54EAC" w:rsidRDefault="00C54EAC" w:rsidP="00C54EAC">
      <w:pPr>
        <w:rPr>
          <w:b/>
          <w:bCs/>
        </w:rPr>
      </w:pPr>
      <w:r w:rsidRPr="00C54EAC">
        <w:rPr>
          <w:b/>
          <w:bCs/>
        </w:rPr>
        <w:t>Overall Philosophy</w:t>
      </w:r>
    </w:p>
    <w:p w14:paraId="52FAEEC6" w14:textId="77777777" w:rsidR="00C54EAC" w:rsidRPr="00C54EAC" w:rsidRDefault="00C54EAC" w:rsidP="00C54EAC">
      <w:r w:rsidRPr="00C54EAC">
        <w:t xml:space="preserve">The design philosophy for KriveonTech centers on absolute precision, mimicking the rigorous engineering standards of the code we write. The aesthetic must immediately position KriveonTech alongside premium, modern tech brands (e.g., Stripe, Vercel, Linear). </w:t>
      </w:r>
    </w:p>
    <w:p w14:paraId="7FA70CD9" w14:textId="77777777" w:rsidR="00C54EAC" w:rsidRPr="00C54EAC" w:rsidRDefault="00C54EAC" w:rsidP="00C54EAC">
      <w:pPr>
        <w:rPr>
          <w:b/>
          <w:bCs/>
        </w:rPr>
      </w:pPr>
      <w:r w:rsidRPr="00C54EAC">
        <w:rPr>
          <w:b/>
          <w:bCs/>
        </w:rPr>
        <w:t>Brand Personality</w:t>
      </w:r>
    </w:p>
    <w:p w14:paraId="46A4E8C0" w14:textId="77777777" w:rsidR="00C54EAC" w:rsidRPr="00C54EAC" w:rsidRDefault="00C54EAC" w:rsidP="00C54EAC">
      <w:pPr>
        <w:numPr>
          <w:ilvl w:val="0"/>
          <w:numId w:val="1"/>
        </w:numPr>
      </w:pPr>
      <w:r w:rsidRPr="00C54EAC">
        <w:rPr>
          <w:b/>
          <w:bCs/>
        </w:rPr>
        <w:t>Professional:</w:t>
      </w:r>
      <w:r w:rsidRPr="00C54EAC">
        <w:t xml:space="preserve"> Objective and expert. </w:t>
      </w:r>
    </w:p>
    <w:p w14:paraId="3F81FAC5" w14:textId="77777777" w:rsidR="00C54EAC" w:rsidRPr="00C54EAC" w:rsidRDefault="00C54EAC" w:rsidP="00C54EAC">
      <w:pPr>
        <w:numPr>
          <w:ilvl w:val="0"/>
          <w:numId w:val="1"/>
        </w:numPr>
      </w:pPr>
      <w:r w:rsidRPr="00C54EAC">
        <w:rPr>
          <w:b/>
          <w:bCs/>
        </w:rPr>
        <w:t>Reassuring:</w:t>
      </w:r>
      <w:r w:rsidRPr="00C54EAC">
        <w:t xml:space="preserve"> Transparent processes that alleviate client anxiety. </w:t>
      </w:r>
    </w:p>
    <w:p w14:paraId="787E3C6B" w14:textId="77777777" w:rsidR="00C54EAC" w:rsidRPr="00C54EAC" w:rsidRDefault="00C54EAC" w:rsidP="00C54EAC">
      <w:pPr>
        <w:numPr>
          <w:ilvl w:val="0"/>
          <w:numId w:val="1"/>
        </w:numPr>
      </w:pPr>
      <w:r w:rsidRPr="00C54EAC">
        <w:rPr>
          <w:b/>
          <w:bCs/>
        </w:rPr>
        <w:t>Technical:</w:t>
      </w:r>
      <w:r w:rsidRPr="00C54EAC">
        <w:t xml:space="preserve"> Confident in deep engineering capabilities, from IoT to AI/ML. </w:t>
      </w:r>
    </w:p>
    <w:p w14:paraId="1DE0C172" w14:textId="77777777" w:rsidR="00C54EAC" w:rsidRPr="00C54EAC" w:rsidRDefault="00C54EAC" w:rsidP="00C54EAC">
      <w:pPr>
        <w:rPr>
          <w:b/>
          <w:bCs/>
        </w:rPr>
      </w:pPr>
      <w:r w:rsidRPr="00C54EAC">
        <w:rPr>
          <w:b/>
          <w:bCs/>
        </w:rPr>
        <w:t>User Emotions</w:t>
      </w:r>
    </w:p>
    <w:p w14:paraId="5269ED88" w14:textId="77777777" w:rsidR="00C54EAC" w:rsidRPr="00C54EAC" w:rsidRDefault="00C54EAC" w:rsidP="00C54EAC">
      <w:r w:rsidRPr="00C54EAC">
        <w:t xml:space="preserve">Visitors should feel a sense of relief and trust. They should feel they have discovered a high-end boutique agency rather than a commodity project center. </w:t>
      </w:r>
    </w:p>
    <w:p w14:paraId="44CA604F" w14:textId="77777777" w:rsidR="00C54EAC" w:rsidRPr="00C54EAC" w:rsidRDefault="00C54EAC" w:rsidP="00C54EAC">
      <w:pPr>
        <w:rPr>
          <w:b/>
          <w:bCs/>
        </w:rPr>
      </w:pPr>
      <w:r w:rsidRPr="00C54EAC">
        <w:rPr>
          <w:b/>
          <w:bCs/>
        </w:rPr>
        <w:t>Design Principles</w:t>
      </w:r>
    </w:p>
    <w:p w14:paraId="22DD91BD" w14:textId="77777777" w:rsidR="00C54EAC" w:rsidRPr="00C54EAC" w:rsidRDefault="00C54EAC" w:rsidP="00C54EAC">
      <w:pPr>
        <w:numPr>
          <w:ilvl w:val="0"/>
          <w:numId w:val="2"/>
        </w:numPr>
      </w:pPr>
      <w:r w:rsidRPr="00C54EAC">
        <w:rPr>
          <w:b/>
          <w:bCs/>
        </w:rPr>
        <w:t>Show, Don't Tell:</w:t>
      </w:r>
      <w:r w:rsidRPr="00C54EAC">
        <w:t xml:space="preserve"> Utilize architecture diagrams and component trees to illustrate clean code. </w:t>
      </w:r>
    </w:p>
    <w:p w14:paraId="292CCDBD" w14:textId="77777777" w:rsidR="00C54EAC" w:rsidRPr="00C54EAC" w:rsidRDefault="00C54EAC" w:rsidP="00C54EAC">
      <w:pPr>
        <w:numPr>
          <w:ilvl w:val="0"/>
          <w:numId w:val="2"/>
        </w:numPr>
      </w:pPr>
      <w:r w:rsidRPr="00C54EAC">
        <w:rPr>
          <w:b/>
          <w:bCs/>
        </w:rPr>
        <w:t>Zero Friction:</w:t>
      </w:r>
      <w:r w:rsidRPr="00C54EAC">
        <w:t xml:space="preserve"> Users must never have to search for a way to contact the company. </w:t>
      </w:r>
    </w:p>
    <w:p w14:paraId="36DD897A" w14:textId="77777777" w:rsidR="00C54EAC" w:rsidRPr="00C54EAC" w:rsidRDefault="00C54EAC" w:rsidP="00C54EAC">
      <w:pPr>
        <w:numPr>
          <w:ilvl w:val="0"/>
          <w:numId w:val="2"/>
        </w:numPr>
      </w:pPr>
      <w:r w:rsidRPr="00C54EAC">
        <w:rPr>
          <w:b/>
          <w:bCs/>
        </w:rPr>
        <w:t>Predictability:</w:t>
      </w:r>
      <w:r w:rsidRPr="00C54EAC">
        <w:t xml:space="preserve"> Layouts should follow established SaaS patterns so users intuitively know where to find information. </w:t>
      </w:r>
    </w:p>
    <w:p w14:paraId="6BEFE18A" w14:textId="77777777" w:rsidR="00C54EAC" w:rsidRPr="00C54EAC" w:rsidRDefault="00C54EAC" w:rsidP="00C54EAC">
      <w:pPr>
        <w:rPr>
          <w:b/>
          <w:bCs/>
        </w:rPr>
      </w:pPr>
      <w:r w:rsidRPr="00C54EAC">
        <w:rPr>
          <w:b/>
          <w:bCs/>
        </w:rPr>
        <w:t>Visual Goals</w:t>
      </w:r>
    </w:p>
    <w:p w14:paraId="6CAC4B43" w14:textId="77777777" w:rsidR="00C54EAC" w:rsidRPr="00C54EAC" w:rsidRDefault="00C54EAC" w:rsidP="00C54EAC">
      <w:r w:rsidRPr="00C54EAC">
        <w:t xml:space="preserve">To transition the brand perception from an academic project center to a professional software engineering agency through a premium dark-mode UI. </w:t>
      </w:r>
    </w:p>
    <w:p w14:paraId="28D04B58" w14:textId="77777777" w:rsidR="00C54EAC" w:rsidRPr="00C54EAC" w:rsidRDefault="00C54EAC" w:rsidP="00C54EAC">
      <w:pPr>
        <w:rPr>
          <w:b/>
          <w:bCs/>
        </w:rPr>
      </w:pPr>
      <w:r w:rsidRPr="00C54EAC">
        <w:rPr>
          <w:b/>
          <w:bCs/>
        </w:rPr>
        <w:t>2. User Experience Goals</w:t>
      </w:r>
    </w:p>
    <w:p w14:paraId="59E72823" w14:textId="77777777" w:rsidR="00C54EAC" w:rsidRPr="00C54EAC" w:rsidRDefault="00C54EAC" w:rsidP="00C54EAC">
      <w:pPr>
        <w:rPr>
          <w:b/>
          <w:bCs/>
        </w:rPr>
      </w:pPr>
      <w:r w:rsidRPr="00C54EAC">
        <w:rPr>
          <w:b/>
          <w:bCs/>
        </w:rPr>
        <w:t>Visitor Journey</w:t>
      </w:r>
    </w:p>
    <w:p w14:paraId="13FBB743" w14:textId="77777777" w:rsidR="00C54EAC" w:rsidRPr="00C54EAC" w:rsidRDefault="00C54EAC" w:rsidP="00C54EAC">
      <w:pPr>
        <w:numPr>
          <w:ilvl w:val="0"/>
          <w:numId w:val="3"/>
        </w:numPr>
      </w:pPr>
      <w:r w:rsidRPr="00C54EAC">
        <w:rPr>
          <w:b/>
          <w:bCs/>
        </w:rPr>
        <w:t>Discovery:</w:t>
      </w:r>
      <w:r w:rsidRPr="00C54EAC">
        <w:t xml:space="preserve"> Clean landing via SEO, immediately greeted by premium aesthetics. </w:t>
      </w:r>
    </w:p>
    <w:p w14:paraId="3AB23213" w14:textId="77777777" w:rsidR="00C54EAC" w:rsidRPr="00C54EAC" w:rsidRDefault="00C54EAC" w:rsidP="00C54EAC">
      <w:pPr>
        <w:numPr>
          <w:ilvl w:val="0"/>
          <w:numId w:val="3"/>
        </w:numPr>
      </w:pPr>
      <w:r w:rsidRPr="00C54EAC">
        <w:rPr>
          <w:b/>
          <w:bCs/>
        </w:rPr>
        <w:lastRenderedPageBreak/>
        <w:t>Validation:</w:t>
      </w:r>
      <w:r w:rsidRPr="00C54EAC">
        <w:t xml:space="preserve"> Value proposition read against a backdrop of professional, dark-theme UI. </w:t>
      </w:r>
    </w:p>
    <w:p w14:paraId="6137C73C" w14:textId="77777777" w:rsidR="00C54EAC" w:rsidRPr="00C54EAC" w:rsidRDefault="00C54EAC" w:rsidP="00C54EAC">
      <w:pPr>
        <w:numPr>
          <w:ilvl w:val="0"/>
          <w:numId w:val="3"/>
        </w:numPr>
      </w:pPr>
      <w:r w:rsidRPr="00C54EAC">
        <w:rPr>
          <w:b/>
          <w:bCs/>
        </w:rPr>
        <w:t>Education:</w:t>
      </w:r>
      <w:r w:rsidRPr="00C54EAC">
        <w:t xml:space="preserve"> Clear understanding of the 8-step process and deliverables (Code, GitHub, KT, Docs). </w:t>
      </w:r>
    </w:p>
    <w:p w14:paraId="33E33BD0" w14:textId="77777777" w:rsidR="00C54EAC" w:rsidRPr="00C54EAC" w:rsidRDefault="00C54EAC" w:rsidP="00C54EAC">
      <w:pPr>
        <w:numPr>
          <w:ilvl w:val="0"/>
          <w:numId w:val="3"/>
        </w:numPr>
      </w:pPr>
      <w:r w:rsidRPr="00C54EAC">
        <w:rPr>
          <w:b/>
          <w:bCs/>
        </w:rPr>
        <w:t>Conversion:</w:t>
      </w:r>
      <w:r w:rsidRPr="00C54EAC">
        <w:t xml:space="preserve"> Instant connection to an engineer via persistent "Chat on WhatsApp" or "Call Now" buttons. </w:t>
      </w:r>
    </w:p>
    <w:p w14:paraId="2F7A6D6F" w14:textId="77777777" w:rsidR="00C54EAC" w:rsidRPr="00C54EAC" w:rsidRDefault="00C54EAC" w:rsidP="00C54EAC">
      <w:pPr>
        <w:rPr>
          <w:b/>
          <w:bCs/>
        </w:rPr>
      </w:pPr>
      <w:r w:rsidRPr="00C54EAC">
        <w:rPr>
          <w:b/>
          <w:bCs/>
        </w:rPr>
        <w:t>Trust Building</w:t>
      </w:r>
    </w:p>
    <w:p w14:paraId="06C5111F" w14:textId="77777777" w:rsidR="00C54EAC" w:rsidRPr="00C54EAC" w:rsidRDefault="00C54EAC" w:rsidP="00C54EAC">
      <w:pPr>
        <w:numPr>
          <w:ilvl w:val="0"/>
          <w:numId w:val="4"/>
        </w:numPr>
      </w:pPr>
      <w:r w:rsidRPr="00C54EAC">
        <w:t xml:space="preserve">Explicitly list the 12 deliverables (Complete Source Code, DB Files, API Docs) to differentiate from competitors. </w:t>
      </w:r>
    </w:p>
    <w:p w14:paraId="512E84EA" w14:textId="77777777" w:rsidR="00C54EAC" w:rsidRPr="00C54EAC" w:rsidRDefault="00C54EAC" w:rsidP="00C54EAC">
      <w:pPr>
        <w:numPr>
          <w:ilvl w:val="0"/>
          <w:numId w:val="4"/>
        </w:numPr>
      </w:pPr>
      <w:r w:rsidRPr="00C54EAC">
        <w:t xml:space="preserve">Prominently feature the "Knowledge Transfer Session" to alleviate post-delivery anxiety. </w:t>
      </w:r>
    </w:p>
    <w:p w14:paraId="00ADD6C2" w14:textId="77777777" w:rsidR="00C54EAC" w:rsidRPr="00C54EAC" w:rsidRDefault="00C54EAC" w:rsidP="00C54EAC">
      <w:pPr>
        <w:rPr>
          <w:b/>
          <w:bCs/>
        </w:rPr>
      </w:pPr>
      <w:r w:rsidRPr="00C54EAC">
        <w:rPr>
          <w:b/>
          <w:bCs/>
        </w:rPr>
        <w:t>Information Hierarchy</w:t>
      </w:r>
    </w:p>
    <w:p w14:paraId="28148A79" w14:textId="77777777" w:rsidR="00C54EAC" w:rsidRPr="00C54EAC" w:rsidRDefault="00C54EAC" w:rsidP="00C54EAC">
      <w:pPr>
        <w:numPr>
          <w:ilvl w:val="0"/>
          <w:numId w:val="5"/>
        </w:numPr>
      </w:pPr>
      <w:r w:rsidRPr="00C54EAC">
        <w:t xml:space="preserve">Flat and accessible hierarchy designed to prevent users from getting lost. </w:t>
      </w:r>
    </w:p>
    <w:p w14:paraId="37110E10" w14:textId="77777777" w:rsidR="00C54EAC" w:rsidRPr="00C54EAC" w:rsidRDefault="00C54EAC" w:rsidP="00C54EAC">
      <w:pPr>
        <w:numPr>
          <w:ilvl w:val="0"/>
          <w:numId w:val="5"/>
        </w:numPr>
      </w:pPr>
      <w:r w:rsidRPr="00C54EAC">
        <w:t xml:space="preserve">All critical paths must lead to direct contact actions. </w:t>
      </w:r>
    </w:p>
    <w:p w14:paraId="24555371" w14:textId="77777777" w:rsidR="00C54EAC" w:rsidRPr="00C54EAC" w:rsidRDefault="00C54EAC" w:rsidP="00C54EAC">
      <w:pPr>
        <w:rPr>
          <w:b/>
          <w:bCs/>
        </w:rPr>
      </w:pPr>
      <w:r w:rsidRPr="00C54EAC">
        <w:rPr>
          <w:b/>
          <w:bCs/>
        </w:rPr>
        <w:t>Decision Making &amp; Call-to-Action Strategy</w:t>
      </w:r>
    </w:p>
    <w:p w14:paraId="786EED1D" w14:textId="77777777" w:rsidR="00C54EAC" w:rsidRPr="00C54EAC" w:rsidRDefault="00C54EAC" w:rsidP="00C54EAC">
      <w:pPr>
        <w:numPr>
          <w:ilvl w:val="0"/>
          <w:numId w:val="6"/>
        </w:numPr>
      </w:pPr>
      <w:r w:rsidRPr="00C54EAC">
        <w:t xml:space="preserve">Eschew traditional lead-capture forms (no POST requests for leads). </w:t>
      </w:r>
    </w:p>
    <w:p w14:paraId="528B7449" w14:textId="77777777" w:rsidR="00C54EAC" w:rsidRPr="00C54EAC" w:rsidRDefault="00C54EAC" w:rsidP="00C54EAC">
      <w:pPr>
        <w:numPr>
          <w:ilvl w:val="0"/>
          <w:numId w:val="6"/>
        </w:numPr>
      </w:pPr>
      <w:r w:rsidRPr="00C54EAC">
        <w:t xml:space="preserve">Drive inbound inquiries exclusively through frictionless, direct Phone and WhatsApp channels. </w:t>
      </w:r>
    </w:p>
    <w:p w14:paraId="4AF8ED02" w14:textId="77777777" w:rsidR="00C54EAC" w:rsidRPr="00C54EAC" w:rsidRDefault="00C54EAC" w:rsidP="00C54EAC">
      <w:pPr>
        <w:rPr>
          <w:b/>
          <w:bCs/>
        </w:rPr>
      </w:pPr>
      <w:r w:rsidRPr="00C54EAC">
        <w:rPr>
          <w:b/>
          <w:bCs/>
        </w:rPr>
        <w:t>Accessibility</w:t>
      </w:r>
    </w:p>
    <w:p w14:paraId="4AA9536C" w14:textId="77777777" w:rsidR="00C54EAC" w:rsidRPr="00C54EAC" w:rsidRDefault="00C54EAC" w:rsidP="00C54EAC">
      <w:pPr>
        <w:numPr>
          <w:ilvl w:val="0"/>
          <w:numId w:val="7"/>
        </w:numPr>
      </w:pPr>
      <w:r w:rsidRPr="00C54EAC">
        <w:t xml:space="preserve">Strict adherence to WCAG 2.1 AA standards. </w:t>
      </w:r>
    </w:p>
    <w:p w14:paraId="5CF22D13" w14:textId="77777777" w:rsidR="00C54EAC" w:rsidRPr="00C54EAC" w:rsidRDefault="00C54EAC" w:rsidP="00C54EAC">
      <w:pPr>
        <w:rPr>
          <w:b/>
          <w:bCs/>
        </w:rPr>
      </w:pPr>
      <w:r w:rsidRPr="00C54EAC">
        <w:rPr>
          <w:b/>
          <w:bCs/>
        </w:rPr>
        <w:t>3. Design Language</w:t>
      </w:r>
    </w:p>
    <w:p w14:paraId="51B81FBF" w14:textId="77777777" w:rsidR="00C54EAC" w:rsidRPr="00C54EAC" w:rsidRDefault="00C54EAC" w:rsidP="00C54EAC">
      <w:pPr>
        <w:rPr>
          <w:b/>
          <w:bCs/>
        </w:rPr>
      </w:pPr>
      <w:r w:rsidRPr="00C54EAC">
        <w:rPr>
          <w:b/>
          <w:bCs/>
        </w:rPr>
        <w:t>Minimalism &amp; Spacing</w:t>
      </w:r>
    </w:p>
    <w:p w14:paraId="1FA6C72B" w14:textId="77777777" w:rsidR="00C54EAC" w:rsidRPr="00C54EAC" w:rsidRDefault="00C54EAC" w:rsidP="00C54EAC">
      <w:pPr>
        <w:numPr>
          <w:ilvl w:val="0"/>
          <w:numId w:val="8"/>
        </w:numPr>
      </w:pPr>
      <w:r w:rsidRPr="00C54EAC">
        <w:t xml:space="preserve">Generous padding (standard padding: 2rem) to allow content to breathe and feel luxurious. </w:t>
      </w:r>
    </w:p>
    <w:p w14:paraId="5C337BDC" w14:textId="77777777" w:rsidR="00C54EAC" w:rsidRPr="00C54EAC" w:rsidRDefault="00C54EAC" w:rsidP="00C54EAC">
      <w:pPr>
        <w:numPr>
          <w:ilvl w:val="0"/>
          <w:numId w:val="8"/>
        </w:numPr>
      </w:pPr>
      <w:r w:rsidRPr="00C54EAC">
        <w:t xml:space="preserve">Strict adherence to a 4-point grid system (standard in Tailwind CSS). </w:t>
      </w:r>
    </w:p>
    <w:p w14:paraId="3E238C73" w14:textId="77777777" w:rsidR="00C54EAC" w:rsidRPr="00C54EAC" w:rsidRDefault="00C54EAC" w:rsidP="00C54EAC">
      <w:pPr>
        <w:rPr>
          <w:b/>
          <w:bCs/>
        </w:rPr>
      </w:pPr>
      <w:r w:rsidRPr="00C54EAC">
        <w:rPr>
          <w:b/>
          <w:bCs/>
        </w:rPr>
        <w:t>Typography</w:t>
      </w:r>
    </w:p>
    <w:p w14:paraId="74CFF655" w14:textId="77777777" w:rsidR="00C54EAC" w:rsidRPr="00C54EAC" w:rsidRDefault="00C54EAC" w:rsidP="00C54EAC">
      <w:pPr>
        <w:numPr>
          <w:ilvl w:val="0"/>
          <w:numId w:val="9"/>
        </w:numPr>
      </w:pPr>
      <w:r w:rsidRPr="00C54EAC">
        <w:t xml:space="preserve">A pairing of a premium geometric sans-serif for UI elements and a monospace font for technical accents. </w:t>
      </w:r>
    </w:p>
    <w:p w14:paraId="692A23EC" w14:textId="77777777" w:rsidR="00C54EAC" w:rsidRPr="00C54EAC" w:rsidRDefault="00C54EAC" w:rsidP="00C54EAC">
      <w:pPr>
        <w:rPr>
          <w:b/>
          <w:bCs/>
        </w:rPr>
      </w:pPr>
      <w:r w:rsidRPr="00C54EAC">
        <w:rPr>
          <w:b/>
          <w:bCs/>
        </w:rPr>
        <w:t>Consistency &amp; Hierarchy</w:t>
      </w:r>
    </w:p>
    <w:p w14:paraId="10B0F71E" w14:textId="77777777" w:rsidR="00C54EAC" w:rsidRPr="00C54EAC" w:rsidRDefault="00C54EAC" w:rsidP="00C54EAC">
      <w:pPr>
        <w:numPr>
          <w:ilvl w:val="0"/>
          <w:numId w:val="10"/>
        </w:numPr>
      </w:pPr>
      <w:r w:rsidRPr="00C54EAC">
        <w:t xml:space="preserve">Utilize clear structural tags (&lt;h1&gt;, &lt;h2&gt;, &lt;article&gt;, &lt;section&gt;) for both visual hierarchy and semantic HTML requirements. </w:t>
      </w:r>
    </w:p>
    <w:p w14:paraId="70050054" w14:textId="77777777" w:rsidR="00C54EAC" w:rsidRPr="00C54EAC" w:rsidRDefault="00C54EAC" w:rsidP="00C54EAC">
      <w:pPr>
        <w:rPr>
          <w:b/>
          <w:bCs/>
        </w:rPr>
      </w:pPr>
      <w:r w:rsidRPr="00C54EAC">
        <w:rPr>
          <w:b/>
          <w:bCs/>
        </w:rPr>
        <w:lastRenderedPageBreak/>
        <w:t>Motion &amp; Interaction</w:t>
      </w:r>
    </w:p>
    <w:p w14:paraId="0AEA8CD5" w14:textId="77777777" w:rsidR="00C54EAC" w:rsidRPr="00C54EAC" w:rsidRDefault="00C54EAC" w:rsidP="00C54EAC">
      <w:pPr>
        <w:numPr>
          <w:ilvl w:val="0"/>
          <w:numId w:val="11"/>
        </w:numPr>
      </w:pPr>
      <w:r w:rsidRPr="00C54EAC">
        <w:t xml:space="preserve">Smooth, declarative React animations using Framer Motion (essential for premium glassmorphic UI feels). </w:t>
      </w:r>
    </w:p>
    <w:p w14:paraId="632973A9" w14:textId="77777777" w:rsidR="00C54EAC" w:rsidRPr="00C54EAC" w:rsidRDefault="00C54EAC" w:rsidP="00C54EAC">
      <w:pPr>
        <w:rPr>
          <w:b/>
          <w:bCs/>
        </w:rPr>
      </w:pPr>
      <w:r w:rsidRPr="00C54EAC">
        <w:rPr>
          <w:b/>
          <w:bCs/>
        </w:rPr>
        <w:t>Visual Rhythm</w:t>
      </w:r>
    </w:p>
    <w:p w14:paraId="484701A5" w14:textId="77777777" w:rsidR="00C54EAC" w:rsidRPr="00C54EAC" w:rsidRDefault="00C54EAC" w:rsidP="00C54EAC">
      <w:pPr>
        <w:numPr>
          <w:ilvl w:val="0"/>
          <w:numId w:val="12"/>
        </w:numPr>
      </w:pPr>
      <w:r w:rsidRPr="00C54EAC">
        <w:rPr>
          <w:b/>
          <w:bCs/>
        </w:rPr>
        <w:t>Glassmorphism:</w:t>
      </w:r>
      <w:r w:rsidRPr="00C54EAC">
        <w:t xml:space="preserve"> Subtle translucent backgrounds with background-blur (backdrop-blur-md, bg-white/5). </w:t>
      </w:r>
    </w:p>
    <w:p w14:paraId="6716FC51" w14:textId="77777777" w:rsidR="00C54EAC" w:rsidRPr="00C54EAC" w:rsidRDefault="00C54EAC" w:rsidP="00C54EAC">
      <w:pPr>
        <w:numPr>
          <w:ilvl w:val="0"/>
          <w:numId w:val="12"/>
        </w:numPr>
      </w:pPr>
      <w:r w:rsidRPr="00C54EAC">
        <w:rPr>
          <w:b/>
          <w:bCs/>
        </w:rPr>
        <w:t>Borders:</w:t>
      </w:r>
      <w:r w:rsidRPr="00C54EAC">
        <w:t xml:space="preserve"> 1px subtle borders on cards (border-white/10). </w:t>
      </w:r>
    </w:p>
    <w:p w14:paraId="77DAA669" w14:textId="77777777" w:rsidR="00C54EAC" w:rsidRPr="00C54EAC" w:rsidRDefault="00C54EAC" w:rsidP="00C54EAC">
      <w:pPr>
        <w:numPr>
          <w:ilvl w:val="0"/>
          <w:numId w:val="12"/>
        </w:numPr>
      </w:pPr>
      <w:r w:rsidRPr="00C54EAC">
        <w:rPr>
          <w:b/>
          <w:bCs/>
        </w:rPr>
        <w:t>Corners:</w:t>
      </w:r>
      <w:r w:rsidRPr="00C54EAC">
        <w:t xml:space="preserve"> Rounded UI elements with border-radius: 8px to 12px (Tailwind rounded-xl / 12px). </w:t>
      </w:r>
    </w:p>
    <w:p w14:paraId="1A2EF512" w14:textId="77777777" w:rsidR="00C54EAC" w:rsidRPr="00C54EAC" w:rsidRDefault="00C54EAC" w:rsidP="00C54EAC">
      <w:pPr>
        <w:rPr>
          <w:b/>
          <w:bCs/>
        </w:rPr>
      </w:pPr>
      <w:r w:rsidRPr="00C54EAC">
        <w:rPr>
          <w:b/>
          <w:bCs/>
        </w:rPr>
        <w:t>4. Color System</w:t>
      </w:r>
    </w:p>
    <w:p w14:paraId="167C6ECF" w14:textId="77777777" w:rsidR="00C54EAC" w:rsidRPr="00C54EAC" w:rsidRDefault="00C54EAC" w:rsidP="00C54EAC">
      <w:r w:rsidRPr="00C54EAC">
        <w:t xml:space="preserve">KriveonTech utilizes a Modern Dark Mode exclusively.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5"/>
        <w:gridCol w:w="1476"/>
        <w:gridCol w:w="1454"/>
        <w:gridCol w:w="4055"/>
      </w:tblGrid>
      <w:tr w:rsidR="00C54EAC" w:rsidRPr="00C54EAC" w14:paraId="7C7171F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B3C8AD" w14:textId="77777777" w:rsidR="00C54EAC" w:rsidRPr="00C54EAC" w:rsidRDefault="00C54EAC" w:rsidP="00C54EAC">
            <w:r w:rsidRPr="00C54EAC">
              <w:rPr>
                <w:b/>
                <w:bCs/>
              </w:rPr>
              <w:t>Role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2667A6" w14:textId="77777777" w:rsidR="00C54EAC" w:rsidRPr="00C54EAC" w:rsidRDefault="00C54EAC" w:rsidP="00C54EAC">
            <w:r w:rsidRPr="00C54EAC">
              <w:rPr>
                <w:b/>
                <w:bCs/>
              </w:rPr>
              <w:t>Color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62F3C4" w14:textId="77777777" w:rsidR="00C54EAC" w:rsidRPr="00C54EAC" w:rsidRDefault="00C54EAC" w:rsidP="00C54EAC">
            <w:r w:rsidRPr="00C54EAC">
              <w:rPr>
                <w:b/>
                <w:bCs/>
              </w:rPr>
              <w:t>HEX Value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2E8356" w14:textId="77777777" w:rsidR="00C54EAC" w:rsidRPr="00C54EAC" w:rsidRDefault="00C54EAC" w:rsidP="00C54EAC">
            <w:r w:rsidRPr="00C54EAC">
              <w:rPr>
                <w:b/>
                <w:bCs/>
              </w:rPr>
              <w:t>Usage</w:t>
            </w:r>
          </w:p>
        </w:tc>
      </w:tr>
      <w:tr w:rsidR="00C54EAC" w:rsidRPr="00C54EAC" w14:paraId="2F3C7F0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2E67DA" w14:textId="77777777" w:rsidR="00C54EAC" w:rsidRPr="00C54EAC" w:rsidRDefault="00C54EAC" w:rsidP="00C54EAC">
            <w:r w:rsidRPr="00C54EAC">
              <w:rPr>
                <w:b/>
                <w:bCs/>
              </w:rPr>
              <w:t>Primary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52DC8E" w14:textId="77777777" w:rsidR="00C54EAC" w:rsidRPr="00C54EAC" w:rsidRDefault="00C54EAC" w:rsidP="00C54EAC">
            <w:r w:rsidRPr="00C54EAC">
              <w:t>Electric Blue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E3FC92" w14:textId="77777777" w:rsidR="00C54EAC" w:rsidRPr="00C54EAC" w:rsidRDefault="00C54EAC" w:rsidP="00C54EAC">
            <w:r w:rsidRPr="00C54EAC">
              <w:t>#007AFF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5D1D5F" w14:textId="77777777" w:rsidR="00C54EAC" w:rsidRPr="00C54EAC" w:rsidRDefault="00C54EAC" w:rsidP="00C54EAC">
            <w:r w:rsidRPr="00C54EAC">
              <w:t xml:space="preserve">Primary buttons, active states, key highlights. </w:t>
            </w:r>
          </w:p>
        </w:tc>
      </w:tr>
      <w:tr w:rsidR="00C54EAC" w:rsidRPr="00C54EAC" w14:paraId="6282EEA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E3291B" w14:textId="77777777" w:rsidR="00C54EAC" w:rsidRPr="00C54EAC" w:rsidRDefault="00C54EAC" w:rsidP="00C54EAC">
            <w:r w:rsidRPr="00C54EAC">
              <w:rPr>
                <w:b/>
                <w:bCs/>
              </w:rPr>
              <w:t>Accent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ACD5AA" w14:textId="77777777" w:rsidR="00C54EAC" w:rsidRPr="00C54EAC" w:rsidRDefault="00C54EAC" w:rsidP="00C54EAC">
            <w:r w:rsidRPr="00C54EAC">
              <w:t>Deep Cyan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8DA0F8" w14:textId="77777777" w:rsidR="00C54EAC" w:rsidRPr="00C54EAC" w:rsidRDefault="00C54EAC" w:rsidP="00C54EAC">
            <w:r w:rsidRPr="00C54EAC">
              <w:t>#00B4D8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650522" w14:textId="77777777" w:rsidR="00C54EAC" w:rsidRPr="00C54EAC" w:rsidRDefault="00C54EAC" w:rsidP="00C54EAC">
            <w:r w:rsidRPr="00C54EAC">
              <w:t xml:space="preserve">Mixed with primary for soft gradient hover states. </w:t>
            </w:r>
          </w:p>
        </w:tc>
      </w:tr>
      <w:tr w:rsidR="00C54EAC" w:rsidRPr="00C54EAC" w14:paraId="4261127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0A358A" w14:textId="77777777" w:rsidR="00C54EAC" w:rsidRPr="00C54EAC" w:rsidRDefault="00C54EAC" w:rsidP="00C54EAC">
            <w:r w:rsidRPr="00C54EAC">
              <w:rPr>
                <w:b/>
                <w:bCs/>
              </w:rPr>
              <w:t>Background Base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B4C3CE" w14:textId="77777777" w:rsidR="00C54EAC" w:rsidRPr="00C54EAC" w:rsidRDefault="00C54EAC" w:rsidP="00C54EAC">
            <w:r w:rsidRPr="00C54EAC">
              <w:t>Pure Dark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C8730C" w14:textId="77777777" w:rsidR="00C54EAC" w:rsidRPr="00C54EAC" w:rsidRDefault="00C54EAC" w:rsidP="00C54EAC">
            <w:r w:rsidRPr="00C54EAC">
              <w:t>#0A0A0A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F2A2EC" w14:textId="77777777" w:rsidR="00C54EAC" w:rsidRPr="00C54EAC" w:rsidRDefault="00C54EAC" w:rsidP="00C54EAC">
            <w:r w:rsidRPr="00C54EAC">
              <w:t xml:space="preserve">Main page backgrounds. </w:t>
            </w:r>
          </w:p>
        </w:tc>
      </w:tr>
      <w:tr w:rsidR="00C54EAC" w:rsidRPr="00C54EAC" w14:paraId="43D6510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0E8486" w14:textId="77777777" w:rsidR="00C54EAC" w:rsidRPr="00C54EAC" w:rsidRDefault="00C54EAC" w:rsidP="00C54EAC">
            <w:r w:rsidRPr="00C54EAC">
              <w:rPr>
                <w:b/>
                <w:bCs/>
              </w:rPr>
              <w:t>Surface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FED6FB" w14:textId="77777777" w:rsidR="00C54EAC" w:rsidRPr="00C54EAC" w:rsidRDefault="00C54EAC" w:rsidP="00C54EAC">
            <w:r w:rsidRPr="00C54EAC">
              <w:t>Dark Gray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8A2DE7" w14:textId="77777777" w:rsidR="00C54EAC" w:rsidRPr="00C54EAC" w:rsidRDefault="00C54EAC" w:rsidP="00C54EAC">
            <w:r w:rsidRPr="00C54EAC">
              <w:t>#111111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0FE522" w14:textId="77777777" w:rsidR="00C54EAC" w:rsidRPr="00C54EAC" w:rsidRDefault="00C54EAC" w:rsidP="00C54EAC">
            <w:r w:rsidRPr="00C54EAC">
              <w:t xml:space="preserve">Card backgrounds, elevated surfaces. </w:t>
            </w:r>
          </w:p>
        </w:tc>
      </w:tr>
      <w:tr w:rsidR="00C54EAC" w:rsidRPr="00C54EAC" w14:paraId="63D94F7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F01167" w14:textId="77777777" w:rsidR="00C54EAC" w:rsidRPr="00C54EAC" w:rsidRDefault="00C54EAC" w:rsidP="00C54EAC">
            <w:r w:rsidRPr="00C54EAC">
              <w:rPr>
                <w:b/>
                <w:bCs/>
              </w:rPr>
              <w:t>Surface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D8604F" w14:textId="77777777" w:rsidR="00C54EAC" w:rsidRPr="00C54EAC" w:rsidRDefault="00C54EAC" w:rsidP="00C54EAC">
            <w:r w:rsidRPr="00C54EAC">
              <w:t>Glass White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F3598B" w14:textId="77777777" w:rsidR="00C54EAC" w:rsidRPr="00C54EAC" w:rsidRDefault="00C54EAC" w:rsidP="00C54EAC">
            <w:r w:rsidRPr="00C54EAC">
              <w:t>#FFFFFF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BEEEBB" w14:textId="77777777" w:rsidR="00C54EAC" w:rsidRPr="00C54EAC" w:rsidRDefault="00C54EAC" w:rsidP="00C54EAC">
            <w:r w:rsidRPr="00C54EAC">
              <w:t xml:space="preserve">Used at 5% opacity (bg-white/5) for glassmorphism. </w:t>
            </w:r>
          </w:p>
        </w:tc>
      </w:tr>
      <w:tr w:rsidR="00C54EAC" w:rsidRPr="00C54EAC" w14:paraId="3993D13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CAE978" w14:textId="77777777" w:rsidR="00C54EAC" w:rsidRPr="00C54EAC" w:rsidRDefault="00C54EAC" w:rsidP="00C54EAC">
            <w:r w:rsidRPr="00C54EAC">
              <w:rPr>
                <w:b/>
                <w:bCs/>
              </w:rPr>
              <w:t>Borders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6B5485" w14:textId="77777777" w:rsidR="00C54EAC" w:rsidRPr="00C54EAC" w:rsidRDefault="00C54EAC" w:rsidP="00C54EAC">
            <w:r w:rsidRPr="00C54EAC">
              <w:t>Subtle White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96476F" w14:textId="77777777" w:rsidR="00C54EAC" w:rsidRPr="00C54EAC" w:rsidRDefault="00C54EAC" w:rsidP="00C54EAC">
            <w:r w:rsidRPr="00C54EAC">
              <w:t>#FFFFFF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3F545B" w14:textId="77777777" w:rsidR="00C54EAC" w:rsidRPr="00C54EAC" w:rsidRDefault="00C54EAC" w:rsidP="00C54EAC">
            <w:r w:rsidRPr="00C54EAC">
              <w:t xml:space="preserve">Used at 10% opacity (border-white/10) for 1px borders. </w:t>
            </w:r>
          </w:p>
        </w:tc>
      </w:tr>
      <w:tr w:rsidR="00C54EAC" w:rsidRPr="00C54EAC" w14:paraId="6E95FA5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CF1B7A" w14:textId="77777777" w:rsidR="00C54EAC" w:rsidRPr="00C54EAC" w:rsidRDefault="00C54EAC" w:rsidP="00C54EAC">
            <w:r w:rsidRPr="00C54EAC">
              <w:rPr>
                <w:b/>
                <w:bCs/>
              </w:rPr>
              <w:lastRenderedPageBreak/>
              <w:t>Text Primary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5DFD01" w14:textId="77777777" w:rsidR="00C54EAC" w:rsidRPr="00C54EAC" w:rsidRDefault="00C54EAC" w:rsidP="00C54EAC">
            <w:r w:rsidRPr="00C54EAC">
              <w:t>White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BFAF35" w14:textId="77777777" w:rsidR="00C54EAC" w:rsidRPr="00C54EAC" w:rsidRDefault="00C54EAC" w:rsidP="00C54EAC">
            <w:r w:rsidRPr="00C54EAC">
              <w:t>#FFFFFF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B165A9" w14:textId="77777777" w:rsidR="00C54EAC" w:rsidRPr="00C54EAC" w:rsidRDefault="00C54EAC" w:rsidP="00C54EAC">
            <w:r w:rsidRPr="00C54EAC">
              <w:t>High-emphasis text (Headings, primary body).</w:t>
            </w:r>
          </w:p>
        </w:tc>
      </w:tr>
      <w:tr w:rsidR="00C54EAC" w:rsidRPr="00C54EAC" w14:paraId="272F14A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B164FA" w14:textId="77777777" w:rsidR="00C54EAC" w:rsidRPr="00C54EAC" w:rsidRDefault="00C54EAC" w:rsidP="00C54EAC">
            <w:r w:rsidRPr="00C54EAC">
              <w:rPr>
                <w:b/>
                <w:bCs/>
              </w:rPr>
              <w:t>Text Secondary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7B730E" w14:textId="77777777" w:rsidR="00C54EAC" w:rsidRPr="00C54EAC" w:rsidRDefault="00C54EAC" w:rsidP="00C54EAC">
            <w:r w:rsidRPr="00C54EAC">
              <w:t>Muted Gray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F9CEAE" w14:textId="77777777" w:rsidR="00C54EAC" w:rsidRPr="00C54EAC" w:rsidRDefault="00C54EAC" w:rsidP="00C54EAC">
            <w:r w:rsidRPr="00C54EAC">
              <w:t>#A1A1AA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7AC6F2" w14:textId="77777777" w:rsidR="00C54EAC" w:rsidRPr="00C54EAC" w:rsidRDefault="00C54EAC" w:rsidP="00C54EAC">
            <w:r w:rsidRPr="00C54EAC">
              <w:t>Low-emphasis text (Descriptions, captions).</w:t>
            </w:r>
          </w:p>
        </w:tc>
      </w:tr>
    </w:tbl>
    <w:p w14:paraId="5438CD65" w14:textId="77777777" w:rsidR="00C54EAC" w:rsidRPr="00C54EAC" w:rsidRDefault="00C54EAC" w:rsidP="00C54EAC">
      <w:pPr>
        <w:rPr>
          <w:b/>
          <w:bCs/>
        </w:rPr>
      </w:pPr>
      <w:r w:rsidRPr="00C54EAC">
        <w:rPr>
          <w:b/>
          <w:bCs/>
        </w:rPr>
        <w:t>5. Typography System</w:t>
      </w:r>
    </w:p>
    <w:p w14:paraId="222C7D66" w14:textId="77777777" w:rsidR="00C54EAC" w:rsidRPr="00C54EAC" w:rsidRDefault="00C54EAC" w:rsidP="00C54EAC">
      <w:pPr>
        <w:rPr>
          <w:b/>
          <w:bCs/>
        </w:rPr>
      </w:pPr>
      <w:r w:rsidRPr="00C54EAC">
        <w:rPr>
          <w:b/>
          <w:bCs/>
        </w:rPr>
        <w:t>Font Families</w:t>
      </w:r>
    </w:p>
    <w:p w14:paraId="1FD38680" w14:textId="77777777" w:rsidR="00C54EAC" w:rsidRPr="00C54EAC" w:rsidRDefault="00C54EAC" w:rsidP="00C54EAC">
      <w:pPr>
        <w:numPr>
          <w:ilvl w:val="0"/>
          <w:numId w:val="13"/>
        </w:numPr>
      </w:pPr>
      <w:r w:rsidRPr="00C54EAC">
        <w:rPr>
          <w:b/>
          <w:bCs/>
        </w:rPr>
        <w:t>Primary (UI/Readability):</w:t>
      </w:r>
      <w:r w:rsidRPr="00C54EAC">
        <w:t xml:space="preserve"> Inter or Geist (Premium geometric sans-serif). </w:t>
      </w:r>
    </w:p>
    <w:p w14:paraId="10DBAB2E" w14:textId="77777777" w:rsidR="00C54EAC" w:rsidRPr="00C54EAC" w:rsidRDefault="00C54EAC" w:rsidP="00C54EAC">
      <w:pPr>
        <w:numPr>
          <w:ilvl w:val="0"/>
          <w:numId w:val="13"/>
        </w:numPr>
      </w:pPr>
      <w:r w:rsidRPr="00C54EAC">
        <w:rPr>
          <w:b/>
          <w:bCs/>
        </w:rPr>
        <w:t>Secondary (Technical/Code):</w:t>
      </w:r>
      <w:r w:rsidRPr="00C54EAC">
        <w:t xml:space="preserve"> JetBrains Mono (Monospace). </w:t>
      </w:r>
    </w:p>
    <w:p w14:paraId="5642AC8C" w14:textId="77777777" w:rsidR="00C54EAC" w:rsidRPr="00C54EAC" w:rsidRDefault="00C54EAC" w:rsidP="00C54EAC">
      <w:pPr>
        <w:rPr>
          <w:b/>
          <w:bCs/>
        </w:rPr>
      </w:pPr>
      <w:r w:rsidRPr="00C54EAC">
        <w:rPr>
          <w:b/>
          <w:bCs/>
        </w:rPr>
        <w:t>Scale &amp; Weights</w:t>
      </w:r>
    </w:p>
    <w:p w14:paraId="56E25079" w14:textId="77777777" w:rsidR="00C54EAC" w:rsidRPr="00C54EAC" w:rsidRDefault="00C54EAC" w:rsidP="00C54EAC">
      <w:pPr>
        <w:numPr>
          <w:ilvl w:val="0"/>
          <w:numId w:val="14"/>
        </w:numPr>
        <w:rPr>
          <w:lang w:val="pt-PT"/>
        </w:rPr>
      </w:pPr>
      <w:r w:rsidRPr="00C54EAC">
        <w:rPr>
          <w:b/>
          <w:bCs/>
          <w:lang w:val="pt-PT"/>
        </w:rPr>
        <w:t>H1 (Hero):</w:t>
      </w:r>
      <w:r w:rsidRPr="00C54EAC">
        <w:rPr>
          <w:lang w:val="pt-PT"/>
        </w:rPr>
        <w:t xml:space="preserve"> 4rem / 4.5rem (Desktop), 2.5rem (Mobile) | Bold (700) | Tracking: -0.02em</w:t>
      </w:r>
    </w:p>
    <w:p w14:paraId="43361516" w14:textId="77777777" w:rsidR="00C54EAC" w:rsidRPr="00C54EAC" w:rsidRDefault="00C54EAC" w:rsidP="00C54EAC">
      <w:pPr>
        <w:numPr>
          <w:ilvl w:val="0"/>
          <w:numId w:val="14"/>
        </w:numPr>
      </w:pPr>
      <w:r w:rsidRPr="00C54EAC">
        <w:rPr>
          <w:b/>
          <w:bCs/>
        </w:rPr>
        <w:t>H2 (Section):</w:t>
      </w:r>
      <w:r w:rsidRPr="00C54EAC">
        <w:t xml:space="preserve"> 3rem (Desktop), 2rem (Mobile) | SemiBold (600) | Tracking: -0.01em</w:t>
      </w:r>
    </w:p>
    <w:p w14:paraId="0CD3D2C0" w14:textId="77777777" w:rsidR="00C54EAC" w:rsidRPr="00C54EAC" w:rsidRDefault="00C54EAC" w:rsidP="00C54EAC">
      <w:pPr>
        <w:numPr>
          <w:ilvl w:val="0"/>
          <w:numId w:val="14"/>
        </w:numPr>
      </w:pPr>
      <w:r w:rsidRPr="00C54EAC">
        <w:rPr>
          <w:b/>
          <w:bCs/>
        </w:rPr>
        <w:t>H3 (Card Title):</w:t>
      </w:r>
      <w:r w:rsidRPr="00C54EAC">
        <w:t xml:space="preserve"> 1.5rem | Medium (500) | Tracking: Normal</w:t>
      </w:r>
    </w:p>
    <w:p w14:paraId="3548B67D" w14:textId="77777777" w:rsidR="00C54EAC" w:rsidRPr="00C54EAC" w:rsidRDefault="00C54EAC" w:rsidP="00C54EAC">
      <w:pPr>
        <w:numPr>
          <w:ilvl w:val="0"/>
          <w:numId w:val="14"/>
        </w:numPr>
      </w:pPr>
      <w:r w:rsidRPr="00C54EAC">
        <w:rPr>
          <w:b/>
          <w:bCs/>
        </w:rPr>
        <w:t>Body (Primary):</w:t>
      </w:r>
      <w:r w:rsidRPr="00C54EAC">
        <w:t xml:space="preserve"> 1.125rem | Regular (400) | Line Height: 1.6</w:t>
      </w:r>
    </w:p>
    <w:p w14:paraId="418DAFBA" w14:textId="77777777" w:rsidR="00C54EAC" w:rsidRPr="00C54EAC" w:rsidRDefault="00C54EAC" w:rsidP="00C54EAC">
      <w:pPr>
        <w:numPr>
          <w:ilvl w:val="0"/>
          <w:numId w:val="14"/>
        </w:numPr>
      </w:pPr>
      <w:r w:rsidRPr="00C54EAC">
        <w:rPr>
          <w:b/>
          <w:bCs/>
        </w:rPr>
        <w:t>Body (Secondary):</w:t>
      </w:r>
      <w:r w:rsidRPr="00C54EAC">
        <w:t xml:space="preserve"> 1rem | Regular (400) | Line Height: 1.5</w:t>
      </w:r>
    </w:p>
    <w:p w14:paraId="739B55FF" w14:textId="77777777" w:rsidR="00C54EAC" w:rsidRPr="00C54EAC" w:rsidRDefault="00C54EAC" w:rsidP="00C54EAC">
      <w:pPr>
        <w:numPr>
          <w:ilvl w:val="0"/>
          <w:numId w:val="14"/>
        </w:numPr>
      </w:pPr>
      <w:r w:rsidRPr="00C54EAC">
        <w:rPr>
          <w:b/>
          <w:bCs/>
        </w:rPr>
        <w:t>Code/Tech Accent:</w:t>
      </w:r>
      <w:r w:rsidRPr="00C54EAC">
        <w:t xml:space="preserve"> 0.875rem | JetBrains Mono Regular (400) | Line Height: 1.5. </w:t>
      </w:r>
    </w:p>
    <w:p w14:paraId="293F1944" w14:textId="77777777" w:rsidR="00C54EAC" w:rsidRPr="00C54EAC" w:rsidRDefault="00C54EAC" w:rsidP="00C54EAC">
      <w:pPr>
        <w:rPr>
          <w:b/>
          <w:bCs/>
        </w:rPr>
      </w:pPr>
      <w:r w:rsidRPr="00C54EAC">
        <w:rPr>
          <w:b/>
          <w:bCs/>
        </w:rPr>
        <w:t>6. Spacing System</w:t>
      </w:r>
    </w:p>
    <w:p w14:paraId="74B90278" w14:textId="77777777" w:rsidR="00C54EAC" w:rsidRPr="00C54EAC" w:rsidRDefault="00C54EAC" w:rsidP="00C54EAC">
      <w:r w:rsidRPr="00C54EAC">
        <w:t xml:space="preserve">Based on the Tailwind CSS 4pt / 8pt grid system. </w:t>
      </w:r>
    </w:p>
    <w:p w14:paraId="78A09B58" w14:textId="77777777" w:rsidR="00C54EAC" w:rsidRPr="00C54EAC" w:rsidRDefault="00C54EAC" w:rsidP="00C54EAC">
      <w:pPr>
        <w:numPr>
          <w:ilvl w:val="0"/>
          <w:numId w:val="15"/>
        </w:numPr>
      </w:pPr>
      <w:r w:rsidRPr="00C54EAC">
        <w:rPr>
          <w:b/>
          <w:bCs/>
        </w:rPr>
        <w:t>2px / 4px:</w:t>
      </w:r>
      <w:r w:rsidRPr="00C54EAC">
        <w:t xml:space="preserve"> Micro-adjustments, borders.</w:t>
      </w:r>
    </w:p>
    <w:p w14:paraId="44747295" w14:textId="77777777" w:rsidR="00C54EAC" w:rsidRPr="00C54EAC" w:rsidRDefault="00C54EAC" w:rsidP="00C54EAC">
      <w:pPr>
        <w:numPr>
          <w:ilvl w:val="0"/>
          <w:numId w:val="15"/>
        </w:numPr>
      </w:pPr>
      <w:r w:rsidRPr="00C54EAC">
        <w:rPr>
          <w:b/>
          <w:bCs/>
        </w:rPr>
        <w:t>8px (space-2):</w:t>
      </w:r>
      <w:r w:rsidRPr="00C54EAC">
        <w:t xml:space="preserve"> Inner component spacing (icon to text).</w:t>
      </w:r>
    </w:p>
    <w:p w14:paraId="425CA275" w14:textId="77777777" w:rsidR="00C54EAC" w:rsidRPr="00C54EAC" w:rsidRDefault="00C54EAC" w:rsidP="00C54EAC">
      <w:pPr>
        <w:numPr>
          <w:ilvl w:val="0"/>
          <w:numId w:val="15"/>
        </w:numPr>
      </w:pPr>
      <w:r w:rsidRPr="00C54EAC">
        <w:rPr>
          <w:b/>
          <w:bCs/>
        </w:rPr>
        <w:t>16px (space-4):</w:t>
      </w:r>
      <w:r w:rsidRPr="00C54EAC">
        <w:t xml:space="preserve"> Standard element spacing.</w:t>
      </w:r>
    </w:p>
    <w:p w14:paraId="76D144A8" w14:textId="77777777" w:rsidR="00C54EAC" w:rsidRPr="00C54EAC" w:rsidRDefault="00C54EAC" w:rsidP="00C54EAC">
      <w:pPr>
        <w:numPr>
          <w:ilvl w:val="0"/>
          <w:numId w:val="15"/>
        </w:numPr>
      </w:pPr>
      <w:r w:rsidRPr="00C54EAC">
        <w:rPr>
          <w:b/>
          <w:bCs/>
        </w:rPr>
        <w:t>32px (space-8 / padding: 2rem):</w:t>
      </w:r>
      <w:r w:rsidRPr="00C54EAC">
        <w:t xml:space="preserve"> Standard container padding. </w:t>
      </w:r>
    </w:p>
    <w:p w14:paraId="5543DF49" w14:textId="77777777" w:rsidR="00C54EAC" w:rsidRPr="00C54EAC" w:rsidRDefault="00C54EAC" w:rsidP="00C54EAC">
      <w:pPr>
        <w:numPr>
          <w:ilvl w:val="0"/>
          <w:numId w:val="15"/>
        </w:numPr>
      </w:pPr>
      <w:r w:rsidRPr="00C54EAC">
        <w:rPr>
          <w:b/>
          <w:bCs/>
        </w:rPr>
        <w:t>64px (space-16):</w:t>
      </w:r>
      <w:r w:rsidRPr="00C54EAC">
        <w:t xml:space="preserve"> Section vertical rhythm (Mobile).</w:t>
      </w:r>
    </w:p>
    <w:p w14:paraId="27D9CFE8" w14:textId="77777777" w:rsidR="00C54EAC" w:rsidRPr="00C54EAC" w:rsidRDefault="00C54EAC" w:rsidP="00C54EAC">
      <w:pPr>
        <w:numPr>
          <w:ilvl w:val="0"/>
          <w:numId w:val="15"/>
        </w:numPr>
      </w:pPr>
      <w:r w:rsidRPr="00C54EAC">
        <w:rPr>
          <w:b/>
          <w:bCs/>
        </w:rPr>
        <w:t>128px (space-32):</w:t>
      </w:r>
      <w:r w:rsidRPr="00C54EAC">
        <w:t xml:space="preserve"> Section vertical rhythm (Desktop).</w:t>
      </w:r>
    </w:p>
    <w:p w14:paraId="6A09CFB2" w14:textId="77777777" w:rsidR="00C54EAC" w:rsidRPr="00C54EAC" w:rsidRDefault="00C54EAC" w:rsidP="00C54EAC">
      <w:pPr>
        <w:rPr>
          <w:b/>
          <w:bCs/>
        </w:rPr>
      </w:pPr>
      <w:r w:rsidRPr="00C54EAC">
        <w:rPr>
          <w:b/>
          <w:bCs/>
        </w:rPr>
        <w:t>7. Layout System</w:t>
      </w:r>
    </w:p>
    <w:p w14:paraId="1571C665" w14:textId="77777777" w:rsidR="00C54EAC" w:rsidRPr="00C54EAC" w:rsidRDefault="00C54EAC" w:rsidP="00C54EAC">
      <w:pPr>
        <w:rPr>
          <w:b/>
          <w:bCs/>
        </w:rPr>
      </w:pPr>
      <w:r w:rsidRPr="00C54EAC">
        <w:rPr>
          <w:b/>
          <w:bCs/>
        </w:rPr>
        <w:lastRenderedPageBreak/>
        <w:t>Breakpoints</w:t>
      </w:r>
    </w:p>
    <w:p w14:paraId="48D4C54A" w14:textId="77777777" w:rsidR="00C54EAC" w:rsidRPr="00C54EAC" w:rsidRDefault="00C54EAC" w:rsidP="00C54EAC">
      <w:pPr>
        <w:numPr>
          <w:ilvl w:val="0"/>
          <w:numId w:val="16"/>
        </w:numPr>
      </w:pPr>
      <w:r w:rsidRPr="00C54EAC">
        <w:rPr>
          <w:b/>
          <w:bCs/>
        </w:rPr>
        <w:t>Mobile:</w:t>
      </w:r>
      <w:r w:rsidRPr="00C54EAC">
        <w:t xml:space="preserve"> &lt; 768px (Single column grid). </w:t>
      </w:r>
    </w:p>
    <w:p w14:paraId="25A1955B" w14:textId="77777777" w:rsidR="00C54EAC" w:rsidRPr="00C54EAC" w:rsidRDefault="00C54EAC" w:rsidP="00C54EAC">
      <w:pPr>
        <w:numPr>
          <w:ilvl w:val="0"/>
          <w:numId w:val="16"/>
        </w:numPr>
      </w:pPr>
      <w:r w:rsidRPr="00C54EAC">
        <w:rPr>
          <w:b/>
          <w:bCs/>
        </w:rPr>
        <w:t>Tablet:</w:t>
      </w:r>
      <w:r w:rsidRPr="00C54EAC">
        <w:t xml:space="preserve"> 768px - 1024px (2-column Bento boxes). </w:t>
      </w:r>
    </w:p>
    <w:p w14:paraId="42EB85FF" w14:textId="77777777" w:rsidR="00C54EAC" w:rsidRPr="00C54EAC" w:rsidRDefault="00C54EAC" w:rsidP="00C54EAC">
      <w:pPr>
        <w:numPr>
          <w:ilvl w:val="0"/>
          <w:numId w:val="16"/>
        </w:numPr>
      </w:pPr>
      <w:r w:rsidRPr="00C54EAC">
        <w:rPr>
          <w:b/>
          <w:bCs/>
        </w:rPr>
        <w:t>Desktop:</w:t>
      </w:r>
      <w:r w:rsidRPr="00C54EAC">
        <w:t xml:space="preserve"> &gt; 1024px (3+ column grids, max container width 1280px). </w:t>
      </w:r>
    </w:p>
    <w:p w14:paraId="60805B7B" w14:textId="77777777" w:rsidR="00C54EAC" w:rsidRPr="00C54EAC" w:rsidRDefault="00C54EAC" w:rsidP="00C54EAC">
      <w:pPr>
        <w:rPr>
          <w:b/>
          <w:bCs/>
        </w:rPr>
      </w:pPr>
      <w:r w:rsidRPr="00C54EAC">
        <w:rPr>
          <w:b/>
          <w:bCs/>
        </w:rPr>
        <w:t>Container Alignment</w:t>
      </w:r>
    </w:p>
    <w:p w14:paraId="37426157" w14:textId="77777777" w:rsidR="00C54EAC" w:rsidRPr="00C54EAC" w:rsidRDefault="00C54EAC" w:rsidP="00C54EAC">
      <w:pPr>
        <w:numPr>
          <w:ilvl w:val="0"/>
          <w:numId w:val="17"/>
        </w:numPr>
      </w:pPr>
      <w:r w:rsidRPr="00C54EAC">
        <w:t>Pages utilize a centered container layout with max-width boundaries to ensure readability on ultra-wide monitors.</w:t>
      </w:r>
    </w:p>
    <w:p w14:paraId="089D106A" w14:textId="77777777" w:rsidR="00C54EAC" w:rsidRPr="00C54EAC" w:rsidRDefault="00C54EAC" w:rsidP="00C54EAC">
      <w:pPr>
        <w:rPr>
          <w:b/>
          <w:bCs/>
        </w:rPr>
      </w:pPr>
      <w:r w:rsidRPr="00C54EAC">
        <w:rPr>
          <w:b/>
          <w:bCs/>
        </w:rPr>
        <w:t>8. Iconography</w:t>
      </w:r>
    </w:p>
    <w:p w14:paraId="0C8B62C4" w14:textId="77777777" w:rsidR="00C54EAC" w:rsidRPr="00C54EAC" w:rsidRDefault="00C54EAC" w:rsidP="00C54EAC">
      <w:pPr>
        <w:numPr>
          <w:ilvl w:val="0"/>
          <w:numId w:val="18"/>
        </w:numPr>
      </w:pPr>
      <w:r w:rsidRPr="00C54EAC">
        <w:rPr>
          <w:b/>
          <w:bCs/>
        </w:rPr>
        <w:t>Library:</w:t>
      </w:r>
      <w:r w:rsidRPr="00C54EAC">
        <w:t xml:space="preserve"> Lucide Icons. </w:t>
      </w:r>
    </w:p>
    <w:p w14:paraId="5A58ABC7" w14:textId="77777777" w:rsidR="00C54EAC" w:rsidRPr="00C54EAC" w:rsidRDefault="00C54EAC" w:rsidP="00C54EAC">
      <w:pPr>
        <w:numPr>
          <w:ilvl w:val="0"/>
          <w:numId w:val="18"/>
        </w:numPr>
      </w:pPr>
      <w:r w:rsidRPr="00C54EAC">
        <w:rPr>
          <w:b/>
          <w:bCs/>
        </w:rPr>
        <w:t>Style:</w:t>
      </w:r>
      <w:r w:rsidRPr="00C54EAC">
        <w:t xml:space="preserve"> Minimalist, geometric, consistent stroke.</w:t>
      </w:r>
    </w:p>
    <w:p w14:paraId="16C2E270" w14:textId="77777777" w:rsidR="00C54EAC" w:rsidRPr="00C54EAC" w:rsidRDefault="00C54EAC" w:rsidP="00C54EAC">
      <w:pPr>
        <w:numPr>
          <w:ilvl w:val="0"/>
          <w:numId w:val="18"/>
        </w:numPr>
      </w:pPr>
      <w:r w:rsidRPr="00C54EAC">
        <w:rPr>
          <w:b/>
          <w:bCs/>
        </w:rPr>
        <w:t>Stroke Width:</w:t>
      </w:r>
      <w:r w:rsidRPr="00C54EAC">
        <w:t xml:space="preserve"> 1.5px to 2px.</w:t>
      </w:r>
    </w:p>
    <w:p w14:paraId="4D75A0CD" w14:textId="77777777" w:rsidR="00C54EAC" w:rsidRPr="00C54EAC" w:rsidRDefault="00C54EAC" w:rsidP="00C54EAC">
      <w:pPr>
        <w:numPr>
          <w:ilvl w:val="0"/>
          <w:numId w:val="18"/>
        </w:numPr>
      </w:pPr>
      <w:r w:rsidRPr="00C54EAC">
        <w:rPr>
          <w:b/>
          <w:bCs/>
        </w:rPr>
        <w:t>Sizes:</w:t>
      </w:r>
      <w:r w:rsidRPr="00C54EAC">
        <w:t xml:space="preserve"> 16px (inline/buttons), 24px (standard), 32px (card headers), 48px (hero/timeline nodes).</w:t>
      </w:r>
    </w:p>
    <w:p w14:paraId="34A6C891" w14:textId="77777777" w:rsidR="00C54EAC" w:rsidRPr="00C54EAC" w:rsidRDefault="00C54EAC" w:rsidP="00C54EAC">
      <w:pPr>
        <w:numPr>
          <w:ilvl w:val="0"/>
          <w:numId w:val="18"/>
        </w:numPr>
      </w:pPr>
      <w:r w:rsidRPr="00C54EAC">
        <w:rPr>
          <w:b/>
          <w:bCs/>
        </w:rPr>
        <w:t>Usage:</w:t>
      </w:r>
      <w:r w:rsidRPr="00C54EAC">
        <w:t xml:space="preserve"> Clear, icon-driven lists for deep dives into services. </w:t>
      </w:r>
    </w:p>
    <w:p w14:paraId="7D693252" w14:textId="77777777" w:rsidR="00C54EAC" w:rsidRPr="00C54EAC" w:rsidRDefault="00C54EAC" w:rsidP="00C54EAC">
      <w:pPr>
        <w:rPr>
          <w:b/>
          <w:bCs/>
        </w:rPr>
      </w:pPr>
      <w:r w:rsidRPr="00C54EAC">
        <w:rPr>
          <w:b/>
          <w:bCs/>
        </w:rPr>
        <w:t>9. Imagery</w:t>
      </w:r>
    </w:p>
    <w:p w14:paraId="47BC7737" w14:textId="77777777" w:rsidR="00C54EAC" w:rsidRPr="00C54EAC" w:rsidRDefault="00C54EAC" w:rsidP="00C54EAC">
      <w:pPr>
        <w:numPr>
          <w:ilvl w:val="0"/>
          <w:numId w:val="19"/>
        </w:numPr>
      </w:pPr>
      <w:r w:rsidRPr="00C54EAC">
        <w:rPr>
          <w:b/>
          <w:bCs/>
        </w:rPr>
        <w:t>Illustration Style:</w:t>
      </w:r>
      <w:r w:rsidRPr="00C54EAC">
        <w:t xml:space="preserve"> Abstract 3D glassmorphic representations (e.g., code compiling into a hardware chip). </w:t>
      </w:r>
    </w:p>
    <w:p w14:paraId="24364389" w14:textId="77777777" w:rsidR="00C54EAC" w:rsidRPr="00C54EAC" w:rsidRDefault="00C54EAC" w:rsidP="00C54EAC">
      <w:pPr>
        <w:numPr>
          <w:ilvl w:val="0"/>
          <w:numId w:val="19"/>
        </w:numPr>
      </w:pPr>
      <w:r w:rsidRPr="00C54EAC">
        <w:rPr>
          <w:b/>
          <w:bCs/>
        </w:rPr>
        <w:t>Graphics:</w:t>
      </w:r>
      <w:r w:rsidRPr="00C54EAC">
        <w:t xml:space="preserve"> Architecture diagrams and component trees to illustrate "Clean Code". </w:t>
      </w:r>
    </w:p>
    <w:p w14:paraId="50C9AE58" w14:textId="77777777" w:rsidR="00C54EAC" w:rsidRPr="00C54EAC" w:rsidRDefault="00C54EAC" w:rsidP="00C54EAC">
      <w:pPr>
        <w:numPr>
          <w:ilvl w:val="0"/>
          <w:numId w:val="19"/>
        </w:numPr>
      </w:pPr>
      <w:r w:rsidRPr="00C54EAC">
        <w:rPr>
          <w:b/>
          <w:bCs/>
        </w:rPr>
        <w:t>Asset Optimization:</w:t>
      </w:r>
      <w:r w:rsidRPr="00C54EAC">
        <w:t xml:space="preserve"> Optimized WebP images loading conditionally based on viewport size. </w:t>
      </w:r>
    </w:p>
    <w:p w14:paraId="64323C0F" w14:textId="77777777" w:rsidR="00C54EAC" w:rsidRPr="00C54EAC" w:rsidRDefault="00C54EAC" w:rsidP="00C54EAC">
      <w:pPr>
        <w:numPr>
          <w:ilvl w:val="0"/>
          <w:numId w:val="19"/>
        </w:numPr>
      </w:pPr>
      <w:r w:rsidRPr="00C54EAC">
        <w:rPr>
          <w:b/>
          <w:bCs/>
        </w:rPr>
        <w:t>Tech Logos:</w:t>
      </w:r>
      <w:r w:rsidRPr="00C54EAC">
        <w:t xml:space="preserve"> Recognizable grid of logos for React, Node, Python, TensorFlow, ESP32, Raspberry Pi, AWS. </w:t>
      </w:r>
    </w:p>
    <w:p w14:paraId="76370056" w14:textId="77777777" w:rsidR="00C54EAC" w:rsidRPr="00C54EAC" w:rsidRDefault="00C54EAC" w:rsidP="00C54EAC">
      <w:pPr>
        <w:rPr>
          <w:b/>
          <w:bCs/>
        </w:rPr>
      </w:pPr>
      <w:r w:rsidRPr="00C54EAC">
        <w:rPr>
          <w:b/>
          <w:bCs/>
        </w:rPr>
        <w:t>10. Component Library</w:t>
      </w:r>
    </w:p>
    <w:p w14:paraId="3714CADE" w14:textId="77777777" w:rsidR="00C54EAC" w:rsidRPr="00C54EAC" w:rsidRDefault="00C54EAC" w:rsidP="00C54EAC">
      <w:pPr>
        <w:rPr>
          <w:b/>
          <w:bCs/>
        </w:rPr>
      </w:pPr>
      <w:r w:rsidRPr="00C54EAC">
        <w:rPr>
          <w:b/>
          <w:bCs/>
        </w:rPr>
        <w:t>Primary Button</w:t>
      </w:r>
    </w:p>
    <w:p w14:paraId="33B78895" w14:textId="77777777" w:rsidR="00C54EAC" w:rsidRPr="00C54EAC" w:rsidRDefault="00C54EAC" w:rsidP="00C54EAC">
      <w:pPr>
        <w:numPr>
          <w:ilvl w:val="0"/>
          <w:numId w:val="20"/>
        </w:numPr>
      </w:pPr>
      <w:r w:rsidRPr="00C54EAC">
        <w:rPr>
          <w:b/>
          <w:bCs/>
        </w:rPr>
        <w:t>Purpose:</w:t>
      </w:r>
      <w:r w:rsidRPr="00C54EAC">
        <w:t xml:space="preserve"> Main CTA ("Call Now").</w:t>
      </w:r>
    </w:p>
    <w:p w14:paraId="22FF7F1E" w14:textId="77777777" w:rsidR="00C54EAC" w:rsidRPr="00C54EAC" w:rsidRDefault="00C54EAC" w:rsidP="00C54EAC">
      <w:pPr>
        <w:numPr>
          <w:ilvl w:val="0"/>
          <w:numId w:val="20"/>
        </w:numPr>
      </w:pPr>
      <w:r w:rsidRPr="00C54EAC">
        <w:rPr>
          <w:b/>
          <w:bCs/>
        </w:rPr>
        <w:t>States:</w:t>
      </w:r>
      <w:r w:rsidRPr="00C54EAC">
        <w:t xml:space="preserve"> Default (Electric Blue background, white text), Hover (Glow), Active. </w:t>
      </w:r>
    </w:p>
    <w:p w14:paraId="3EBC6436" w14:textId="77777777" w:rsidR="00C54EAC" w:rsidRPr="00C54EAC" w:rsidRDefault="00C54EAC" w:rsidP="00C54EAC">
      <w:pPr>
        <w:numPr>
          <w:ilvl w:val="0"/>
          <w:numId w:val="20"/>
        </w:numPr>
      </w:pPr>
      <w:r w:rsidRPr="00C54EAC">
        <w:rPr>
          <w:b/>
          <w:bCs/>
        </w:rPr>
        <w:t>Focus:</w:t>
      </w:r>
      <w:r w:rsidRPr="00C54EAC">
        <w:t xml:space="preserve"> Visible focus ring (ring-2 ring-blue-500 ring-offset-2 ring-offset-background). </w:t>
      </w:r>
    </w:p>
    <w:p w14:paraId="5C5D3BF0" w14:textId="77777777" w:rsidR="00C54EAC" w:rsidRPr="00C54EAC" w:rsidRDefault="00C54EAC" w:rsidP="00C54EAC">
      <w:pPr>
        <w:rPr>
          <w:b/>
          <w:bCs/>
        </w:rPr>
      </w:pPr>
      <w:r w:rsidRPr="00C54EAC">
        <w:rPr>
          <w:b/>
          <w:bCs/>
        </w:rPr>
        <w:t>Secondary Button</w:t>
      </w:r>
    </w:p>
    <w:p w14:paraId="7FD15B99" w14:textId="77777777" w:rsidR="00C54EAC" w:rsidRPr="00C54EAC" w:rsidRDefault="00C54EAC" w:rsidP="00C54EAC">
      <w:pPr>
        <w:numPr>
          <w:ilvl w:val="0"/>
          <w:numId w:val="21"/>
        </w:numPr>
      </w:pPr>
      <w:r w:rsidRPr="00C54EAC">
        <w:rPr>
          <w:b/>
          <w:bCs/>
        </w:rPr>
        <w:lastRenderedPageBreak/>
        <w:t>Purpose:</w:t>
      </w:r>
      <w:r w:rsidRPr="00C54EAC">
        <w:t xml:space="preserve"> Secondary actions ("Chat on WhatsApp" inline).</w:t>
      </w:r>
    </w:p>
    <w:p w14:paraId="1DB3EEA0" w14:textId="77777777" w:rsidR="00C54EAC" w:rsidRPr="00C54EAC" w:rsidRDefault="00C54EAC" w:rsidP="00C54EAC">
      <w:pPr>
        <w:numPr>
          <w:ilvl w:val="0"/>
          <w:numId w:val="21"/>
        </w:numPr>
      </w:pPr>
      <w:r w:rsidRPr="00C54EAC">
        <w:rPr>
          <w:b/>
          <w:bCs/>
        </w:rPr>
        <w:t>States:</w:t>
      </w:r>
      <w:r w:rsidRPr="00C54EAC">
        <w:t xml:space="preserve"> Default (Transparent background, Electric Blue border), Hover (Solid), Active. </w:t>
      </w:r>
    </w:p>
    <w:p w14:paraId="1AD63549" w14:textId="77777777" w:rsidR="00C54EAC" w:rsidRPr="00C54EAC" w:rsidRDefault="00C54EAC" w:rsidP="00C54EAC">
      <w:pPr>
        <w:rPr>
          <w:b/>
          <w:bCs/>
        </w:rPr>
      </w:pPr>
      <w:r w:rsidRPr="00C54EAC">
        <w:rPr>
          <w:b/>
          <w:bCs/>
        </w:rPr>
        <w:t>WhatsApp FAB</w:t>
      </w:r>
    </w:p>
    <w:p w14:paraId="26C6FE19" w14:textId="77777777" w:rsidR="00C54EAC" w:rsidRPr="00C54EAC" w:rsidRDefault="00C54EAC" w:rsidP="00C54EAC">
      <w:pPr>
        <w:numPr>
          <w:ilvl w:val="0"/>
          <w:numId w:val="22"/>
        </w:numPr>
      </w:pPr>
      <w:r w:rsidRPr="00C54EAC">
        <w:rPr>
          <w:b/>
          <w:bCs/>
        </w:rPr>
        <w:t>Purpose:</w:t>
      </w:r>
      <w:r w:rsidRPr="00C54EAC">
        <w:t xml:space="preserve"> Persistent bottom-right floating action button for instant contact. </w:t>
      </w:r>
    </w:p>
    <w:p w14:paraId="3B0ED0FC" w14:textId="77777777" w:rsidR="00C54EAC" w:rsidRPr="00C54EAC" w:rsidRDefault="00C54EAC" w:rsidP="00C54EAC">
      <w:pPr>
        <w:numPr>
          <w:ilvl w:val="0"/>
          <w:numId w:val="22"/>
        </w:numPr>
      </w:pPr>
      <w:r w:rsidRPr="00C54EAC">
        <w:rPr>
          <w:b/>
          <w:bCs/>
        </w:rPr>
        <w:t>States:</w:t>
      </w:r>
      <w:r w:rsidRPr="00C54EAC">
        <w:t xml:space="preserve"> Default (Floating icon), Hover (Expand with text). </w:t>
      </w:r>
    </w:p>
    <w:p w14:paraId="42742D76" w14:textId="77777777" w:rsidR="00C54EAC" w:rsidRPr="00C54EAC" w:rsidRDefault="00C54EAC" w:rsidP="00C54EAC">
      <w:pPr>
        <w:numPr>
          <w:ilvl w:val="0"/>
          <w:numId w:val="22"/>
        </w:numPr>
      </w:pPr>
      <w:r w:rsidRPr="00C54EAC">
        <w:rPr>
          <w:b/>
          <w:bCs/>
        </w:rPr>
        <w:t>Accessibility:</w:t>
      </w:r>
      <w:r w:rsidRPr="00C54EAC">
        <w:t xml:space="preserve"> Must include explicit ARIA labels. </w:t>
      </w:r>
    </w:p>
    <w:p w14:paraId="7E00E081" w14:textId="77777777" w:rsidR="00C54EAC" w:rsidRPr="00C54EAC" w:rsidRDefault="00C54EAC" w:rsidP="00C54EAC">
      <w:pPr>
        <w:numPr>
          <w:ilvl w:val="0"/>
          <w:numId w:val="22"/>
        </w:numPr>
      </w:pPr>
      <w:r w:rsidRPr="00C54EAC">
        <w:rPr>
          <w:b/>
          <w:bCs/>
        </w:rPr>
        <w:t>Interaction:</w:t>
      </w:r>
      <w:r w:rsidRPr="00C54EAC">
        <w:t xml:space="preserve"> Utilizes the wa.me API with pre-populated message templates. </w:t>
      </w:r>
    </w:p>
    <w:p w14:paraId="02B1B080" w14:textId="77777777" w:rsidR="00C54EAC" w:rsidRPr="00C54EAC" w:rsidRDefault="00C54EAC" w:rsidP="00C54EAC">
      <w:pPr>
        <w:rPr>
          <w:b/>
          <w:bCs/>
        </w:rPr>
      </w:pPr>
      <w:r w:rsidRPr="00C54EAC">
        <w:rPr>
          <w:b/>
          <w:bCs/>
        </w:rPr>
        <w:t>Bento Card</w:t>
      </w:r>
    </w:p>
    <w:p w14:paraId="75CCC6E2" w14:textId="77777777" w:rsidR="00C54EAC" w:rsidRPr="00C54EAC" w:rsidRDefault="00C54EAC" w:rsidP="00C54EAC">
      <w:pPr>
        <w:numPr>
          <w:ilvl w:val="0"/>
          <w:numId w:val="23"/>
        </w:numPr>
      </w:pPr>
      <w:r w:rsidRPr="00C54EAC">
        <w:rPr>
          <w:b/>
          <w:bCs/>
        </w:rPr>
        <w:t>Purpose:</w:t>
      </w:r>
      <w:r w:rsidRPr="00C54EAC">
        <w:t xml:space="preserve"> Services and features overview. </w:t>
      </w:r>
    </w:p>
    <w:p w14:paraId="4BF6C8A2" w14:textId="77777777" w:rsidR="00C54EAC" w:rsidRPr="00C54EAC" w:rsidRDefault="00C54EAC" w:rsidP="00C54EAC">
      <w:pPr>
        <w:numPr>
          <w:ilvl w:val="0"/>
          <w:numId w:val="23"/>
        </w:numPr>
      </w:pPr>
      <w:r w:rsidRPr="00C54EAC">
        <w:rPr>
          <w:b/>
          <w:bCs/>
        </w:rPr>
        <w:t>Style:</w:t>
      </w:r>
      <w:r w:rsidRPr="00C54EAC">
        <w:t xml:space="preserve"> Glassmorphic (backdrop-blur-md, bg-white/5), 1px subtle borders, rounded 12px. </w:t>
      </w:r>
    </w:p>
    <w:p w14:paraId="557BDB6C" w14:textId="77777777" w:rsidR="00C54EAC" w:rsidRPr="00C54EAC" w:rsidRDefault="00C54EAC" w:rsidP="00C54EAC">
      <w:pPr>
        <w:numPr>
          <w:ilvl w:val="0"/>
          <w:numId w:val="23"/>
        </w:numPr>
      </w:pPr>
      <w:r w:rsidRPr="00C54EAC">
        <w:rPr>
          <w:b/>
          <w:bCs/>
        </w:rPr>
        <w:t>States:</w:t>
      </w:r>
      <w:r w:rsidRPr="00C54EAC">
        <w:t xml:space="preserve"> Default, Hover (Border highlight/glow). </w:t>
      </w:r>
    </w:p>
    <w:p w14:paraId="0B9D9FA5" w14:textId="77777777" w:rsidR="00C54EAC" w:rsidRPr="00C54EAC" w:rsidRDefault="00C54EAC" w:rsidP="00C54EAC">
      <w:pPr>
        <w:rPr>
          <w:b/>
          <w:bCs/>
        </w:rPr>
      </w:pPr>
      <w:r w:rsidRPr="00C54EAC">
        <w:rPr>
          <w:b/>
          <w:bCs/>
        </w:rPr>
        <w:t>Timeline Node</w:t>
      </w:r>
    </w:p>
    <w:p w14:paraId="39023583" w14:textId="77777777" w:rsidR="00C54EAC" w:rsidRPr="00C54EAC" w:rsidRDefault="00C54EAC" w:rsidP="00C54EAC">
      <w:pPr>
        <w:numPr>
          <w:ilvl w:val="0"/>
          <w:numId w:val="24"/>
        </w:numPr>
      </w:pPr>
      <w:r w:rsidRPr="00C54EAC">
        <w:rPr>
          <w:b/>
          <w:bCs/>
        </w:rPr>
        <w:t>Purpose:</w:t>
      </w:r>
      <w:r w:rsidRPr="00C54EAC">
        <w:t xml:space="preserve"> Visual indicator for the 8-step process. </w:t>
      </w:r>
    </w:p>
    <w:p w14:paraId="24CBC1C0" w14:textId="77777777" w:rsidR="00C54EAC" w:rsidRPr="00C54EAC" w:rsidRDefault="00C54EAC" w:rsidP="00C54EAC">
      <w:pPr>
        <w:numPr>
          <w:ilvl w:val="0"/>
          <w:numId w:val="24"/>
        </w:numPr>
      </w:pPr>
      <w:r w:rsidRPr="00C54EAC">
        <w:rPr>
          <w:b/>
          <w:bCs/>
        </w:rPr>
        <w:t>States:</w:t>
      </w:r>
      <w:r w:rsidRPr="00C54EAC">
        <w:t xml:space="preserve"> Inactive, Active (Blue pulse). </w:t>
      </w:r>
    </w:p>
    <w:p w14:paraId="37D4B074" w14:textId="77777777" w:rsidR="00C54EAC" w:rsidRPr="00C54EAC" w:rsidRDefault="00C54EAC" w:rsidP="00C54EAC">
      <w:pPr>
        <w:rPr>
          <w:b/>
          <w:bCs/>
        </w:rPr>
      </w:pPr>
      <w:r w:rsidRPr="00C54EAC">
        <w:rPr>
          <w:b/>
          <w:bCs/>
        </w:rPr>
        <w:t>Navbar (Sticky)</w:t>
      </w:r>
    </w:p>
    <w:p w14:paraId="7582137A" w14:textId="77777777" w:rsidR="00C54EAC" w:rsidRPr="00C54EAC" w:rsidRDefault="00C54EAC" w:rsidP="00C54EAC">
      <w:pPr>
        <w:numPr>
          <w:ilvl w:val="0"/>
          <w:numId w:val="25"/>
        </w:numPr>
      </w:pPr>
      <w:r w:rsidRPr="00C54EAC">
        <w:rPr>
          <w:b/>
          <w:bCs/>
        </w:rPr>
        <w:t>Layout (Desktop):</w:t>
      </w:r>
      <w:r w:rsidRPr="00C54EAC">
        <w:t xml:space="preserve"> Logo (Left) | Home, Services, Process, FAQ (Center) | Call Now, WhatsApp (Right - Highlighted). </w:t>
      </w:r>
    </w:p>
    <w:p w14:paraId="1A321826" w14:textId="77777777" w:rsidR="00C54EAC" w:rsidRPr="00C54EAC" w:rsidRDefault="00C54EAC" w:rsidP="00C54EAC">
      <w:pPr>
        <w:numPr>
          <w:ilvl w:val="0"/>
          <w:numId w:val="25"/>
        </w:numPr>
      </w:pPr>
      <w:r w:rsidRPr="00C54EAC">
        <w:rPr>
          <w:b/>
          <w:bCs/>
        </w:rPr>
        <w:t>Layout (Mobile):</w:t>
      </w:r>
      <w:r w:rsidRPr="00C54EAC">
        <w:t xml:space="preserve"> Collapses into a clean hamburger menu. Requires ARIA label. </w:t>
      </w:r>
    </w:p>
    <w:p w14:paraId="0ED521C8" w14:textId="77777777" w:rsidR="00C54EAC" w:rsidRPr="00C54EAC" w:rsidRDefault="00C54EAC" w:rsidP="00C54EAC">
      <w:pPr>
        <w:rPr>
          <w:b/>
          <w:bCs/>
        </w:rPr>
      </w:pPr>
      <w:r w:rsidRPr="00C54EAC">
        <w:rPr>
          <w:b/>
          <w:bCs/>
        </w:rPr>
        <w:t>Footer</w:t>
      </w:r>
    </w:p>
    <w:p w14:paraId="217D9D12" w14:textId="77777777" w:rsidR="00C54EAC" w:rsidRPr="00C54EAC" w:rsidRDefault="00C54EAC" w:rsidP="00C54EAC">
      <w:pPr>
        <w:numPr>
          <w:ilvl w:val="0"/>
          <w:numId w:val="26"/>
        </w:numPr>
      </w:pPr>
      <w:r w:rsidRPr="00C54EAC">
        <w:rPr>
          <w:b/>
          <w:bCs/>
        </w:rPr>
        <w:t>Layout:</w:t>
      </w:r>
      <w:r w:rsidRPr="00C54EAC">
        <w:t xml:space="preserve"> Logo, Tagline | Quick Links | Legal (Privacy, Terms) | Contact Info (Phone numbers). </w:t>
      </w:r>
    </w:p>
    <w:p w14:paraId="6AFF83D8" w14:textId="77777777" w:rsidR="00C54EAC" w:rsidRPr="00C54EAC" w:rsidRDefault="00C54EAC" w:rsidP="00C54EAC">
      <w:pPr>
        <w:rPr>
          <w:b/>
          <w:bCs/>
        </w:rPr>
      </w:pPr>
      <w:r w:rsidRPr="00C54EAC">
        <w:rPr>
          <w:b/>
          <w:bCs/>
        </w:rPr>
        <w:t>11. Motion Design</w:t>
      </w:r>
    </w:p>
    <w:p w14:paraId="6771DA2C" w14:textId="77777777" w:rsidR="00C54EAC" w:rsidRPr="00C54EAC" w:rsidRDefault="00C54EAC" w:rsidP="00C54EAC">
      <w:pPr>
        <w:numPr>
          <w:ilvl w:val="0"/>
          <w:numId w:val="27"/>
        </w:numPr>
      </w:pPr>
      <w:r w:rsidRPr="00C54EAC">
        <w:rPr>
          <w:b/>
          <w:bCs/>
        </w:rPr>
        <w:t>Engine:</w:t>
      </w:r>
      <w:r w:rsidRPr="00C54EAC">
        <w:t xml:space="preserve"> Framer Motion. </w:t>
      </w:r>
    </w:p>
    <w:p w14:paraId="15CBA89F" w14:textId="77777777" w:rsidR="00C54EAC" w:rsidRPr="00C54EAC" w:rsidRDefault="00C54EAC" w:rsidP="00C54EAC">
      <w:pPr>
        <w:numPr>
          <w:ilvl w:val="0"/>
          <w:numId w:val="27"/>
        </w:numPr>
      </w:pPr>
      <w:r w:rsidRPr="00C54EAC">
        <w:rPr>
          <w:b/>
          <w:bCs/>
        </w:rPr>
        <w:t>Entrance Animations:</w:t>
      </w:r>
      <w:r w:rsidRPr="00C54EAC">
        <w:t xml:space="preserve"> Subtle fade-up (y: 20, opacity: 0 to 1) on scroll entry.</w:t>
      </w:r>
    </w:p>
    <w:p w14:paraId="41109F0C" w14:textId="77777777" w:rsidR="00C54EAC" w:rsidRPr="00C54EAC" w:rsidRDefault="00C54EAC" w:rsidP="00C54EAC">
      <w:pPr>
        <w:numPr>
          <w:ilvl w:val="0"/>
          <w:numId w:val="27"/>
        </w:numPr>
      </w:pPr>
      <w:r w:rsidRPr="00C54EAC">
        <w:rPr>
          <w:b/>
          <w:bCs/>
        </w:rPr>
        <w:t>Hover Animations:</w:t>
      </w:r>
    </w:p>
    <w:p w14:paraId="35B26D8C" w14:textId="77777777" w:rsidR="00C54EAC" w:rsidRPr="00C54EAC" w:rsidRDefault="00C54EAC" w:rsidP="00C54EAC">
      <w:pPr>
        <w:numPr>
          <w:ilvl w:val="1"/>
          <w:numId w:val="27"/>
        </w:numPr>
      </w:pPr>
      <w:r w:rsidRPr="00C54EAC">
        <w:t>Primary Button: Drop shadow glow expansion.</w:t>
      </w:r>
    </w:p>
    <w:p w14:paraId="192153B3" w14:textId="77777777" w:rsidR="00C54EAC" w:rsidRPr="00C54EAC" w:rsidRDefault="00C54EAC" w:rsidP="00C54EAC">
      <w:pPr>
        <w:numPr>
          <w:ilvl w:val="1"/>
          <w:numId w:val="27"/>
        </w:numPr>
      </w:pPr>
      <w:r w:rsidRPr="00C54EAC">
        <w:t xml:space="preserve">Bento Cards: Subtle border color shift and 2px upward translation. </w:t>
      </w:r>
    </w:p>
    <w:p w14:paraId="2E94CA94" w14:textId="77777777" w:rsidR="00C54EAC" w:rsidRPr="00C54EAC" w:rsidRDefault="00C54EAC" w:rsidP="00C54EAC">
      <w:pPr>
        <w:numPr>
          <w:ilvl w:val="1"/>
          <w:numId w:val="27"/>
        </w:numPr>
      </w:pPr>
      <w:r w:rsidRPr="00C54EAC">
        <w:lastRenderedPageBreak/>
        <w:t xml:space="preserve">WhatsApp FAB: Expands horizontally to reveal "Chat on WhatsApp" text. </w:t>
      </w:r>
    </w:p>
    <w:p w14:paraId="1D2C4D5C" w14:textId="77777777" w:rsidR="00C54EAC" w:rsidRPr="00C54EAC" w:rsidRDefault="00C54EAC" w:rsidP="00C54EAC">
      <w:pPr>
        <w:numPr>
          <w:ilvl w:val="0"/>
          <w:numId w:val="27"/>
        </w:numPr>
      </w:pPr>
      <w:r w:rsidRPr="00C54EAC">
        <w:rPr>
          <w:b/>
          <w:bCs/>
        </w:rPr>
        <w:t>Timeline Pulse:</w:t>
      </w:r>
      <w:r w:rsidRPr="00C54EAC">
        <w:t xml:space="preserve"> Infinite subtle scale/opacity pulsing on the active Timeline Node. </w:t>
      </w:r>
    </w:p>
    <w:p w14:paraId="47A081BC" w14:textId="77777777" w:rsidR="00C54EAC" w:rsidRPr="00C54EAC" w:rsidRDefault="00C54EAC" w:rsidP="00C54EAC">
      <w:pPr>
        <w:numPr>
          <w:ilvl w:val="0"/>
          <w:numId w:val="27"/>
        </w:numPr>
      </w:pPr>
      <w:r w:rsidRPr="00C54EAC">
        <w:rPr>
          <w:b/>
          <w:bCs/>
        </w:rPr>
        <w:t>Accessibility:</w:t>
      </w:r>
      <w:r w:rsidRPr="00C54EAC">
        <w:t xml:space="preserve"> Respect prefers-reduced-motion CSS media queries. Disable translation/scale animations if true.</w:t>
      </w:r>
    </w:p>
    <w:p w14:paraId="739DF5CA" w14:textId="77777777" w:rsidR="00C54EAC" w:rsidRPr="00C54EAC" w:rsidRDefault="00C54EAC" w:rsidP="00C54EAC">
      <w:pPr>
        <w:rPr>
          <w:b/>
          <w:bCs/>
        </w:rPr>
      </w:pPr>
      <w:r w:rsidRPr="00C54EAC">
        <w:rPr>
          <w:b/>
          <w:bCs/>
        </w:rPr>
        <w:t>12. Page Specifications</w:t>
      </w:r>
    </w:p>
    <w:p w14:paraId="0DEB4730" w14:textId="77777777" w:rsidR="00C54EAC" w:rsidRPr="00C54EAC" w:rsidRDefault="00C54EAC" w:rsidP="00C54EAC">
      <w:pPr>
        <w:rPr>
          <w:b/>
          <w:bCs/>
        </w:rPr>
      </w:pPr>
      <w:r w:rsidRPr="00C54EAC">
        <w:rPr>
          <w:b/>
          <w:bCs/>
        </w:rPr>
        <w:t>General Guidelines for All Pages</w:t>
      </w:r>
    </w:p>
    <w:p w14:paraId="1616B935" w14:textId="77777777" w:rsidR="00C54EAC" w:rsidRPr="00C54EAC" w:rsidRDefault="00C54EAC" w:rsidP="00C54EAC">
      <w:pPr>
        <w:numPr>
          <w:ilvl w:val="0"/>
          <w:numId w:val="28"/>
        </w:numPr>
      </w:pPr>
      <w:r w:rsidRPr="00C54EAC">
        <w:rPr>
          <w:b/>
          <w:bCs/>
        </w:rPr>
        <w:t>Goal:</w:t>
      </w:r>
      <w:r w:rsidRPr="00C54EAC">
        <w:t xml:space="preserve"> Provide zero-friction pathways to direct contact. </w:t>
      </w:r>
    </w:p>
    <w:p w14:paraId="00CBE5A6" w14:textId="77777777" w:rsidR="00C54EAC" w:rsidRPr="00C54EAC" w:rsidRDefault="00C54EAC" w:rsidP="00C54EAC">
      <w:pPr>
        <w:numPr>
          <w:ilvl w:val="0"/>
          <w:numId w:val="28"/>
        </w:numPr>
      </w:pPr>
      <w:r w:rsidRPr="00C54EAC">
        <w:rPr>
          <w:b/>
          <w:bCs/>
        </w:rPr>
        <w:t>Visual Hierarchy:</w:t>
      </w:r>
      <w:r w:rsidRPr="00C54EAC">
        <w:t xml:space="preserve"> Clean typography, glassmorphic cards holding dense data, dark background ensuring high contrast. </w:t>
      </w:r>
    </w:p>
    <w:p w14:paraId="2935B80B" w14:textId="77777777" w:rsidR="00C54EAC" w:rsidRPr="00C54EAC" w:rsidRDefault="00C54EAC" w:rsidP="00C54EAC">
      <w:pPr>
        <w:rPr>
          <w:b/>
          <w:bCs/>
        </w:rPr>
      </w:pPr>
      <w:r w:rsidRPr="00C54EAC">
        <w:rPr>
          <w:b/>
          <w:bCs/>
        </w:rPr>
        <w:t>13. Home Page Specification (/)</w:t>
      </w:r>
    </w:p>
    <w:p w14:paraId="0CE25451" w14:textId="77777777" w:rsidR="00C54EAC" w:rsidRPr="00C54EAC" w:rsidRDefault="00C54EAC" w:rsidP="00C54EAC">
      <w:pPr>
        <w:numPr>
          <w:ilvl w:val="0"/>
          <w:numId w:val="29"/>
        </w:numPr>
      </w:pPr>
      <w:r w:rsidRPr="00C54EAC">
        <w:rPr>
          <w:b/>
          <w:bCs/>
        </w:rPr>
        <w:t>Hero Section:</w:t>
      </w:r>
    </w:p>
    <w:p w14:paraId="61C96FFE" w14:textId="77777777" w:rsidR="00C54EAC" w:rsidRPr="00C54EAC" w:rsidRDefault="00C54EAC" w:rsidP="00C54EAC">
      <w:pPr>
        <w:numPr>
          <w:ilvl w:val="1"/>
          <w:numId w:val="29"/>
        </w:numPr>
      </w:pPr>
      <w:r w:rsidRPr="00C54EAC">
        <w:rPr>
          <w:i/>
          <w:iCs/>
        </w:rPr>
        <w:t>Headline:</w:t>
      </w:r>
      <w:r w:rsidRPr="00C54EAC">
        <w:t xml:space="preserve"> Transforming Research into Real-World Engineering Solutions. </w:t>
      </w:r>
    </w:p>
    <w:p w14:paraId="07DA4D30" w14:textId="77777777" w:rsidR="00C54EAC" w:rsidRPr="00C54EAC" w:rsidRDefault="00C54EAC" w:rsidP="00C54EAC">
      <w:pPr>
        <w:numPr>
          <w:ilvl w:val="1"/>
          <w:numId w:val="29"/>
        </w:numPr>
      </w:pPr>
      <w:r w:rsidRPr="00C54EAC">
        <w:rPr>
          <w:i/>
          <w:iCs/>
        </w:rPr>
        <w:t>Subheadline:</w:t>
      </w:r>
      <w:r w:rsidRPr="00C54EAC">
        <w:t xml:space="preserve"> Production-quality implementations for academics, researchers, and innovators. </w:t>
      </w:r>
    </w:p>
    <w:p w14:paraId="5CCFE76D" w14:textId="77777777" w:rsidR="00C54EAC" w:rsidRPr="00C54EAC" w:rsidRDefault="00C54EAC" w:rsidP="00C54EAC">
      <w:pPr>
        <w:numPr>
          <w:ilvl w:val="1"/>
          <w:numId w:val="29"/>
        </w:numPr>
      </w:pPr>
      <w:r w:rsidRPr="00C54EAC">
        <w:rPr>
          <w:i/>
          <w:iCs/>
        </w:rPr>
        <w:t>Visual:</w:t>
      </w:r>
      <w:r w:rsidRPr="00C54EAC">
        <w:t xml:space="preserve"> Abstract 3D glassmorphic representation of code compiling into a hardware chip. </w:t>
      </w:r>
    </w:p>
    <w:p w14:paraId="2EEE3B42" w14:textId="77777777" w:rsidR="00C54EAC" w:rsidRPr="00C54EAC" w:rsidRDefault="00C54EAC" w:rsidP="00C54EAC">
      <w:pPr>
        <w:numPr>
          <w:ilvl w:val="1"/>
          <w:numId w:val="29"/>
        </w:numPr>
      </w:pPr>
      <w:r w:rsidRPr="00C54EAC">
        <w:rPr>
          <w:i/>
          <w:iCs/>
        </w:rPr>
        <w:t>CTAs:</w:t>
      </w:r>
      <w:r w:rsidRPr="00C54EAC">
        <w:t xml:space="preserve"> Primary (Call Now), Secondary (WhatsApp). </w:t>
      </w:r>
    </w:p>
    <w:p w14:paraId="046413B8" w14:textId="77777777" w:rsidR="00C54EAC" w:rsidRPr="00C54EAC" w:rsidRDefault="00C54EAC" w:rsidP="00C54EAC">
      <w:pPr>
        <w:numPr>
          <w:ilvl w:val="0"/>
          <w:numId w:val="29"/>
        </w:numPr>
      </w:pPr>
      <w:r w:rsidRPr="00C54EAC">
        <w:rPr>
          <w:b/>
          <w:bCs/>
        </w:rPr>
        <w:t>Social Proof:</w:t>
      </w:r>
      <w:r w:rsidRPr="00C54EAC">
        <w:t xml:space="preserve"> Client Logos / "Trusted by innovators from top institutions". </w:t>
      </w:r>
    </w:p>
    <w:p w14:paraId="0E552AED" w14:textId="77777777" w:rsidR="00C54EAC" w:rsidRPr="00C54EAC" w:rsidRDefault="00C54EAC" w:rsidP="00C54EAC">
      <w:pPr>
        <w:numPr>
          <w:ilvl w:val="0"/>
          <w:numId w:val="29"/>
        </w:numPr>
      </w:pPr>
      <w:r w:rsidRPr="00C54EAC">
        <w:rPr>
          <w:b/>
          <w:bCs/>
        </w:rPr>
        <w:t>Services Overview:</w:t>
      </w:r>
      <w:r w:rsidRPr="00C54EAC">
        <w:t xml:space="preserve"> Bento Box Grid highlighting Software, Embedded/IoT, and Academic Solutions. </w:t>
      </w:r>
    </w:p>
    <w:p w14:paraId="745C7899" w14:textId="77777777" w:rsidR="00C54EAC" w:rsidRPr="00C54EAC" w:rsidRDefault="00C54EAC" w:rsidP="00C54EAC">
      <w:pPr>
        <w:numPr>
          <w:ilvl w:val="0"/>
          <w:numId w:val="29"/>
        </w:numPr>
      </w:pPr>
      <w:r w:rsidRPr="00C54EAC">
        <w:rPr>
          <w:b/>
          <w:bCs/>
        </w:rPr>
        <w:t>The KriveonTech Standard:</w:t>
      </w:r>
      <w:r w:rsidRPr="00C54EAC">
        <w:t xml:space="preserve"> A highly visual checklist highlighting deliverables like GitHub, Docs, Architecture, and KT. </w:t>
      </w:r>
    </w:p>
    <w:p w14:paraId="1A8B6FC2" w14:textId="77777777" w:rsidR="00C54EAC" w:rsidRPr="00C54EAC" w:rsidRDefault="00C54EAC" w:rsidP="00C54EAC">
      <w:pPr>
        <w:numPr>
          <w:ilvl w:val="0"/>
          <w:numId w:val="29"/>
        </w:numPr>
      </w:pPr>
      <w:r w:rsidRPr="00C54EAC">
        <w:rPr>
          <w:b/>
          <w:bCs/>
        </w:rPr>
        <w:t>Process Teaser:</w:t>
      </w:r>
      <w:r w:rsidRPr="00C54EAC">
        <w:t xml:space="preserve"> Condensed visual timeline of the 8-step process. </w:t>
      </w:r>
    </w:p>
    <w:p w14:paraId="724B27C9" w14:textId="77777777" w:rsidR="00C54EAC" w:rsidRPr="00C54EAC" w:rsidRDefault="00C54EAC" w:rsidP="00C54EAC">
      <w:pPr>
        <w:numPr>
          <w:ilvl w:val="0"/>
          <w:numId w:val="29"/>
        </w:numPr>
      </w:pPr>
      <w:r w:rsidRPr="00C54EAC">
        <w:rPr>
          <w:b/>
          <w:bCs/>
        </w:rPr>
        <w:t>Final CTA:</w:t>
      </w:r>
      <w:r w:rsidRPr="00C54EAC">
        <w:t xml:space="preserve"> Section reading "Ready to build something exceptional?". </w:t>
      </w:r>
    </w:p>
    <w:p w14:paraId="484240B5" w14:textId="77777777" w:rsidR="00C54EAC" w:rsidRPr="00C54EAC" w:rsidRDefault="00C54EAC" w:rsidP="00C54EAC">
      <w:pPr>
        <w:rPr>
          <w:b/>
          <w:bCs/>
        </w:rPr>
      </w:pPr>
      <w:r w:rsidRPr="00C54EAC">
        <w:rPr>
          <w:b/>
          <w:bCs/>
        </w:rPr>
        <w:t>Services Page (/services)</w:t>
      </w:r>
    </w:p>
    <w:p w14:paraId="30B92ECE" w14:textId="77777777" w:rsidR="00C54EAC" w:rsidRPr="00C54EAC" w:rsidRDefault="00C54EAC" w:rsidP="00C54EAC">
      <w:pPr>
        <w:numPr>
          <w:ilvl w:val="0"/>
          <w:numId w:val="30"/>
        </w:numPr>
      </w:pPr>
      <w:r w:rsidRPr="00C54EAC">
        <w:t xml:space="preserve">Deep dive into Software Development, Embedded &amp; IoT, Academic Engineering using clear, icon-driven lists. </w:t>
      </w:r>
    </w:p>
    <w:p w14:paraId="4B456083" w14:textId="77777777" w:rsidR="00C54EAC" w:rsidRPr="00C54EAC" w:rsidRDefault="00C54EAC" w:rsidP="00C54EAC">
      <w:pPr>
        <w:rPr>
          <w:b/>
          <w:bCs/>
        </w:rPr>
      </w:pPr>
      <w:r w:rsidRPr="00C54EAC">
        <w:rPr>
          <w:b/>
          <w:bCs/>
        </w:rPr>
        <w:t>Process Page (/process)</w:t>
      </w:r>
    </w:p>
    <w:p w14:paraId="3F946CF6" w14:textId="77777777" w:rsidR="00C54EAC" w:rsidRPr="00C54EAC" w:rsidRDefault="00C54EAC" w:rsidP="00C54EAC">
      <w:pPr>
        <w:numPr>
          <w:ilvl w:val="0"/>
          <w:numId w:val="31"/>
        </w:numPr>
      </w:pPr>
      <w:r w:rsidRPr="00C54EAC">
        <w:t xml:space="preserve">A visual, vertical timeline detailing all 8 steps: Requirement Analysis -&gt; Planning -&gt; Code Development -&gt; Git Push -&gt; KT -&gt; Build &amp; Testing -&gt; Delivery -&gt; Support. </w:t>
      </w:r>
    </w:p>
    <w:p w14:paraId="3C24FE5F" w14:textId="77777777" w:rsidR="00C54EAC" w:rsidRPr="00C54EAC" w:rsidRDefault="00C54EAC" w:rsidP="00C54EAC">
      <w:pPr>
        <w:rPr>
          <w:b/>
          <w:bCs/>
        </w:rPr>
      </w:pPr>
      <w:r w:rsidRPr="00C54EAC">
        <w:rPr>
          <w:b/>
          <w:bCs/>
        </w:rPr>
        <w:lastRenderedPageBreak/>
        <w:t>Technologies Page (/technologies)</w:t>
      </w:r>
    </w:p>
    <w:p w14:paraId="723F56A7" w14:textId="77777777" w:rsidR="00C54EAC" w:rsidRPr="00C54EAC" w:rsidRDefault="00C54EAC" w:rsidP="00C54EAC">
      <w:pPr>
        <w:numPr>
          <w:ilvl w:val="0"/>
          <w:numId w:val="32"/>
        </w:numPr>
      </w:pPr>
      <w:r w:rsidRPr="00C54EAC">
        <w:t xml:space="preserve">Grid of recognizable tech logos (React, Node, Python, TensorFlow, ESP32, Raspberry Pi, AWS). </w:t>
      </w:r>
    </w:p>
    <w:p w14:paraId="02EC4433" w14:textId="77777777" w:rsidR="00C54EAC" w:rsidRPr="00C54EAC" w:rsidRDefault="00C54EAC" w:rsidP="00C54EAC">
      <w:pPr>
        <w:rPr>
          <w:b/>
          <w:bCs/>
        </w:rPr>
      </w:pPr>
      <w:r w:rsidRPr="00C54EAC">
        <w:rPr>
          <w:b/>
          <w:bCs/>
        </w:rPr>
        <w:t>14. Responsive Design</w:t>
      </w:r>
    </w:p>
    <w:p w14:paraId="3D0111FF" w14:textId="77777777" w:rsidR="00C54EAC" w:rsidRPr="00C54EAC" w:rsidRDefault="00C54EAC" w:rsidP="00C54EAC">
      <w:pPr>
        <w:numPr>
          <w:ilvl w:val="0"/>
          <w:numId w:val="33"/>
        </w:numPr>
      </w:pPr>
      <w:r w:rsidRPr="00C54EAC">
        <w:rPr>
          <w:b/>
          <w:bCs/>
        </w:rPr>
        <w:t>Mobile (&lt;768px):</w:t>
      </w:r>
    </w:p>
    <w:p w14:paraId="6D1C49B0" w14:textId="77777777" w:rsidR="00C54EAC" w:rsidRPr="00C54EAC" w:rsidRDefault="00C54EAC" w:rsidP="00C54EAC">
      <w:pPr>
        <w:numPr>
          <w:ilvl w:val="1"/>
          <w:numId w:val="33"/>
        </w:numPr>
      </w:pPr>
      <w:r w:rsidRPr="00C54EAC">
        <w:t xml:space="preserve">Navigation collapses into a hamburger menu. </w:t>
      </w:r>
    </w:p>
    <w:p w14:paraId="7143E4EA" w14:textId="77777777" w:rsidR="00C54EAC" w:rsidRPr="00C54EAC" w:rsidRDefault="00C54EAC" w:rsidP="00C54EAC">
      <w:pPr>
        <w:numPr>
          <w:ilvl w:val="1"/>
          <w:numId w:val="33"/>
        </w:numPr>
      </w:pPr>
      <w:r w:rsidRPr="00C54EAC">
        <w:t xml:space="preserve">WhatsApp FAB is prominent and easily tappable with a thumb. </w:t>
      </w:r>
    </w:p>
    <w:p w14:paraId="54B1C823" w14:textId="77777777" w:rsidR="00C54EAC" w:rsidRPr="00C54EAC" w:rsidRDefault="00C54EAC" w:rsidP="00C54EAC">
      <w:pPr>
        <w:numPr>
          <w:ilvl w:val="1"/>
          <w:numId w:val="33"/>
        </w:numPr>
      </w:pPr>
      <w:r w:rsidRPr="00C54EAC">
        <w:t xml:space="preserve">Grid layouts (Bento, Technologies) collapse to single columns. </w:t>
      </w:r>
    </w:p>
    <w:p w14:paraId="4357CC8B" w14:textId="77777777" w:rsidR="00C54EAC" w:rsidRPr="00C54EAC" w:rsidRDefault="00C54EAC" w:rsidP="00C54EAC">
      <w:pPr>
        <w:numPr>
          <w:ilvl w:val="0"/>
          <w:numId w:val="33"/>
        </w:numPr>
      </w:pPr>
      <w:r w:rsidRPr="00C54EAC">
        <w:rPr>
          <w:b/>
          <w:bCs/>
        </w:rPr>
        <w:t>Tablet (768px - 1024px):</w:t>
      </w:r>
    </w:p>
    <w:p w14:paraId="1A4EC491" w14:textId="77777777" w:rsidR="00C54EAC" w:rsidRPr="00C54EAC" w:rsidRDefault="00C54EAC" w:rsidP="00C54EAC">
      <w:pPr>
        <w:numPr>
          <w:ilvl w:val="1"/>
          <w:numId w:val="33"/>
        </w:numPr>
      </w:pPr>
      <w:r w:rsidRPr="00C54EAC">
        <w:t xml:space="preserve">2-column Bento boxes. </w:t>
      </w:r>
    </w:p>
    <w:p w14:paraId="5AD7C0DF" w14:textId="77777777" w:rsidR="00C54EAC" w:rsidRPr="00C54EAC" w:rsidRDefault="00C54EAC" w:rsidP="00C54EAC">
      <w:pPr>
        <w:numPr>
          <w:ilvl w:val="1"/>
          <w:numId w:val="33"/>
        </w:numPr>
      </w:pPr>
      <w:r w:rsidRPr="00C54EAC">
        <w:t xml:space="preserve">Horizontal timeline becomes vertical. </w:t>
      </w:r>
    </w:p>
    <w:p w14:paraId="220F0ED1" w14:textId="77777777" w:rsidR="00C54EAC" w:rsidRPr="00C54EAC" w:rsidRDefault="00C54EAC" w:rsidP="00C54EAC">
      <w:pPr>
        <w:numPr>
          <w:ilvl w:val="0"/>
          <w:numId w:val="33"/>
        </w:numPr>
      </w:pPr>
      <w:r w:rsidRPr="00C54EAC">
        <w:rPr>
          <w:b/>
          <w:bCs/>
        </w:rPr>
        <w:t>Desktop (&gt;1024px):</w:t>
      </w:r>
    </w:p>
    <w:p w14:paraId="36B83FAB" w14:textId="77777777" w:rsidR="00C54EAC" w:rsidRPr="00C54EAC" w:rsidRDefault="00C54EAC" w:rsidP="00C54EAC">
      <w:pPr>
        <w:numPr>
          <w:ilvl w:val="1"/>
          <w:numId w:val="33"/>
        </w:numPr>
      </w:pPr>
      <w:r w:rsidRPr="00C54EAC">
        <w:t xml:space="preserve">Full horizontal navbar. </w:t>
      </w:r>
    </w:p>
    <w:p w14:paraId="556F517F" w14:textId="77777777" w:rsidR="00C54EAC" w:rsidRPr="00C54EAC" w:rsidRDefault="00C54EAC" w:rsidP="00C54EAC">
      <w:pPr>
        <w:numPr>
          <w:ilvl w:val="1"/>
          <w:numId w:val="33"/>
        </w:numPr>
      </w:pPr>
      <w:r w:rsidRPr="00C54EAC">
        <w:t xml:space="preserve">Horizontal timeline. </w:t>
      </w:r>
    </w:p>
    <w:p w14:paraId="2A964ED4" w14:textId="77777777" w:rsidR="00C54EAC" w:rsidRPr="00C54EAC" w:rsidRDefault="00C54EAC" w:rsidP="00C54EAC">
      <w:pPr>
        <w:numPr>
          <w:ilvl w:val="1"/>
          <w:numId w:val="33"/>
        </w:numPr>
      </w:pPr>
      <w:r w:rsidRPr="00C54EAC">
        <w:t xml:space="preserve">3+ column grids. </w:t>
      </w:r>
    </w:p>
    <w:p w14:paraId="635ADEC0" w14:textId="77777777" w:rsidR="00C54EAC" w:rsidRPr="00C54EAC" w:rsidRDefault="00C54EAC" w:rsidP="00C54EAC">
      <w:pPr>
        <w:rPr>
          <w:b/>
          <w:bCs/>
        </w:rPr>
      </w:pPr>
      <w:r w:rsidRPr="00C54EAC">
        <w:rPr>
          <w:b/>
          <w:bCs/>
        </w:rPr>
        <w:t>15. Accessibility</w:t>
      </w:r>
    </w:p>
    <w:p w14:paraId="30204D62" w14:textId="77777777" w:rsidR="00C54EAC" w:rsidRPr="00C54EAC" w:rsidRDefault="00C54EAC" w:rsidP="00C54EAC">
      <w:pPr>
        <w:numPr>
          <w:ilvl w:val="0"/>
          <w:numId w:val="34"/>
        </w:numPr>
      </w:pPr>
      <w:r w:rsidRPr="00C54EAC">
        <w:rPr>
          <w:b/>
          <w:bCs/>
        </w:rPr>
        <w:t>Standards:</w:t>
      </w:r>
      <w:r w:rsidRPr="00C54EAC">
        <w:t xml:space="preserve"> WCAG 2.1 AA compliant. </w:t>
      </w:r>
    </w:p>
    <w:p w14:paraId="62457613" w14:textId="77777777" w:rsidR="00C54EAC" w:rsidRPr="00C54EAC" w:rsidRDefault="00C54EAC" w:rsidP="00C54EAC">
      <w:pPr>
        <w:numPr>
          <w:ilvl w:val="0"/>
          <w:numId w:val="34"/>
        </w:numPr>
      </w:pPr>
      <w:r w:rsidRPr="00C54EAC">
        <w:rPr>
          <w:b/>
          <w:bCs/>
        </w:rPr>
        <w:t>Contrast:</w:t>
      </w:r>
      <w:r w:rsidRPr="00C54EAC">
        <w:t xml:space="preserve"> Electric Blue (#007AFF) on dark backgrounds must pass text contrast ratios. </w:t>
      </w:r>
    </w:p>
    <w:p w14:paraId="1DCFB010" w14:textId="77777777" w:rsidR="00C54EAC" w:rsidRPr="00C54EAC" w:rsidRDefault="00C54EAC" w:rsidP="00C54EAC">
      <w:pPr>
        <w:numPr>
          <w:ilvl w:val="0"/>
          <w:numId w:val="34"/>
        </w:numPr>
      </w:pPr>
      <w:r w:rsidRPr="00C54EAC">
        <w:rPr>
          <w:b/>
          <w:bCs/>
        </w:rPr>
        <w:t>Keyboard Navigation:</w:t>
      </w:r>
      <w:r w:rsidRPr="00C54EAC">
        <w:t xml:space="preserve"> All CTAs and links must be fully focusable with visible focus rings (ring-2 ring-blue-500). </w:t>
      </w:r>
    </w:p>
    <w:p w14:paraId="43A224A3" w14:textId="77777777" w:rsidR="00C54EAC" w:rsidRPr="00C54EAC" w:rsidRDefault="00C54EAC" w:rsidP="00C54EAC">
      <w:pPr>
        <w:numPr>
          <w:ilvl w:val="0"/>
          <w:numId w:val="34"/>
        </w:numPr>
      </w:pPr>
      <w:r w:rsidRPr="00C54EAC">
        <w:rPr>
          <w:b/>
          <w:bCs/>
        </w:rPr>
        <w:t>ARIA Labels:</w:t>
      </w:r>
      <w:r w:rsidRPr="00C54EAC">
        <w:t xml:space="preserve"> Required on all icon-only buttons (WhatsApp FAB, Mobile Menu). </w:t>
      </w:r>
    </w:p>
    <w:p w14:paraId="3E645E5A" w14:textId="77777777" w:rsidR="00C54EAC" w:rsidRPr="00C54EAC" w:rsidRDefault="00C54EAC" w:rsidP="00C54EAC">
      <w:pPr>
        <w:numPr>
          <w:ilvl w:val="0"/>
          <w:numId w:val="34"/>
        </w:numPr>
      </w:pPr>
      <w:r w:rsidRPr="00C54EAC">
        <w:rPr>
          <w:b/>
          <w:bCs/>
        </w:rPr>
        <w:t>Semantic HTML:</w:t>
      </w:r>
      <w:r w:rsidRPr="00C54EAC">
        <w:t xml:space="preserve"> Strict use of &lt;main&gt;, &lt;article&gt;, &lt;section&gt;, and hierarchical headers to aid screen readers. </w:t>
      </w:r>
    </w:p>
    <w:p w14:paraId="2B847412" w14:textId="77777777" w:rsidR="00C54EAC" w:rsidRPr="00C54EAC" w:rsidRDefault="00C54EAC" w:rsidP="00C54EAC">
      <w:pPr>
        <w:rPr>
          <w:b/>
          <w:bCs/>
        </w:rPr>
      </w:pPr>
      <w:r w:rsidRPr="00C54EAC">
        <w:rPr>
          <w:b/>
          <w:bCs/>
        </w:rPr>
        <w:t>16. UX Writing Guidelines</w:t>
      </w:r>
    </w:p>
    <w:p w14:paraId="1365940F" w14:textId="77777777" w:rsidR="00C54EAC" w:rsidRPr="00C54EAC" w:rsidRDefault="00C54EAC" w:rsidP="00C54EAC">
      <w:pPr>
        <w:numPr>
          <w:ilvl w:val="0"/>
          <w:numId w:val="35"/>
        </w:numPr>
      </w:pPr>
      <w:r w:rsidRPr="00C54EAC">
        <w:rPr>
          <w:b/>
          <w:bCs/>
        </w:rPr>
        <w:t>Tone:</w:t>
      </w:r>
      <w:r w:rsidRPr="00C54EAC">
        <w:t xml:space="preserve"> Objective, expert, reassuring, and precise. </w:t>
      </w:r>
    </w:p>
    <w:p w14:paraId="3AEDBBCC" w14:textId="77777777" w:rsidR="00C54EAC" w:rsidRPr="00C54EAC" w:rsidRDefault="00C54EAC" w:rsidP="00C54EAC">
      <w:pPr>
        <w:numPr>
          <w:ilvl w:val="0"/>
          <w:numId w:val="35"/>
        </w:numPr>
      </w:pPr>
      <w:r w:rsidRPr="00C54EAC">
        <w:rPr>
          <w:b/>
          <w:bCs/>
        </w:rPr>
        <w:t>Vocabulary:</w:t>
      </w:r>
      <w:r w:rsidRPr="00C54EAC">
        <w:t xml:space="preserve"> Use proper engineering terminology (e.g., "Source Code," "Architecture Diagram," "Knowledge Transfer," "IoT") to build immediate credibility. </w:t>
      </w:r>
    </w:p>
    <w:p w14:paraId="4D4A4B5D" w14:textId="77777777" w:rsidR="00C54EAC" w:rsidRPr="00C54EAC" w:rsidRDefault="00C54EAC" w:rsidP="00C54EAC">
      <w:pPr>
        <w:numPr>
          <w:ilvl w:val="0"/>
          <w:numId w:val="35"/>
        </w:numPr>
      </w:pPr>
      <w:r w:rsidRPr="00C54EAC">
        <w:rPr>
          <w:b/>
          <w:bCs/>
        </w:rPr>
        <w:lastRenderedPageBreak/>
        <w:t>Expectation Management:</w:t>
      </w:r>
      <w:r w:rsidRPr="00C54EAC">
        <w:t xml:space="preserve"> Explicitly state exclusions (e.g., "Project Report is NOT included") to perfectly manage user expectations. </w:t>
      </w:r>
    </w:p>
    <w:p w14:paraId="363A08DA" w14:textId="77777777" w:rsidR="00C54EAC" w:rsidRPr="00C54EAC" w:rsidRDefault="00C54EAC" w:rsidP="00C54EAC">
      <w:pPr>
        <w:numPr>
          <w:ilvl w:val="0"/>
          <w:numId w:val="35"/>
        </w:numPr>
      </w:pPr>
      <w:r w:rsidRPr="00C54EAC">
        <w:rPr>
          <w:b/>
          <w:bCs/>
        </w:rPr>
        <w:t>CTA Wording:</w:t>
      </w:r>
      <w:r w:rsidRPr="00C54EAC">
        <w:t xml:space="preserve"> Keep it direct and action-oriented ("Call Now", "Chat on WhatsApp"). </w:t>
      </w:r>
    </w:p>
    <w:p w14:paraId="6B725368" w14:textId="77777777" w:rsidR="00C54EAC" w:rsidRPr="00C54EAC" w:rsidRDefault="00C54EAC" w:rsidP="00C54EAC">
      <w:pPr>
        <w:rPr>
          <w:b/>
          <w:bCs/>
        </w:rPr>
      </w:pPr>
      <w:r w:rsidRPr="00C54EAC">
        <w:rPr>
          <w:b/>
          <w:bCs/>
        </w:rPr>
        <w:t>17. Design Tokens</w:t>
      </w:r>
    </w:p>
    <w:p w14:paraId="1BF6B02C" w14:textId="77777777" w:rsidR="00C54EAC" w:rsidRPr="00C54EAC" w:rsidRDefault="00C54EAC" w:rsidP="00C54EAC">
      <w:pPr>
        <w:numPr>
          <w:ilvl w:val="0"/>
          <w:numId w:val="36"/>
        </w:numPr>
      </w:pPr>
      <w:r w:rsidRPr="00C54EAC">
        <w:t>color-bg-base: #0A0A0A</w:t>
      </w:r>
    </w:p>
    <w:p w14:paraId="61D15755" w14:textId="77777777" w:rsidR="00C54EAC" w:rsidRPr="00C54EAC" w:rsidRDefault="00C54EAC" w:rsidP="00C54EAC">
      <w:pPr>
        <w:numPr>
          <w:ilvl w:val="0"/>
          <w:numId w:val="36"/>
        </w:numPr>
      </w:pPr>
      <w:r w:rsidRPr="00C54EAC">
        <w:t>color-bg-surface: #111111</w:t>
      </w:r>
    </w:p>
    <w:p w14:paraId="37103F6E" w14:textId="77777777" w:rsidR="00C54EAC" w:rsidRPr="00C54EAC" w:rsidRDefault="00C54EAC" w:rsidP="00C54EAC">
      <w:pPr>
        <w:numPr>
          <w:ilvl w:val="0"/>
          <w:numId w:val="36"/>
        </w:numPr>
      </w:pPr>
      <w:r w:rsidRPr="00C54EAC">
        <w:t>color-primary: #007AFF</w:t>
      </w:r>
    </w:p>
    <w:p w14:paraId="055E39DA" w14:textId="77777777" w:rsidR="00C54EAC" w:rsidRPr="00C54EAC" w:rsidRDefault="00C54EAC" w:rsidP="00C54EAC">
      <w:pPr>
        <w:numPr>
          <w:ilvl w:val="0"/>
          <w:numId w:val="36"/>
        </w:numPr>
      </w:pPr>
      <w:r w:rsidRPr="00C54EAC">
        <w:t>color-accent: #00B4D8</w:t>
      </w:r>
    </w:p>
    <w:p w14:paraId="0ADE2056" w14:textId="77777777" w:rsidR="00C54EAC" w:rsidRPr="00C54EAC" w:rsidRDefault="00C54EAC" w:rsidP="00C54EAC">
      <w:pPr>
        <w:numPr>
          <w:ilvl w:val="0"/>
          <w:numId w:val="36"/>
        </w:numPr>
      </w:pPr>
      <w:r w:rsidRPr="00C54EAC">
        <w:t xml:space="preserve">color-border: </w:t>
      </w:r>
      <w:proofErr w:type="gramStart"/>
      <w:r w:rsidRPr="00C54EAC">
        <w:t>rgba(</w:t>
      </w:r>
      <w:proofErr w:type="gramEnd"/>
      <w:r w:rsidRPr="00C54EAC">
        <w:t>255, 255, 255, 0.10)</w:t>
      </w:r>
    </w:p>
    <w:p w14:paraId="068B494E" w14:textId="77777777" w:rsidR="00C54EAC" w:rsidRPr="00C54EAC" w:rsidRDefault="00C54EAC" w:rsidP="00C54EAC">
      <w:pPr>
        <w:numPr>
          <w:ilvl w:val="0"/>
          <w:numId w:val="36"/>
        </w:numPr>
      </w:pPr>
      <w:r w:rsidRPr="00C54EAC">
        <w:t xml:space="preserve">color-glass: </w:t>
      </w:r>
      <w:proofErr w:type="gramStart"/>
      <w:r w:rsidRPr="00C54EAC">
        <w:t>rgba(</w:t>
      </w:r>
      <w:proofErr w:type="gramEnd"/>
      <w:r w:rsidRPr="00C54EAC">
        <w:t>255, 255, 255, 0.05)</w:t>
      </w:r>
    </w:p>
    <w:p w14:paraId="2887E272" w14:textId="77777777" w:rsidR="00C54EAC" w:rsidRPr="00C54EAC" w:rsidRDefault="00C54EAC" w:rsidP="00C54EAC">
      <w:pPr>
        <w:numPr>
          <w:ilvl w:val="0"/>
          <w:numId w:val="36"/>
        </w:numPr>
      </w:pPr>
      <w:r w:rsidRPr="00C54EAC">
        <w:t xml:space="preserve">font-sans: 'Inter', sans-serif (or Geist) </w:t>
      </w:r>
    </w:p>
    <w:p w14:paraId="0006F03B" w14:textId="77777777" w:rsidR="00C54EAC" w:rsidRPr="00C54EAC" w:rsidRDefault="00C54EAC" w:rsidP="00C54EAC">
      <w:pPr>
        <w:numPr>
          <w:ilvl w:val="0"/>
          <w:numId w:val="36"/>
        </w:numPr>
      </w:pPr>
      <w:r w:rsidRPr="00C54EAC">
        <w:t>font-mono: 'JetBrains Mono', monospace</w:t>
      </w:r>
    </w:p>
    <w:p w14:paraId="253ABF7B" w14:textId="77777777" w:rsidR="00C54EAC" w:rsidRPr="00C54EAC" w:rsidRDefault="00C54EAC" w:rsidP="00C54EAC">
      <w:pPr>
        <w:numPr>
          <w:ilvl w:val="0"/>
          <w:numId w:val="36"/>
        </w:numPr>
      </w:pPr>
      <w:r w:rsidRPr="00C54EAC">
        <w:t>radius-md: 8px</w:t>
      </w:r>
    </w:p>
    <w:p w14:paraId="59D0A66D" w14:textId="77777777" w:rsidR="00C54EAC" w:rsidRPr="00C54EAC" w:rsidRDefault="00C54EAC" w:rsidP="00C54EAC">
      <w:pPr>
        <w:numPr>
          <w:ilvl w:val="0"/>
          <w:numId w:val="36"/>
        </w:numPr>
      </w:pPr>
      <w:r w:rsidRPr="00C54EAC">
        <w:t>radius-lg: 12px</w:t>
      </w:r>
    </w:p>
    <w:p w14:paraId="348D9BC9" w14:textId="77777777" w:rsidR="00C54EAC" w:rsidRPr="00C54EAC" w:rsidRDefault="00C54EAC" w:rsidP="00C54EAC">
      <w:pPr>
        <w:numPr>
          <w:ilvl w:val="0"/>
          <w:numId w:val="36"/>
        </w:numPr>
      </w:pPr>
      <w:r w:rsidRPr="00C54EAC">
        <w:t xml:space="preserve">spacing-base: 2rem (Standard padding) </w:t>
      </w:r>
    </w:p>
    <w:p w14:paraId="379E2EFC" w14:textId="77777777" w:rsidR="00C54EAC" w:rsidRPr="00C54EAC" w:rsidRDefault="00C54EAC" w:rsidP="00C54EAC">
      <w:pPr>
        <w:rPr>
          <w:b/>
          <w:bCs/>
        </w:rPr>
      </w:pPr>
      <w:r w:rsidRPr="00C54EAC">
        <w:rPr>
          <w:b/>
          <w:bCs/>
        </w:rPr>
        <w:t>18. Interaction Design</w:t>
      </w:r>
    </w:p>
    <w:p w14:paraId="4A7D3F88" w14:textId="77777777" w:rsidR="00C54EAC" w:rsidRPr="00C54EAC" w:rsidRDefault="00C54EAC" w:rsidP="00C54EAC">
      <w:pPr>
        <w:numPr>
          <w:ilvl w:val="0"/>
          <w:numId w:val="37"/>
        </w:numPr>
      </w:pPr>
      <w:r w:rsidRPr="00C54EAC">
        <w:rPr>
          <w:b/>
          <w:bCs/>
        </w:rPr>
        <w:t>Hover:</w:t>
      </w:r>
      <w:r w:rsidRPr="00C54EAC">
        <w:t xml:space="preserve"> Glassmorphic elements receive a subtle border highlight; Primary buttons receive an Electric Blue glow. </w:t>
      </w:r>
    </w:p>
    <w:p w14:paraId="41FB10E9" w14:textId="77777777" w:rsidR="00C54EAC" w:rsidRPr="00C54EAC" w:rsidRDefault="00C54EAC" w:rsidP="00C54EAC">
      <w:pPr>
        <w:numPr>
          <w:ilvl w:val="0"/>
          <w:numId w:val="37"/>
        </w:numPr>
      </w:pPr>
      <w:r w:rsidRPr="00C54EAC">
        <w:rPr>
          <w:b/>
          <w:bCs/>
        </w:rPr>
        <w:t>Focus:</w:t>
      </w:r>
      <w:r w:rsidRPr="00C54EAC">
        <w:t xml:space="preserve"> Keyboard focus outlines (ring-2 ring-blue-500 ring-offset-2 ring-offset-background) triggered </w:t>
      </w:r>
      <w:proofErr w:type="gramStart"/>
      <w:r w:rsidRPr="00C54EAC">
        <w:t>on :focus</w:t>
      </w:r>
      <w:proofErr w:type="gramEnd"/>
      <w:r w:rsidRPr="00C54EAC">
        <w:t xml:space="preserve">-visible. </w:t>
      </w:r>
    </w:p>
    <w:p w14:paraId="57C47F94" w14:textId="77777777" w:rsidR="00C54EAC" w:rsidRPr="00C54EAC" w:rsidRDefault="00C54EAC" w:rsidP="00C54EAC">
      <w:pPr>
        <w:numPr>
          <w:ilvl w:val="0"/>
          <w:numId w:val="37"/>
        </w:numPr>
      </w:pPr>
      <w:r w:rsidRPr="00C54EAC">
        <w:rPr>
          <w:b/>
          <w:bCs/>
        </w:rPr>
        <w:t>Transitions:</w:t>
      </w:r>
      <w:r w:rsidRPr="00C54EAC">
        <w:t xml:space="preserve"> All color, border, and shadow changes utilize a 150ms ease-in-out transition.</w:t>
      </w:r>
    </w:p>
    <w:p w14:paraId="285F2ECD" w14:textId="77777777" w:rsidR="00C54EAC" w:rsidRPr="00C54EAC" w:rsidRDefault="00C54EAC" w:rsidP="00C54EAC">
      <w:pPr>
        <w:rPr>
          <w:b/>
          <w:bCs/>
        </w:rPr>
      </w:pPr>
      <w:r w:rsidRPr="00C54EAC">
        <w:rPr>
          <w:b/>
          <w:bCs/>
        </w:rPr>
        <w:t>19. Future Design System (Phase 2 Roadmap)</w:t>
      </w:r>
    </w:p>
    <w:p w14:paraId="669346BC" w14:textId="77777777" w:rsidR="00C54EAC" w:rsidRPr="00C54EAC" w:rsidRDefault="00C54EAC" w:rsidP="00C54EAC">
      <w:r w:rsidRPr="00C54EAC">
        <w:t xml:space="preserve">The design system is constructed purely with decoupled components (Tailwind + shadcn/ui + Next.js App Router). This enables seamless scaling for Phase 2 without major refactoring, supporting: </w:t>
      </w:r>
    </w:p>
    <w:p w14:paraId="3B0D9973" w14:textId="77777777" w:rsidR="00C54EAC" w:rsidRPr="00C54EAC" w:rsidRDefault="00C54EAC" w:rsidP="00C54EAC">
      <w:pPr>
        <w:numPr>
          <w:ilvl w:val="0"/>
          <w:numId w:val="38"/>
        </w:numPr>
      </w:pPr>
      <w:r w:rsidRPr="00C54EAC">
        <w:rPr>
          <w:b/>
          <w:bCs/>
        </w:rPr>
        <w:t>Client Portal:</w:t>
      </w:r>
      <w:r w:rsidRPr="00C54EAC">
        <w:t xml:space="preserve"> Secure login area to track the 8-step project lifecycle in real-time. </w:t>
      </w:r>
    </w:p>
    <w:p w14:paraId="13C4B3FC" w14:textId="77777777" w:rsidR="00C54EAC" w:rsidRPr="00C54EAC" w:rsidRDefault="00C54EAC" w:rsidP="00C54EAC">
      <w:pPr>
        <w:numPr>
          <w:ilvl w:val="0"/>
          <w:numId w:val="38"/>
        </w:numPr>
      </w:pPr>
      <w:r w:rsidRPr="00C54EAC">
        <w:rPr>
          <w:b/>
          <w:bCs/>
        </w:rPr>
        <w:t>Admin Dashboard:</w:t>
      </w:r>
      <w:r w:rsidRPr="00C54EAC">
        <w:t xml:space="preserve"> Internal management for inquiries and project statuses. </w:t>
      </w:r>
    </w:p>
    <w:p w14:paraId="7C3990E7" w14:textId="77777777" w:rsidR="00C54EAC" w:rsidRPr="00C54EAC" w:rsidRDefault="00C54EAC" w:rsidP="00C54EAC">
      <w:pPr>
        <w:numPr>
          <w:ilvl w:val="0"/>
          <w:numId w:val="38"/>
        </w:numPr>
      </w:pPr>
      <w:r w:rsidRPr="00C54EAC">
        <w:rPr>
          <w:b/>
          <w:bCs/>
        </w:rPr>
        <w:lastRenderedPageBreak/>
        <w:t>Portfolio / Case Studies:</w:t>
      </w:r>
      <w:r w:rsidRPr="00C54EAC">
        <w:t xml:space="preserve"> Detailed architectural breakdowns of non-NDA projects. </w:t>
      </w:r>
    </w:p>
    <w:p w14:paraId="4778DD43" w14:textId="77777777" w:rsidR="00C54EAC" w:rsidRPr="00C54EAC" w:rsidRDefault="00C54EAC" w:rsidP="00C54EAC">
      <w:pPr>
        <w:numPr>
          <w:ilvl w:val="0"/>
          <w:numId w:val="38"/>
        </w:numPr>
      </w:pPr>
      <w:r w:rsidRPr="00C54EAC">
        <w:rPr>
          <w:b/>
          <w:bCs/>
        </w:rPr>
        <w:t>Payment Gateway:</w:t>
      </w:r>
      <w:r w:rsidRPr="00C54EAC">
        <w:t xml:space="preserve"> Integration for initial milestone payments securely. </w:t>
      </w:r>
    </w:p>
    <w:p w14:paraId="02CD2A30" w14:textId="77777777" w:rsidR="00C54EAC" w:rsidRPr="00C54EAC" w:rsidRDefault="00C54EAC" w:rsidP="00C54EAC">
      <w:pPr>
        <w:rPr>
          <w:b/>
          <w:bCs/>
        </w:rPr>
      </w:pPr>
      <w:r w:rsidRPr="00C54EAC">
        <w:rPr>
          <w:b/>
          <w:bCs/>
        </w:rPr>
        <w:t>20. Design QA Checklist</w:t>
      </w:r>
    </w:p>
    <w:p w14:paraId="13D8148F" w14:textId="77777777" w:rsidR="00C54EAC" w:rsidRPr="00C54EAC" w:rsidRDefault="00C54EAC" w:rsidP="00C54EAC">
      <w:pPr>
        <w:numPr>
          <w:ilvl w:val="0"/>
          <w:numId w:val="39"/>
        </w:numPr>
      </w:pPr>
      <w:proofErr w:type="gramStart"/>
      <w:r w:rsidRPr="00C54EAC">
        <w:t>[ ]</w:t>
      </w:r>
      <w:proofErr w:type="gramEnd"/>
      <w:r w:rsidRPr="00C54EAC">
        <w:t xml:space="preserve"> Does the UI strictly adhere to the Modern Dark Mode theme (#0A0A0A to #111111)? </w:t>
      </w:r>
    </w:p>
    <w:p w14:paraId="6399705D" w14:textId="77777777" w:rsidR="00C54EAC" w:rsidRPr="00C54EAC" w:rsidRDefault="00C54EAC" w:rsidP="00C54EAC">
      <w:pPr>
        <w:numPr>
          <w:ilvl w:val="0"/>
          <w:numId w:val="39"/>
        </w:numPr>
      </w:pPr>
      <w:proofErr w:type="gramStart"/>
      <w:r w:rsidRPr="00C54EAC">
        <w:t>[ ]</w:t>
      </w:r>
      <w:proofErr w:type="gramEnd"/>
      <w:r w:rsidRPr="00C54EAC">
        <w:t xml:space="preserve"> Are all primary actions styled in Electric Blue (#007AFF)? </w:t>
      </w:r>
    </w:p>
    <w:p w14:paraId="10789C65" w14:textId="77777777" w:rsidR="00C54EAC" w:rsidRPr="00C54EAC" w:rsidRDefault="00C54EAC" w:rsidP="00C54EAC">
      <w:pPr>
        <w:numPr>
          <w:ilvl w:val="0"/>
          <w:numId w:val="39"/>
        </w:numPr>
      </w:pPr>
      <w:proofErr w:type="gramStart"/>
      <w:r w:rsidRPr="00C54EAC">
        <w:t>[ ]</w:t>
      </w:r>
      <w:proofErr w:type="gramEnd"/>
      <w:r w:rsidRPr="00C54EAC">
        <w:t xml:space="preserve"> Is the padding inside Bento Cards generous (min 2rem)? </w:t>
      </w:r>
    </w:p>
    <w:p w14:paraId="7E1484C9" w14:textId="77777777" w:rsidR="00C54EAC" w:rsidRPr="00C54EAC" w:rsidRDefault="00C54EAC" w:rsidP="00C54EAC">
      <w:pPr>
        <w:numPr>
          <w:ilvl w:val="0"/>
          <w:numId w:val="39"/>
        </w:numPr>
      </w:pPr>
      <w:proofErr w:type="gramStart"/>
      <w:r w:rsidRPr="00C54EAC">
        <w:t>[ ]</w:t>
      </w:r>
      <w:proofErr w:type="gramEnd"/>
      <w:r w:rsidRPr="00C54EAC">
        <w:t xml:space="preserve"> Are the borders set to a subtle 1px (border-white/10)? </w:t>
      </w:r>
    </w:p>
    <w:p w14:paraId="743718C4" w14:textId="77777777" w:rsidR="00C54EAC" w:rsidRPr="00C54EAC" w:rsidRDefault="00C54EAC" w:rsidP="00C54EAC">
      <w:pPr>
        <w:numPr>
          <w:ilvl w:val="0"/>
          <w:numId w:val="39"/>
        </w:numPr>
      </w:pPr>
      <w:proofErr w:type="gramStart"/>
      <w:r w:rsidRPr="00C54EAC">
        <w:t>[ ]</w:t>
      </w:r>
      <w:proofErr w:type="gramEnd"/>
      <w:r w:rsidRPr="00C54EAC">
        <w:t xml:space="preserve"> Does the typography correctly mix Inter/Geist (UI) and JetBrains Mono (Code/Accents)? </w:t>
      </w:r>
    </w:p>
    <w:p w14:paraId="00BDF9E3" w14:textId="77777777" w:rsidR="00C54EAC" w:rsidRPr="00C54EAC" w:rsidRDefault="00C54EAC" w:rsidP="00C54EAC">
      <w:pPr>
        <w:numPr>
          <w:ilvl w:val="0"/>
          <w:numId w:val="39"/>
        </w:numPr>
      </w:pPr>
      <w:proofErr w:type="gramStart"/>
      <w:r w:rsidRPr="00C54EAC">
        <w:t>[ ]</w:t>
      </w:r>
      <w:proofErr w:type="gramEnd"/>
      <w:r w:rsidRPr="00C54EAC">
        <w:t xml:space="preserve"> Is the WhatsApp FAB persistently fixed to the bottom right and functioning via wa.me? </w:t>
      </w:r>
    </w:p>
    <w:p w14:paraId="1328357C" w14:textId="77777777" w:rsidR="00C54EAC" w:rsidRPr="00C54EAC" w:rsidRDefault="00C54EAC" w:rsidP="00C54EAC">
      <w:pPr>
        <w:numPr>
          <w:ilvl w:val="0"/>
          <w:numId w:val="39"/>
        </w:numPr>
      </w:pPr>
      <w:proofErr w:type="gramStart"/>
      <w:r w:rsidRPr="00C54EAC">
        <w:t>[ ]</w:t>
      </w:r>
      <w:proofErr w:type="gramEnd"/>
      <w:r w:rsidRPr="00C54EAC">
        <w:t xml:space="preserve"> Are there zero lead-capture form POST requests on the site? </w:t>
      </w:r>
    </w:p>
    <w:p w14:paraId="08989C7C" w14:textId="77777777" w:rsidR="00C54EAC" w:rsidRPr="00C54EAC" w:rsidRDefault="00C54EAC" w:rsidP="00C54EAC">
      <w:pPr>
        <w:numPr>
          <w:ilvl w:val="0"/>
          <w:numId w:val="39"/>
        </w:numPr>
      </w:pPr>
      <w:proofErr w:type="gramStart"/>
      <w:r w:rsidRPr="00C54EAC">
        <w:t>[ ]</w:t>
      </w:r>
      <w:proofErr w:type="gramEnd"/>
      <w:r w:rsidRPr="00C54EAC">
        <w:t xml:space="preserve"> Do all interactive elements have an ARIA label (especially the FAB and Mobile Menu)? </w:t>
      </w:r>
    </w:p>
    <w:p w14:paraId="61B7F622" w14:textId="77777777" w:rsidR="00C54EAC" w:rsidRPr="00C54EAC" w:rsidRDefault="00C54EAC" w:rsidP="00C54EAC">
      <w:pPr>
        <w:numPr>
          <w:ilvl w:val="0"/>
          <w:numId w:val="39"/>
        </w:numPr>
      </w:pPr>
      <w:proofErr w:type="gramStart"/>
      <w:r w:rsidRPr="00C54EAC">
        <w:t>[ ]</w:t>
      </w:r>
      <w:proofErr w:type="gramEnd"/>
      <w:r w:rsidRPr="00C54EAC">
        <w:t xml:space="preserve"> Does the color contrast pass WCAG 2.1 AA standards? </w:t>
      </w:r>
    </w:p>
    <w:p w14:paraId="696A5792" w14:textId="77777777" w:rsidR="00C54EAC" w:rsidRPr="00C54EAC" w:rsidRDefault="00C54EAC" w:rsidP="00C54EAC">
      <w:pPr>
        <w:numPr>
          <w:ilvl w:val="0"/>
          <w:numId w:val="39"/>
        </w:numPr>
      </w:pPr>
      <w:proofErr w:type="gramStart"/>
      <w:r w:rsidRPr="00C54EAC">
        <w:t>[ ]</w:t>
      </w:r>
      <w:proofErr w:type="gramEnd"/>
      <w:r w:rsidRPr="00C54EAC">
        <w:t xml:space="preserve"> Are SVGs and Next/Images loading WebP conditionally based on viewport? </w:t>
      </w:r>
    </w:p>
    <w:p w14:paraId="23440EDC" w14:textId="77777777" w:rsidR="00394654" w:rsidRDefault="00394654"/>
    <w:sectPr w:rsidR="003946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8402E"/>
    <w:multiLevelType w:val="multilevel"/>
    <w:tmpl w:val="E2A0D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A3968"/>
    <w:multiLevelType w:val="multilevel"/>
    <w:tmpl w:val="35EC0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152D18"/>
    <w:multiLevelType w:val="multilevel"/>
    <w:tmpl w:val="45043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410BA0"/>
    <w:multiLevelType w:val="multilevel"/>
    <w:tmpl w:val="404AC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F55791"/>
    <w:multiLevelType w:val="multilevel"/>
    <w:tmpl w:val="30B88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5B765E"/>
    <w:multiLevelType w:val="multilevel"/>
    <w:tmpl w:val="85B04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1D1BE6"/>
    <w:multiLevelType w:val="multilevel"/>
    <w:tmpl w:val="D8CA6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3B0626"/>
    <w:multiLevelType w:val="multilevel"/>
    <w:tmpl w:val="0BBA4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43204A"/>
    <w:multiLevelType w:val="multilevel"/>
    <w:tmpl w:val="CAF82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0F3B02"/>
    <w:multiLevelType w:val="multilevel"/>
    <w:tmpl w:val="1A8A9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536D15"/>
    <w:multiLevelType w:val="multilevel"/>
    <w:tmpl w:val="2A4894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C95869"/>
    <w:multiLevelType w:val="multilevel"/>
    <w:tmpl w:val="07022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D63855"/>
    <w:multiLevelType w:val="multilevel"/>
    <w:tmpl w:val="8F368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BE6B36"/>
    <w:multiLevelType w:val="multilevel"/>
    <w:tmpl w:val="AFFCD3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FC29D2"/>
    <w:multiLevelType w:val="multilevel"/>
    <w:tmpl w:val="13F02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30359F"/>
    <w:multiLevelType w:val="multilevel"/>
    <w:tmpl w:val="AD144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8F6B57"/>
    <w:multiLevelType w:val="multilevel"/>
    <w:tmpl w:val="6C80D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B6410A"/>
    <w:multiLevelType w:val="multilevel"/>
    <w:tmpl w:val="C680A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EB439D"/>
    <w:multiLevelType w:val="multilevel"/>
    <w:tmpl w:val="6298E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060D30"/>
    <w:multiLevelType w:val="multilevel"/>
    <w:tmpl w:val="1E840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EA605E"/>
    <w:multiLevelType w:val="multilevel"/>
    <w:tmpl w:val="5CBC2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2555CA"/>
    <w:multiLevelType w:val="multilevel"/>
    <w:tmpl w:val="F0628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A651BE"/>
    <w:multiLevelType w:val="multilevel"/>
    <w:tmpl w:val="759EA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CE6533"/>
    <w:multiLevelType w:val="multilevel"/>
    <w:tmpl w:val="3F5C0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143499"/>
    <w:multiLevelType w:val="multilevel"/>
    <w:tmpl w:val="0A06E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2351B1"/>
    <w:multiLevelType w:val="multilevel"/>
    <w:tmpl w:val="5AE81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622E74"/>
    <w:multiLevelType w:val="multilevel"/>
    <w:tmpl w:val="83140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09478A"/>
    <w:multiLevelType w:val="multilevel"/>
    <w:tmpl w:val="5AEC7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555907"/>
    <w:multiLevelType w:val="multilevel"/>
    <w:tmpl w:val="3012A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493CBA"/>
    <w:multiLevelType w:val="multilevel"/>
    <w:tmpl w:val="CCA0BA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A5017F"/>
    <w:multiLevelType w:val="multilevel"/>
    <w:tmpl w:val="1A6CE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EA4293"/>
    <w:multiLevelType w:val="multilevel"/>
    <w:tmpl w:val="750AA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BD267A"/>
    <w:multiLevelType w:val="multilevel"/>
    <w:tmpl w:val="8A78B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696C3A"/>
    <w:multiLevelType w:val="multilevel"/>
    <w:tmpl w:val="55D06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E44407"/>
    <w:multiLevelType w:val="multilevel"/>
    <w:tmpl w:val="05F29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5645B7"/>
    <w:multiLevelType w:val="multilevel"/>
    <w:tmpl w:val="A3161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B25AAD"/>
    <w:multiLevelType w:val="multilevel"/>
    <w:tmpl w:val="CCAED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62336D"/>
    <w:multiLevelType w:val="multilevel"/>
    <w:tmpl w:val="52FCF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AB19B7"/>
    <w:multiLevelType w:val="multilevel"/>
    <w:tmpl w:val="81B8D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062660">
    <w:abstractNumId w:val="31"/>
  </w:num>
  <w:num w:numId="2" w16cid:durableId="2120371585">
    <w:abstractNumId w:val="18"/>
  </w:num>
  <w:num w:numId="3" w16cid:durableId="929198218">
    <w:abstractNumId w:val="1"/>
  </w:num>
  <w:num w:numId="4" w16cid:durableId="1147088603">
    <w:abstractNumId w:val="17"/>
  </w:num>
  <w:num w:numId="5" w16cid:durableId="635719950">
    <w:abstractNumId w:val="20"/>
  </w:num>
  <w:num w:numId="6" w16cid:durableId="24411769">
    <w:abstractNumId w:val="32"/>
  </w:num>
  <w:num w:numId="7" w16cid:durableId="1591230245">
    <w:abstractNumId w:val="15"/>
  </w:num>
  <w:num w:numId="8" w16cid:durableId="586229812">
    <w:abstractNumId w:val="14"/>
  </w:num>
  <w:num w:numId="9" w16cid:durableId="1318412425">
    <w:abstractNumId w:val="5"/>
  </w:num>
  <w:num w:numId="10" w16cid:durableId="1939678093">
    <w:abstractNumId w:val="21"/>
  </w:num>
  <w:num w:numId="11" w16cid:durableId="519053157">
    <w:abstractNumId w:val="2"/>
  </w:num>
  <w:num w:numId="12" w16cid:durableId="2087073624">
    <w:abstractNumId w:val="12"/>
  </w:num>
  <w:num w:numId="13" w16cid:durableId="1042556234">
    <w:abstractNumId w:val="27"/>
  </w:num>
  <w:num w:numId="14" w16cid:durableId="184289094">
    <w:abstractNumId w:val="23"/>
  </w:num>
  <w:num w:numId="15" w16cid:durableId="208804242">
    <w:abstractNumId w:val="26"/>
  </w:num>
  <w:num w:numId="16" w16cid:durableId="753867299">
    <w:abstractNumId w:val="19"/>
  </w:num>
  <w:num w:numId="17" w16cid:durableId="1884632553">
    <w:abstractNumId w:val="35"/>
  </w:num>
  <w:num w:numId="18" w16cid:durableId="1048647230">
    <w:abstractNumId w:val="36"/>
  </w:num>
  <w:num w:numId="19" w16cid:durableId="305669899">
    <w:abstractNumId w:val="0"/>
  </w:num>
  <w:num w:numId="20" w16cid:durableId="1490053590">
    <w:abstractNumId w:val="3"/>
  </w:num>
  <w:num w:numId="21" w16cid:durableId="859202650">
    <w:abstractNumId w:val="9"/>
  </w:num>
  <w:num w:numId="22" w16cid:durableId="900947207">
    <w:abstractNumId w:val="16"/>
  </w:num>
  <w:num w:numId="23" w16cid:durableId="1629438097">
    <w:abstractNumId w:val="7"/>
  </w:num>
  <w:num w:numId="24" w16cid:durableId="1199928639">
    <w:abstractNumId w:val="25"/>
  </w:num>
  <w:num w:numId="25" w16cid:durableId="1483505285">
    <w:abstractNumId w:val="22"/>
  </w:num>
  <w:num w:numId="26" w16cid:durableId="1132409856">
    <w:abstractNumId w:val="6"/>
  </w:num>
  <w:num w:numId="27" w16cid:durableId="515730619">
    <w:abstractNumId w:val="10"/>
  </w:num>
  <w:num w:numId="28" w16cid:durableId="1754544178">
    <w:abstractNumId w:val="38"/>
  </w:num>
  <w:num w:numId="29" w16cid:durableId="1387948739">
    <w:abstractNumId w:val="13"/>
  </w:num>
  <w:num w:numId="30" w16cid:durableId="449710912">
    <w:abstractNumId w:val="8"/>
  </w:num>
  <w:num w:numId="31" w16cid:durableId="1724597387">
    <w:abstractNumId w:val="24"/>
  </w:num>
  <w:num w:numId="32" w16cid:durableId="1781534165">
    <w:abstractNumId w:val="30"/>
  </w:num>
  <w:num w:numId="33" w16cid:durableId="2009867276">
    <w:abstractNumId w:val="29"/>
  </w:num>
  <w:num w:numId="34" w16cid:durableId="1845783775">
    <w:abstractNumId w:val="4"/>
  </w:num>
  <w:num w:numId="35" w16cid:durableId="664161886">
    <w:abstractNumId w:val="37"/>
  </w:num>
  <w:num w:numId="36" w16cid:durableId="1901089609">
    <w:abstractNumId w:val="11"/>
  </w:num>
  <w:num w:numId="37" w16cid:durableId="1084230622">
    <w:abstractNumId w:val="34"/>
  </w:num>
  <w:num w:numId="38" w16cid:durableId="1796681665">
    <w:abstractNumId w:val="33"/>
  </w:num>
  <w:num w:numId="39" w16cid:durableId="101373067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EAC"/>
    <w:rsid w:val="00394654"/>
    <w:rsid w:val="006535AF"/>
    <w:rsid w:val="00C54EAC"/>
    <w:rsid w:val="00DD1F58"/>
    <w:rsid w:val="00EC19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0351E"/>
  <w15:chartTrackingRefBased/>
  <w15:docId w15:val="{5245591A-5DEC-444D-B573-B8ECE4650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4E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4E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4E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4E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4E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4E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4E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4E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4E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4E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4E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4E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4E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4E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4E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4E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4E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4EAC"/>
    <w:rPr>
      <w:rFonts w:eastAsiaTheme="majorEastAsia" w:cstheme="majorBidi"/>
      <w:color w:val="272727" w:themeColor="text1" w:themeTint="D8"/>
    </w:rPr>
  </w:style>
  <w:style w:type="paragraph" w:styleId="Title">
    <w:name w:val="Title"/>
    <w:basedOn w:val="Normal"/>
    <w:next w:val="Normal"/>
    <w:link w:val="TitleChar"/>
    <w:uiPriority w:val="10"/>
    <w:qFormat/>
    <w:rsid w:val="00C54E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4E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4E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4E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4EAC"/>
    <w:pPr>
      <w:spacing w:before="160"/>
      <w:jc w:val="center"/>
    </w:pPr>
    <w:rPr>
      <w:i/>
      <w:iCs/>
      <w:color w:val="404040" w:themeColor="text1" w:themeTint="BF"/>
    </w:rPr>
  </w:style>
  <w:style w:type="character" w:customStyle="1" w:styleId="QuoteChar">
    <w:name w:val="Quote Char"/>
    <w:basedOn w:val="DefaultParagraphFont"/>
    <w:link w:val="Quote"/>
    <w:uiPriority w:val="29"/>
    <w:rsid w:val="00C54EAC"/>
    <w:rPr>
      <w:i/>
      <w:iCs/>
      <w:color w:val="404040" w:themeColor="text1" w:themeTint="BF"/>
    </w:rPr>
  </w:style>
  <w:style w:type="paragraph" w:styleId="ListParagraph">
    <w:name w:val="List Paragraph"/>
    <w:basedOn w:val="Normal"/>
    <w:uiPriority w:val="34"/>
    <w:qFormat/>
    <w:rsid w:val="00C54EAC"/>
    <w:pPr>
      <w:ind w:left="720"/>
      <w:contextualSpacing/>
    </w:pPr>
  </w:style>
  <w:style w:type="character" w:styleId="IntenseEmphasis">
    <w:name w:val="Intense Emphasis"/>
    <w:basedOn w:val="DefaultParagraphFont"/>
    <w:uiPriority w:val="21"/>
    <w:qFormat/>
    <w:rsid w:val="00C54EAC"/>
    <w:rPr>
      <w:i/>
      <w:iCs/>
      <w:color w:val="0F4761" w:themeColor="accent1" w:themeShade="BF"/>
    </w:rPr>
  </w:style>
  <w:style w:type="paragraph" w:styleId="IntenseQuote">
    <w:name w:val="Intense Quote"/>
    <w:basedOn w:val="Normal"/>
    <w:next w:val="Normal"/>
    <w:link w:val="IntenseQuoteChar"/>
    <w:uiPriority w:val="30"/>
    <w:qFormat/>
    <w:rsid w:val="00C54E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4EAC"/>
    <w:rPr>
      <w:i/>
      <w:iCs/>
      <w:color w:val="0F4761" w:themeColor="accent1" w:themeShade="BF"/>
    </w:rPr>
  </w:style>
  <w:style w:type="character" w:styleId="IntenseReference">
    <w:name w:val="Intense Reference"/>
    <w:basedOn w:val="DefaultParagraphFont"/>
    <w:uiPriority w:val="32"/>
    <w:qFormat/>
    <w:rsid w:val="00C54EA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1858</Words>
  <Characters>10595</Characters>
  <Application>Microsoft Office Word</Application>
  <DocSecurity>0</DocSecurity>
  <Lines>88</Lines>
  <Paragraphs>24</Paragraphs>
  <ScaleCrop>false</ScaleCrop>
  <Company/>
  <LinksUpToDate>false</LinksUpToDate>
  <CharactersWithSpaces>12429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Magner</dc:creator>
  <cp:keywords/>
  <dc:description/>
  <cp:lastModifiedBy>Mr. Magner</cp:lastModifiedBy>
  <cp:revision>1</cp:revision>
  <dcterms:created xsi:type="dcterms:W3CDTF">2026-06-27T09:29:00Z</dcterms:created>
  <dcterms:modified xsi:type="dcterms:W3CDTF">2026-06-27T09:31:00Z</dcterms:modified>
</cp:coreProperties>
</file>