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39.png" ContentType="image/png"/>
  <Override PartName="/word/media/rId45.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8"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8"/>
    <w:bookmarkStart w:id="19"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9"/>
    <w:bookmarkStart w:id="26" w:name="materials-and-methods"/>
    <w:p>
      <w:pPr>
        <w:pStyle w:val="Heading2"/>
      </w:pPr>
      <w:r>
        <w:t xml:space="preserve">Materials and Methods</w:t>
      </w:r>
    </w:p>
    <w:bookmarkStart w:id="20"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0"/>
    <w:bookmarkStart w:id="21"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1"/>
    <w:bookmarkStart w:id="22"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2"/>
    <w:bookmarkStart w:id="23"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3"/>
    <w:bookmarkStart w:id="24"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4"/>
    <w:bookmarkStart w:id="25"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5"/>
    <w:bookmarkEnd w:id="26"/>
    <w:bookmarkStart w:id="33"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7"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7"/>
    <w:bookmarkStart w:id="28"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8"/>
    <w:bookmarkStart w:id="29"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9"/>
    <w:bookmarkStart w:id="30"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0"/>
    <w:bookmarkStart w:id="31"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1"/>
    <w:bookmarkStart w:id="32"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2"/>
    <w:bookmarkEnd w:id="33"/>
    <w:bookmarkStart w:id="34"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5"/>
    <w:bookmarkStart w:id="36"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6"/>
    <w:bookmarkStart w:id="37" w:name="funding"/>
    <w:p>
      <w:pPr>
        <w:pStyle w:val="Heading2"/>
      </w:pPr>
      <w:r>
        <w:t xml:space="preserve">Funding</w:t>
      </w:r>
    </w:p>
    <w:p>
      <w:pPr>
        <w:pStyle w:val="FirstParagraph"/>
      </w:pPr>
      <w:r>
        <w:t xml:space="preserve">[TO BE SUPPLIED]</w:t>
      </w:r>
    </w:p>
    <w:bookmarkEnd w:id="37"/>
    <w:bookmarkStart w:id="3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8"/>
    <w:bookmarkStart w:id="54" w:name="figure-legends"/>
    <w:p>
      <w:pPr>
        <w:pStyle w:val="Heading2"/>
      </w:pPr>
      <w:r>
        <w:t xml:space="preserve">Figure legends</w:t>
      </w:r>
    </w:p>
    <w:p>
      <w:pPr>
        <w:pStyle w:val="CaptionedFigure"/>
      </w:pPr>
      <w:r>
        <w:drawing>
          <wp:inline>
            <wp:extent cx="5727700" cy="4801771"/>
            <wp:effectExtent b="0" l="0" r="0" t="0"/>
            <wp:docPr descr="Figure 1" title="" id="40" name="Picture"/>
            <a:graphic>
              <a:graphicData uri="http://schemas.openxmlformats.org/drawingml/2006/picture">
                <pic:pic>
                  <pic:nvPicPr>
                    <pic:cNvPr descr="figures/Figure1_architecture.png" id="41" name="Picture"/>
                    <pic:cNvPicPr>
                      <a:picLocks noChangeArrowheads="1" noChangeAspect="1"/>
                    </pic:cNvPicPr>
                  </pic:nvPicPr>
                  <pic:blipFill>
                    <a:blip r:embed="rId39"/>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86024"/>
            <wp:effectExtent b="0" l="0" r="0" t="0"/>
            <wp:docPr descr="Figure 2" title="" id="43" name="Picture"/>
            <a:graphic>
              <a:graphicData uri="http://schemas.openxmlformats.org/drawingml/2006/picture">
                <pic:pic>
                  <pic:nvPicPr>
                    <pic:cNvPr descr="figures/Figure9_model_atlas.png" id="44" name="Picture"/>
                    <pic:cNvPicPr>
                      <a:picLocks noChangeArrowheads="1" noChangeAspect="1"/>
                    </pic:cNvPicPr>
                  </pic:nvPicPr>
                  <pic:blipFill>
                    <a:blip r:embed="rId42"/>
                    <a:stretch>
                      <a:fillRect/>
                    </a:stretch>
                  </pic:blipFill>
                  <pic:spPr bwMode="auto">
                    <a:xfrm>
                      <a:off x="0" y="0"/>
                      <a:ext cx="5727700" cy="438602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6" name="Picture"/>
            <a:graphic>
              <a:graphicData uri="http://schemas.openxmlformats.org/drawingml/2006/picture">
                <pic:pic>
                  <pic:nvPicPr>
                    <pic:cNvPr descr="figures/Figure6_validation.png" id="47" name="Picture"/>
                    <pic:cNvPicPr>
                      <a:picLocks noChangeArrowheads="1" noChangeAspect="1"/>
                    </pic:cNvPicPr>
                  </pic:nvPicPr>
                  <pic:blipFill>
                    <a:blip r:embed="rId45"/>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49" name="Picture"/>
            <a:graphic>
              <a:graphicData uri="http://schemas.openxmlformats.org/drawingml/2006/picture">
                <pic:pic>
                  <pic:nvPicPr>
                    <pic:cNvPr descr="figures/Figure8_use_case.png" id="50" name="Picture"/>
                    <pic:cNvPicPr>
                      <a:picLocks noChangeArrowheads="1" noChangeAspect="1"/>
                    </pic:cNvPicPr>
                  </pic:nvPicPr>
                  <pic:blipFill>
                    <a:blip r:embed="rId48"/>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2" name="Picture"/>
            <a:graphic>
              <a:graphicData uri="http://schemas.openxmlformats.org/drawingml/2006/picture">
                <pic:pic>
                  <pic:nvPicPr>
                    <pic:cNvPr descr="figures/Figure11_external_validation.png" id="53" name="Picture"/>
                    <pic:cNvPicPr>
                      <a:picLocks noChangeArrowheads="1" noChangeAspect="1"/>
                    </pic:cNvPicPr>
                  </pic:nvPicPr>
                  <pic:blipFill>
                    <a:blip r:embed="rId51"/>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4"/>
    <w:bookmarkStart w:id="5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5"/>
    <w:bookmarkEnd w:id="56"/>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2026-09-18T02:52:32Z</dcterms:created>
  <dcterms:modified xsi:type="dcterms:W3CDTF">2026-09-18T02:52:32Z</dcterms:modified>
</cp:coreProperties>
</file>

<file path=docProps/custom.xml><?xml version="1.0" encoding="utf-8"?>
<Properties xmlns="http://schemas.openxmlformats.org/officeDocument/2006/custom-properties" xmlns:vt="http://schemas.openxmlformats.org/officeDocument/2006/docPropsVTypes"/>
</file>