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374F" w:rsidRDefault="00FE6B0F">
      <w:pPr>
        <w:pStyle w:val="Heading1"/>
        <w:pageBreakBefore/>
      </w:pPr>
      <w:bookmarkStart w:id="0" w:name="_Toc232758680"/>
      <w:r>
        <w:t>1. Department Overview</w:t>
      </w:r>
      <w:bookmarkEnd w:id="0"/>
    </w:p>
    <w:p w:rsidR="0039374F" w:rsidRDefault="00FE6B0F">
      <w:pPr>
        <w:pStyle w:val="Heading2"/>
      </w:pPr>
      <w:bookmarkStart w:id="1" w:name="_Toc232758681"/>
      <w:r>
        <w:t>1.1 Department Purpose</w:t>
      </w:r>
      <w:bookmarkEnd w:id="1"/>
    </w:p>
    <w:p w:rsidR="0039374F" w:rsidRDefault="00FE6B0F">
      <w:pPr>
        <w:spacing w:after="160"/>
      </w:pPr>
      <w:r>
        <w:t xml:space="preserve">The Account Opening Department of </w:t>
      </w:r>
      <w:proofErr w:type="spellStart"/>
      <w:r>
        <w:t>FutureTrust</w:t>
      </w:r>
      <w:proofErr w:type="spellEnd"/>
      <w:r>
        <w:t xml:space="preserve"> Bank is responsible for </w:t>
      </w:r>
      <w:proofErr w:type="spellStart"/>
      <w:r>
        <w:t>onboarding</w:t>
      </w:r>
      <w:proofErr w:type="spellEnd"/>
      <w:r>
        <w:t xml:space="preserve"> new customers across all account categories — savings, current, salary, joint, minor, NRI</w:t>
      </w:r>
      <w:r>
        <w:t xml:space="preserve">, and business accounts. It serves as the gateway through which individuals and entities formally establish a banking relationship with </w:t>
      </w:r>
      <w:proofErr w:type="spellStart"/>
      <w:r>
        <w:t>FutureTrust</w:t>
      </w:r>
      <w:proofErr w:type="spellEnd"/>
      <w:r>
        <w:t xml:space="preserve"> Bank.</w:t>
      </w:r>
    </w:p>
    <w:p w:rsidR="0039374F" w:rsidRDefault="00FE6B0F">
      <w:pPr>
        <w:pStyle w:val="Heading2"/>
      </w:pPr>
      <w:bookmarkStart w:id="2" w:name="_Toc232758682"/>
      <w:r>
        <w:t>1.2 Mission</w:t>
      </w:r>
      <w:bookmarkEnd w:id="2"/>
    </w:p>
    <w:p w:rsidR="0039374F" w:rsidRDefault="00FE6B0F">
      <w:pPr>
        <w:spacing w:after="160"/>
      </w:pPr>
      <w:r>
        <w:t>To deliver a fast, compliant, and customer-friendly account opening experience that balanc</w:t>
      </w:r>
      <w:r>
        <w:t>es regulatory rigor (KYC/AML) with operational efficiency, enabling customers to access banking services with minimal friction while protecting the bank and its customers from financial crime risk.</w:t>
      </w:r>
    </w:p>
    <w:p w:rsidR="0039374F" w:rsidRDefault="00FE6B0F">
      <w:pPr>
        <w:pStyle w:val="Heading2"/>
      </w:pPr>
      <w:bookmarkStart w:id="3" w:name="_Toc232758683"/>
      <w:r>
        <w:t>1.3 Responsibilities</w:t>
      </w:r>
      <w:bookmarkEnd w:id="3"/>
    </w:p>
    <w:p w:rsidR="0039374F" w:rsidRDefault="00FE6B0F">
      <w:pPr>
        <w:pStyle w:val="ListParagraph"/>
        <w:numPr>
          <w:ilvl w:val="0"/>
          <w:numId w:val="2"/>
        </w:numPr>
        <w:spacing w:after="80"/>
      </w:pPr>
      <w:r>
        <w:t>Processing new account applications a</w:t>
      </w:r>
      <w:r>
        <w:t>cross all customer segments.</w:t>
      </w:r>
    </w:p>
    <w:p w:rsidR="0039374F" w:rsidRDefault="00FE6B0F">
      <w:pPr>
        <w:pStyle w:val="ListParagraph"/>
        <w:numPr>
          <w:ilvl w:val="0"/>
          <w:numId w:val="2"/>
        </w:numPr>
        <w:spacing w:after="80"/>
      </w:pPr>
      <w:r>
        <w:t>Verifying KYC documents and conducting risk-based due diligence.</w:t>
      </w:r>
    </w:p>
    <w:p w:rsidR="0039374F" w:rsidRDefault="00FE6B0F">
      <w:pPr>
        <w:pStyle w:val="ListParagraph"/>
        <w:numPr>
          <w:ilvl w:val="0"/>
          <w:numId w:val="2"/>
        </w:numPr>
        <w:spacing w:after="80"/>
      </w:pPr>
      <w:r>
        <w:t>Coordinating with the Compliance and AML teams on screening and approvals.</w:t>
      </w:r>
    </w:p>
    <w:p w:rsidR="0039374F" w:rsidRDefault="00FE6B0F">
      <w:pPr>
        <w:pStyle w:val="ListParagraph"/>
        <w:numPr>
          <w:ilvl w:val="0"/>
          <w:numId w:val="2"/>
        </w:numPr>
        <w:spacing w:after="80"/>
      </w:pPr>
      <w:r>
        <w:t>Issuing debit cards, chequebooks, and registering customers for digital banking.</w:t>
      </w:r>
    </w:p>
    <w:p w:rsidR="0039374F" w:rsidRDefault="00FE6B0F">
      <w:pPr>
        <w:pStyle w:val="ListParagraph"/>
        <w:numPr>
          <w:ilvl w:val="0"/>
          <w:numId w:val="2"/>
        </w:numPr>
        <w:spacing w:after="80"/>
      </w:pPr>
      <w:r>
        <w:t>Managi</w:t>
      </w:r>
      <w:r>
        <w:t>ng dormant account reactivation requests.</w:t>
      </w:r>
    </w:p>
    <w:p w:rsidR="0039374F" w:rsidRDefault="00FE6B0F">
      <w:pPr>
        <w:pStyle w:val="ListParagraph"/>
        <w:numPr>
          <w:ilvl w:val="0"/>
          <w:numId w:val="2"/>
        </w:numPr>
        <w:spacing w:after="80"/>
      </w:pPr>
      <w:r>
        <w:t>Handling account opening-related customer complaints and escalations.</w:t>
      </w:r>
    </w:p>
    <w:p w:rsidR="0039374F" w:rsidRDefault="00FE6B0F">
      <w:pPr>
        <w:pStyle w:val="Heading2"/>
      </w:pPr>
      <w:bookmarkStart w:id="4" w:name="_Toc232758684"/>
      <w:r>
        <w:t>1.4 Service Scope</w:t>
      </w:r>
      <w:bookmarkEnd w:id="4"/>
    </w:p>
    <w:p w:rsidR="0039374F" w:rsidRDefault="00FE6B0F">
      <w:pPr>
        <w:spacing w:after="160"/>
      </w:pPr>
      <w:r>
        <w:t xml:space="preserve">The department's scope covers all retail and business account categories offered by </w:t>
      </w:r>
      <w:proofErr w:type="spellStart"/>
      <w:r>
        <w:t>FutureTrust</w:t>
      </w:r>
      <w:proofErr w:type="spellEnd"/>
      <w:r>
        <w:t xml:space="preserve"> Bank, both through in-branch p</w:t>
      </w:r>
      <w:r>
        <w:t>rocessing and digital/e-KYC channels. It does not cover loan disbursement, credit card issuance, insurance products, or fraud investigation, which are managed by their respective specialist departments.</w:t>
      </w:r>
    </w:p>
    <w:p w:rsidR="0039374F" w:rsidRDefault="00FE6B0F">
      <w:pPr>
        <w:pStyle w:val="Heading2"/>
      </w:pPr>
      <w:bookmarkStart w:id="5" w:name="_Toc232758685"/>
      <w:r>
        <w:t>1.5 Customer Types Served</w:t>
      </w:r>
      <w:bookmarkEnd w:id="5"/>
    </w:p>
    <w:p w:rsidR="0039374F" w:rsidRDefault="00FE6B0F">
      <w:pPr>
        <w:pStyle w:val="ListParagraph"/>
        <w:numPr>
          <w:ilvl w:val="0"/>
          <w:numId w:val="2"/>
        </w:numPr>
        <w:spacing w:after="80"/>
      </w:pPr>
      <w:r>
        <w:t>Resident individual customers (salaried, self-employed, students, senior citizens).</w:t>
      </w:r>
    </w:p>
    <w:p w:rsidR="0039374F" w:rsidRDefault="00FE6B0F">
      <w:pPr>
        <w:pStyle w:val="ListParagraph"/>
        <w:numPr>
          <w:ilvl w:val="0"/>
          <w:numId w:val="2"/>
        </w:numPr>
        <w:spacing w:after="80"/>
      </w:pPr>
      <w:r>
        <w:t>Minors (through guardian-operated accounts).</w:t>
      </w:r>
    </w:p>
    <w:p w:rsidR="0039374F" w:rsidRDefault="00FE6B0F">
      <w:pPr>
        <w:pStyle w:val="ListParagraph"/>
        <w:numPr>
          <w:ilvl w:val="0"/>
          <w:numId w:val="2"/>
        </w:numPr>
        <w:spacing w:after="80"/>
      </w:pPr>
      <w:r>
        <w:t>Non-Resident Indians (NRIs) and Persons of Indian Origin (PIOs).</w:t>
      </w:r>
    </w:p>
    <w:p w:rsidR="0039374F" w:rsidRDefault="00FE6B0F">
      <w:pPr>
        <w:pStyle w:val="ListParagraph"/>
        <w:numPr>
          <w:ilvl w:val="0"/>
          <w:numId w:val="2"/>
        </w:numPr>
        <w:spacing w:after="80"/>
      </w:pPr>
      <w:r>
        <w:t>Sole proprietorships, partnership firms, and registered compan</w:t>
      </w:r>
      <w:r>
        <w:t>ies.</w:t>
      </w:r>
    </w:p>
    <w:p w:rsidR="0039374F" w:rsidRDefault="00FE6B0F">
      <w:pPr>
        <w:pStyle w:val="Heading2"/>
      </w:pPr>
      <w:bookmarkStart w:id="6" w:name="_Toc232758686"/>
      <w:r>
        <w:t>1.6 Business Objectives</w:t>
      </w:r>
      <w:bookmarkEnd w:id="6"/>
    </w:p>
    <w:p w:rsidR="0039374F" w:rsidRDefault="00FE6B0F">
      <w:pPr>
        <w:pStyle w:val="ListParagraph"/>
        <w:numPr>
          <w:ilvl w:val="0"/>
          <w:numId w:val="2"/>
        </w:numPr>
        <w:spacing w:after="80"/>
      </w:pPr>
      <w:r>
        <w:t>Achieve same-day account opening for at least 90% of complete, walk-in applications.</w:t>
      </w:r>
    </w:p>
    <w:p w:rsidR="0039374F" w:rsidRDefault="00FE6B0F">
      <w:pPr>
        <w:pStyle w:val="ListParagraph"/>
        <w:numPr>
          <w:ilvl w:val="0"/>
          <w:numId w:val="2"/>
        </w:numPr>
        <w:spacing w:after="80"/>
      </w:pPr>
      <w:r>
        <w:t>Maintain KYC/AML compliance with zero regulatory breaches.</w:t>
      </w:r>
    </w:p>
    <w:p w:rsidR="0039374F" w:rsidRDefault="00FE6B0F">
      <w:pPr>
        <w:pStyle w:val="ListParagraph"/>
        <w:numPr>
          <w:ilvl w:val="0"/>
          <w:numId w:val="2"/>
        </w:numPr>
        <w:spacing w:after="80"/>
      </w:pPr>
      <w:r>
        <w:t>Grow digital (e-KYC) account opening share to reduce branch dependency.</w:t>
      </w:r>
    </w:p>
    <w:p w:rsidR="0039374F" w:rsidRDefault="00FE6B0F">
      <w:pPr>
        <w:pStyle w:val="ListParagraph"/>
        <w:numPr>
          <w:ilvl w:val="0"/>
          <w:numId w:val="2"/>
        </w:numPr>
        <w:spacing w:after="80"/>
      </w:pPr>
      <w:r>
        <w:t>Maintain cu</w:t>
      </w:r>
      <w:r>
        <w:t>stomer satisfaction score above 90% for the account opening journey.</w:t>
      </w:r>
    </w:p>
    <w:p w:rsidR="0039374F" w:rsidRDefault="00FE6B0F">
      <w:pPr>
        <w:pStyle w:val="Heading1"/>
        <w:pageBreakBefore/>
      </w:pPr>
      <w:bookmarkStart w:id="7" w:name="_Toc232758687"/>
      <w:r>
        <w:lastRenderedPageBreak/>
        <w:t>2. Account Types</w:t>
      </w:r>
      <w:bookmarkEnd w:id="7"/>
    </w:p>
    <w:p w:rsidR="0039374F" w:rsidRDefault="00FE6B0F">
      <w:pPr>
        <w:pStyle w:val="Heading2"/>
      </w:pPr>
      <w:bookmarkStart w:id="8" w:name="_Toc232758688"/>
      <w:r>
        <w:t>Basic Savings Account</w:t>
      </w:r>
      <w:bookmarkEnd w:id="8"/>
    </w:p>
    <w:p w:rsidR="0039374F" w:rsidRDefault="00FE6B0F">
      <w:pPr>
        <w:spacing w:after="160"/>
      </w:pPr>
      <w:r>
        <w:t>Description: Zero-balance financial inclusion account with essential banking services.</w:t>
      </w:r>
    </w:p>
    <w:p w:rsidR="0039374F" w:rsidRDefault="00FE6B0F">
      <w:pPr>
        <w:spacing w:after="160"/>
      </w:pPr>
      <w:r>
        <w:t>Eligibility: Any resident individual aged 18+</w:t>
      </w:r>
    </w:p>
    <w:p w:rsidR="0039374F" w:rsidRDefault="00FE6B0F">
      <w:pPr>
        <w:spacing w:after="160"/>
      </w:pPr>
      <w:r>
        <w:t>Min Balance: ₹0</w:t>
      </w:r>
    </w:p>
    <w:p w:rsidR="0039374F" w:rsidRDefault="00FE6B0F">
      <w:pPr>
        <w:spacing w:after="160"/>
      </w:pPr>
      <w:r>
        <w:t>MAB: ₹0</w:t>
      </w:r>
    </w:p>
    <w:p w:rsidR="0039374F" w:rsidRDefault="00FE6B0F">
      <w:pPr>
        <w:spacing w:after="160"/>
      </w:pPr>
      <w:r>
        <w:t>Interest Rate: 2.5% p.a.</w:t>
      </w:r>
    </w:p>
    <w:p w:rsidR="0039374F" w:rsidRDefault="00FE6B0F">
      <w:pPr>
        <w:spacing w:after="160"/>
      </w:pPr>
      <w:r>
        <w:t>Transaction Limits: 5 free cash withdrawals/month; unlimited digital transactions</w:t>
      </w:r>
    </w:p>
    <w:p w:rsidR="0039374F" w:rsidRDefault="00FE6B0F">
      <w:pPr>
        <w:spacing w:after="160"/>
      </w:pPr>
      <w:r>
        <w:t>Debit Card Benefits: Basic debit card, no annual fee</w:t>
      </w:r>
    </w:p>
    <w:p w:rsidR="0039374F" w:rsidRDefault="00FE6B0F">
      <w:pPr>
        <w:spacing w:after="160"/>
      </w:pPr>
      <w:r>
        <w:t>Mobile Banking: Yes</w:t>
      </w:r>
    </w:p>
    <w:p w:rsidR="0039374F" w:rsidRDefault="00FE6B0F">
      <w:pPr>
        <w:spacing w:after="160"/>
      </w:pPr>
      <w:r>
        <w:t>Internet Banking: Yes</w:t>
      </w:r>
    </w:p>
    <w:p w:rsidR="0039374F" w:rsidRDefault="00FE6B0F">
      <w:pPr>
        <w:spacing w:after="160"/>
      </w:pPr>
      <w:r>
        <w:t>Maintenance Charges: None</w:t>
      </w:r>
    </w:p>
    <w:p w:rsidR="0039374F" w:rsidRDefault="00FE6B0F">
      <w:pPr>
        <w:spacing w:after="160"/>
      </w:pPr>
      <w:r>
        <w:t>Closure Rules: No charge anytime</w:t>
      </w:r>
    </w:p>
    <w:p w:rsidR="0039374F" w:rsidRDefault="00FE6B0F">
      <w:pPr>
        <w:pStyle w:val="Heading2"/>
      </w:pPr>
      <w:bookmarkStart w:id="9" w:name="_Toc232758689"/>
      <w:r>
        <w:t>Premium Savings Account</w:t>
      </w:r>
      <w:bookmarkEnd w:id="9"/>
    </w:p>
    <w:p w:rsidR="0039374F" w:rsidRDefault="00FE6B0F">
      <w:pPr>
        <w:spacing w:after="160"/>
      </w:pPr>
      <w:r>
        <w:t>Description: High-tier savings account with enhanced benefits for affluent customers.</w:t>
      </w:r>
    </w:p>
    <w:p w:rsidR="0039374F" w:rsidRDefault="00FE6B0F">
      <w:pPr>
        <w:spacing w:after="160"/>
      </w:pPr>
      <w:r>
        <w:t>Eligibility: Resident individuals maintaining higher balances</w:t>
      </w:r>
    </w:p>
    <w:p w:rsidR="0039374F" w:rsidRDefault="00FE6B0F">
      <w:pPr>
        <w:spacing w:after="160"/>
      </w:pPr>
      <w:r>
        <w:t>Min Balance: ₹10,000</w:t>
      </w:r>
    </w:p>
    <w:p w:rsidR="0039374F" w:rsidRDefault="00FE6B0F">
      <w:pPr>
        <w:spacing w:after="160"/>
      </w:pPr>
      <w:r>
        <w:t>MAB: ₹25,000</w:t>
      </w:r>
    </w:p>
    <w:p w:rsidR="0039374F" w:rsidRDefault="00FE6B0F">
      <w:pPr>
        <w:spacing w:after="160"/>
      </w:pPr>
      <w:r>
        <w:t>Interest Rate: 3.5% p.a. (slab-based)</w:t>
      </w:r>
    </w:p>
    <w:p w:rsidR="0039374F" w:rsidRDefault="00FE6B0F">
      <w:pPr>
        <w:spacing w:after="160"/>
      </w:pPr>
      <w:r>
        <w:t>Transaction Limits: ₹2,00,000/day online; ₹1,00,000/day ATM</w:t>
      </w:r>
    </w:p>
    <w:p w:rsidR="0039374F" w:rsidRDefault="00FE6B0F">
      <w:pPr>
        <w:spacing w:after="160"/>
      </w:pPr>
      <w:r>
        <w:t>Debit Card Benefits: Premium card with lounge access, higher limits</w:t>
      </w:r>
    </w:p>
    <w:p w:rsidR="0039374F" w:rsidRDefault="00FE6B0F">
      <w:pPr>
        <w:spacing w:after="160"/>
      </w:pPr>
      <w:r>
        <w:t>Mobile Banking: Yes</w:t>
      </w:r>
    </w:p>
    <w:p w:rsidR="0039374F" w:rsidRDefault="00FE6B0F">
      <w:pPr>
        <w:spacing w:after="160"/>
      </w:pPr>
      <w:r>
        <w:t>Internet Banking: Yes</w:t>
      </w:r>
    </w:p>
    <w:p w:rsidR="0039374F" w:rsidRDefault="00FE6B0F">
      <w:pPr>
        <w:spacing w:after="160"/>
      </w:pPr>
      <w:r>
        <w:t xml:space="preserve">Maintenance Charges: ₹0 if MAB maintained, else </w:t>
      </w:r>
      <w:r>
        <w:t>₹</w:t>
      </w:r>
      <w:r>
        <w:t>500/quarter</w:t>
      </w:r>
    </w:p>
    <w:p w:rsidR="0039374F" w:rsidRDefault="00FE6B0F">
      <w:pPr>
        <w:spacing w:after="160"/>
      </w:pPr>
      <w:r>
        <w:t>Closure Rules: Free after 1 year, ₹500 before</w:t>
      </w:r>
    </w:p>
    <w:p w:rsidR="0039374F" w:rsidRDefault="00FE6B0F">
      <w:pPr>
        <w:pStyle w:val="Heading2"/>
      </w:pPr>
      <w:bookmarkStart w:id="10" w:name="_Toc232758690"/>
      <w:r>
        <w:t>Student Savings Account</w:t>
      </w:r>
      <w:bookmarkEnd w:id="10"/>
    </w:p>
    <w:p w:rsidR="0039374F" w:rsidRDefault="00FE6B0F">
      <w:pPr>
        <w:spacing w:after="160"/>
      </w:pPr>
      <w:r>
        <w:t>Description: Account for students with simplified features and low charges.</w:t>
      </w:r>
    </w:p>
    <w:p w:rsidR="0039374F" w:rsidRDefault="00FE6B0F">
      <w:pPr>
        <w:spacing w:after="160"/>
      </w:pPr>
      <w:r>
        <w:t>Eligibility: Students aged 10-25 with valid institution ID</w:t>
      </w:r>
    </w:p>
    <w:p w:rsidR="0039374F" w:rsidRDefault="00FE6B0F">
      <w:pPr>
        <w:spacing w:after="160"/>
      </w:pPr>
      <w:r>
        <w:t>Min Balance: ₹0</w:t>
      </w:r>
    </w:p>
    <w:p w:rsidR="0039374F" w:rsidRDefault="00FE6B0F">
      <w:pPr>
        <w:spacing w:after="160"/>
      </w:pPr>
      <w:r>
        <w:t>MAB: ₹0</w:t>
      </w:r>
    </w:p>
    <w:p w:rsidR="0039374F" w:rsidRDefault="00FE6B0F">
      <w:pPr>
        <w:spacing w:after="160"/>
      </w:pPr>
      <w:r>
        <w:t>Interest Rate:</w:t>
      </w:r>
      <w:r>
        <w:t xml:space="preserve"> 2.5% p.a.</w:t>
      </w:r>
    </w:p>
    <w:p w:rsidR="0039374F" w:rsidRDefault="00FE6B0F">
      <w:pPr>
        <w:spacing w:after="160"/>
      </w:pPr>
      <w:r>
        <w:lastRenderedPageBreak/>
        <w:t>Transaction Limits: ₹25,000/day online; ₹10,000/day ATM</w:t>
      </w:r>
    </w:p>
    <w:p w:rsidR="0039374F" w:rsidRDefault="00FE6B0F">
      <w:pPr>
        <w:spacing w:after="160"/>
      </w:pPr>
      <w:r>
        <w:t>Debit Card Benefits: Free debit card with capped daily limit</w:t>
      </w:r>
    </w:p>
    <w:p w:rsidR="0039374F" w:rsidRDefault="00FE6B0F">
      <w:pPr>
        <w:spacing w:after="160"/>
      </w:pPr>
      <w:r>
        <w:t>Mobile Banking: Yes</w:t>
      </w:r>
    </w:p>
    <w:p w:rsidR="0039374F" w:rsidRDefault="00FE6B0F">
      <w:pPr>
        <w:spacing w:after="160"/>
      </w:pPr>
      <w:r>
        <w:t>Internet Banking: Yes</w:t>
      </w:r>
    </w:p>
    <w:p w:rsidR="0039374F" w:rsidRDefault="00FE6B0F">
      <w:pPr>
        <w:spacing w:after="160"/>
      </w:pPr>
      <w:r>
        <w:t>Maintenance Charges: None while enrolled</w:t>
      </w:r>
    </w:p>
    <w:p w:rsidR="0039374F" w:rsidRDefault="00FE6B0F">
      <w:pPr>
        <w:spacing w:after="160"/>
      </w:pPr>
      <w:r>
        <w:t>Closure Rules: No charge</w:t>
      </w:r>
    </w:p>
    <w:p w:rsidR="0039374F" w:rsidRDefault="00FE6B0F">
      <w:pPr>
        <w:pStyle w:val="Heading2"/>
      </w:pPr>
      <w:bookmarkStart w:id="11" w:name="_Toc232758691"/>
      <w:r>
        <w:t>Senior Citizen Savin</w:t>
      </w:r>
      <w:r>
        <w:t>gs Account</w:t>
      </w:r>
      <w:bookmarkEnd w:id="11"/>
    </w:p>
    <w:p w:rsidR="0039374F" w:rsidRDefault="00FE6B0F">
      <w:pPr>
        <w:spacing w:after="160"/>
      </w:pPr>
      <w:r>
        <w:t>Description: Preferential savings account for customers aged 60+.</w:t>
      </w:r>
    </w:p>
    <w:p w:rsidR="0039374F" w:rsidRDefault="00FE6B0F">
      <w:pPr>
        <w:spacing w:after="160"/>
      </w:pPr>
      <w:r>
        <w:t>Eligibility: Age 60 years and above</w:t>
      </w:r>
    </w:p>
    <w:p w:rsidR="0039374F" w:rsidRDefault="00FE6B0F">
      <w:pPr>
        <w:spacing w:after="160"/>
      </w:pPr>
      <w:r>
        <w:t>Min Balance: ₹1,000 (rural)/₹2,000 (urban)</w:t>
      </w:r>
    </w:p>
    <w:p w:rsidR="0039374F" w:rsidRDefault="00FE6B0F">
      <w:pPr>
        <w:spacing w:after="160"/>
      </w:pPr>
      <w:r>
        <w:t>MAB: Same as minimum</w:t>
      </w:r>
    </w:p>
    <w:p w:rsidR="0039374F" w:rsidRDefault="00FE6B0F">
      <w:pPr>
        <w:spacing w:after="160"/>
      </w:pPr>
      <w:r>
        <w:t>Interest Rate: 3.0% p.a. (0.5% above standard)</w:t>
      </w:r>
    </w:p>
    <w:p w:rsidR="0039374F" w:rsidRDefault="00FE6B0F">
      <w:pPr>
        <w:spacing w:after="160"/>
      </w:pPr>
      <w:r>
        <w:t>Transaction Limits: ₹1,00,000/da</w:t>
      </w:r>
      <w:r>
        <w:t>y online; ₹50,000/day ATM</w:t>
      </w:r>
    </w:p>
    <w:p w:rsidR="0039374F" w:rsidRDefault="00FE6B0F">
      <w:pPr>
        <w:spacing w:after="160"/>
      </w:pPr>
      <w:r>
        <w:t>Debit Card Benefits: Free debit card, priority service</w:t>
      </w:r>
    </w:p>
    <w:p w:rsidR="0039374F" w:rsidRDefault="00FE6B0F">
      <w:pPr>
        <w:spacing w:after="160"/>
      </w:pPr>
      <w:r>
        <w:t>Mobile Banking: Yes</w:t>
      </w:r>
    </w:p>
    <w:p w:rsidR="0039374F" w:rsidRDefault="00FE6B0F">
      <w:pPr>
        <w:spacing w:after="160"/>
      </w:pPr>
      <w:r>
        <w:t>Internet Banking: Yes</w:t>
      </w:r>
    </w:p>
    <w:p w:rsidR="0039374F" w:rsidRDefault="00FE6B0F">
      <w:pPr>
        <w:spacing w:after="160"/>
      </w:pPr>
      <w:r>
        <w:t>Maintenance Charges: Waived for first year</w:t>
      </w:r>
    </w:p>
    <w:p w:rsidR="0039374F" w:rsidRDefault="00FE6B0F">
      <w:pPr>
        <w:spacing w:after="160"/>
      </w:pPr>
      <w:r>
        <w:t>Closure Rules: Free after 1 year</w:t>
      </w:r>
    </w:p>
    <w:p w:rsidR="0039374F" w:rsidRDefault="00FE6B0F">
      <w:pPr>
        <w:pStyle w:val="Heading2"/>
      </w:pPr>
      <w:bookmarkStart w:id="12" w:name="_Toc232758692"/>
      <w:r>
        <w:t>Current Account</w:t>
      </w:r>
      <w:bookmarkEnd w:id="12"/>
    </w:p>
    <w:p w:rsidR="0039374F" w:rsidRDefault="00FE6B0F">
      <w:pPr>
        <w:spacing w:after="160"/>
      </w:pPr>
      <w:r>
        <w:t>Description: Non-interest transactional account for business and professional use.</w:t>
      </w:r>
    </w:p>
    <w:p w:rsidR="0039374F" w:rsidRDefault="00FE6B0F">
      <w:pPr>
        <w:spacing w:after="160"/>
      </w:pPr>
      <w:r>
        <w:t>Eligibility: Individuals, firms, companies, professionals</w:t>
      </w:r>
    </w:p>
    <w:p w:rsidR="0039374F" w:rsidRDefault="00FE6B0F">
      <w:pPr>
        <w:spacing w:after="160"/>
      </w:pPr>
      <w:r>
        <w:t>Min Balance: ₹5,000 (semi-urban)/₹10,000 (urban)</w:t>
      </w:r>
    </w:p>
    <w:p w:rsidR="0039374F" w:rsidRDefault="00FE6B0F">
      <w:pPr>
        <w:spacing w:after="160"/>
      </w:pPr>
      <w:r>
        <w:t>MAB: Same as minimum</w:t>
      </w:r>
    </w:p>
    <w:p w:rsidR="0039374F" w:rsidRDefault="00FE6B0F">
      <w:pPr>
        <w:spacing w:after="160"/>
      </w:pPr>
      <w:r>
        <w:t>Interest Rate: Nil (0%)</w:t>
      </w:r>
    </w:p>
    <w:p w:rsidR="0039374F" w:rsidRDefault="00FE6B0F">
      <w:pPr>
        <w:spacing w:after="160"/>
      </w:pPr>
      <w:r>
        <w:t>Transaction Limits: U</w:t>
      </w:r>
      <w:r>
        <w:t>nlimited transactions; cash handling per slab</w:t>
      </w:r>
    </w:p>
    <w:p w:rsidR="0039374F" w:rsidRDefault="00FE6B0F">
      <w:pPr>
        <w:spacing w:after="160"/>
      </w:pPr>
      <w:r>
        <w:t>Debit Card Benefits: Business debit card with higher limits</w:t>
      </w:r>
    </w:p>
    <w:p w:rsidR="0039374F" w:rsidRDefault="00FE6B0F">
      <w:pPr>
        <w:spacing w:after="160"/>
      </w:pPr>
      <w:r>
        <w:t>Mobile Banking: Yes</w:t>
      </w:r>
    </w:p>
    <w:p w:rsidR="0039374F" w:rsidRDefault="00FE6B0F">
      <w:pPr>
        <w:spacing w:after="160"/>
      </w:pPr>
      <w:r>
        <w:t>Internet Banking: Yes</w:t>
      </w:r>
    </w:p>
    <w:p w:rsidR="0039374F" w:rsidRDefault="00FE6B0F">
      <w:pPr>
        <w:spacing w:after="160"/>
      </w:pPr>
      <w:r>
        <w:t>Maintenance Charges: ₹500-₹1,500/quarter if MAB not met</w:t>
      </w:r>
    </w:p>
    <w:p w:rsidR="0039374F" w:rsidRDefault="00FE6B0F">
      <w:pPr>
        <w:spacing w:after="160"/>
      </w:pPr>
      <w:r>
        <w:t>Closure Rules: Nominal fee within 1 year</w:t>
      </w:r>
    </w:p>
    <w:p w:rsidR="0039374F" w:rsidRDefault="00FE6B0F">
      <w:pPr>
        <w:pStyle w:val="Heading2"/>
      </w:pPr>
      <w:bookmarkStart w:id="13" w:name="_Toc232758693"/>
      <w:r>
        <w:t>Salary Account</w:t>
      </w:r>
      <w:bookmarkEnd w:id="13"/>
    </w:p>
    <w:p w:rsidR="0039374F" w:rsidRDefault="00FE6B0F">
      <w:pPr>
        <w:spacing w:after="160"/>
      </w:pPr>
      <w:r>
        <w:lastRenderedPageBreak/>
        <w:t>Description: Zero-balance account linked to employer salary credit.</w:t>
      </w:r>
    </w:p>
    <w:p w:rsidR="0039374F" w:rsidRDefault="00FE6B0F">
      <w:pPr>
        <w:spacing w:after="160"/>
      </w:pPr>
      <w:r>
        <w:t>Eligibility: Salaried employees via employer tie-up</w:t>
      </w:r>
    </w:p>
    <w:p w:rsidR="0039374F" w:rsidRDefault="00FE6B0F">
      <w:pPr>
        <w:spacing w:after="160"/>
      </w:pPr>
      <w:r>
        <w:t>Min Balance: ₹0 (with active salary credit)</w:t>
      </w:r>
    </w:p>
    <w:p w:rsidR="0039374F" w:rsidRDefault="00FE6B0F">
      <w:pPr>
        <w:spacing w:after="160"/>
      </w:pPr>
      <w:r>
        <w:t>MAB: ₹0</w:t>
      </w:r>
    </w:p>
    <w:p w:rsidR="0039374F" w:rsidRDefault="00FE6B0F">
      <w:pPr>
        <w:spacing w:after="160"/>
      </w:pPr>
      <w:r>
        <w:t>Interest Rate: 2.5% p.a.</w:t>
      </w:r>
    </w:p>
    <w:p w:rsidR="0039374F" w:rsidRDefault="00FE6B0F">
      <w:pPr>
        <w:spacing w:after="160"/>
      </w:pPr>
      <w:r>
        <w:t>Transaction Limits: ₹1,00,000/day online; ₹5</w:t>
      </w:r>
      <w:r>
        <w:t>0,000/day ATM</w:t>
      </w:r>
    </w:p>
    <w:p w:rsidR="0039374F" w:rsidRDefault="00FE6B0F">
      <w:pPr>
        <w:spacing w:after="160"/>
      </w:pPr>
      <w:r>
        <w:t>Debit Card Benefits: Free premium debit card</w:t>
      </w:r>
    </w:p>
    <w:p w:rsidR="0039374F" w:rsidRDefault="00FE6B0F">
      <w:pPr>
        <w:spacing w:after="160"/>
      </w:pPr>
      <w:r>
        <w:t>Mobile Banking: Yes</w:t>
      </w:r>
    </w:p>
    <w:p w:rsidR="0039374F" w:rsidRDefault="00FE6B0F">
      <w:pPr>
        <w:spacing w:after="160"/>
      </w:pPr>
      <w:r>
        <w:t>Internet Banking: Yes</w:t>
      </w:r>
    </w:p>
    <w:p w:rsidR="0039374F" w:rsidRDefault="00FE6B0F">
      <w:pPr>
        <w:spacing w:after="160"/>
      </w:pPr>
      <w:r>
        <w:t>Maintenance Charges: None while salary is credited monthly</w:t>
      </w:r>
    </w:p>
    <w:p w:rsidR="0039374F" w:rsidRDefault="00FE6B0F">
      <w:pPr>
        <w:spacing w:after="160"/>
      </w:pPr>
      <w:r>
        <w:t>Closure Rules: No charge</w:t>
      </w:r>
    </w:p>
    <w:p w:rsidR="0039374F" w:rsidRDefault="00FE6B0F">
      <w:pPr>
        <w:pStyle w:val="Heading2"/>
      </w:pPr>
      <w:bookmarkStart w:id="14" w:name="_Toc232758694"/>
      <w:r>
        <w:t>Joint Account</w:t>
      </w:r>
      <w:bookmarkEnd w:id="14"/>
    </w:p>
    <w:p w:rsidR="0039374F" w:rsidRDefault="00FE6B0F">
      <w:pPr>
        <w:spacing w:after="160"/>
      </w:pPr>
      <w:r>
        <w:t>Description: Account held by two or more individuals with</w:t>
      </w:r>
      <w:r>
        <w:t xml:space="preserve"> chosen operating mode.</w:t>
      </w:r>
    </w:p>
    <w:p w:rsidR="0039374F" w:rsidRDefault="00FE6B0F">
      <w:pPr>
        <w:spacing w:after="160"/>
      </w:pPr>
      <w:r>
        <w:t>Eligibility: Two or more eligible individuals</w:t>
      </w:r>
    </w:p>
    <w:p w:rsidR="0039374F" w:rsidRDefault="00FE6B0F">
      <w:pPr>
        <w:spacing w:after="160"/>
      </w:pPr>
      <w:r>
        <w:t>Min Balance: Same as base account type chosen</w:t>
      </w:r>
    </w:p>
    <w:p w:rsidR="0039374F" w:rsidRDefault="00FE6B0F">
      <w:pPr>
        <w:spacing w:after="160"/>
      </w:pPr>
      <w:r>
        <w:t>MAB: Same as base account</w:t>
      </w:r>
    </w:p>
    <w:p w:rsidR="0039374F" w:rsidRDefault="00FE6B0F">
      <w:pPr>
        <w:spacing w:after="160"/>
      </w:pPr>
      <w:r>
        <w:t>Interest Rate: Same as base account</w:t>
      </w:r>
    </w:p>
    <w:p w:rsidR="0039374F" w:rsidRDefault="00FE6B0F">
      <w:pPr>
        <w:spacing w:after="160"/>
      </w:pPr>
      <w:r>
        <w:t>Transaction Limits: Same as base account</w:t>
      </w:r>
    </w:p>
    <w:p w:rsidR="0039374F" w:rsidRDefault="00FE6B0F">
      <w:pPr>
        <w:spacing w:after="160"/>
      </w:pPr>
      <w:r>
        <w:t>Debit Card Benefits: One card per holder optionally</w:t>
      </w:r>
    </w:p>
    <w:p w:rsidR="0039374F" w:rsidRDefault="00FE6B0F">
      <w:pPr>
        <w:spacing w:after="160"/>
      </w:pPr>
      <w:r>
        <w:t>Mobile Banking: Yes</w:t>
      </w:r>
    </w:p>
    <w:p w:rsidR="0039374F" w:rsidRDefault="00FE6B0F">
      <w:pPr>
        <w:spacing w:after="160"/>
      </w:pPr>
      <w:r>
        <w:t>Internet Banking: Yes</w:t>
      </w:r>
    </w:p>
    <w:p w:rsidR="0039374F" w:rsidRDefault="00FE6B0F">
      <w:pPr>
        <w:spacing w:after="160"/>
      </w:pPr>
      <w:r>
        <w:t>Maintenance Charges: Same as base account</w:t>
      </w:r>
    </w:p>
    <w:p w:rsidR="0039374F" w:rsidRDefault="00FE6B0F">
      <w:pPr>
        <w:spacing w:after="160"/>
      </w:pPr>
      <w:r>
        <w:t>Closure Rules: Same as base account, all holders' consent needed</w:t>
      </w:r>
    </w:p>
    <w:p w:rsidR="0039374F" w:rsidRDefault="00FE6B0F">
      <w:pPr>
        <w:pStyle w:val="Heading2"/>
      </w:pPr>
      <w:bookmarkStart w:id="15" w:name="_Toc232758695"/>
      <w:r>
        <w:t>Minor Account</w:t>
      </w:r>
      <w:bookmarkEnd w:id="15"/>
    </w:p>
    <w:p w:rsidR="0039374F" w:rsidRDefault="00FE6B0F">
      <w:pPr>
        <w:spacing w:after="160"/>
      </w:pPr>
      <w:r>
        <w:t>Description: Guardian-operated account fo</w:t>
      </w:r>
      <w:r>
        <w:t>r individuals under 18.</w:t>
      </w:r>
    </w:p>
    <w:p w:rsidR="0039374F" w:rsidRDefault="00FE6B0F">
      <w:pPr>
        <w:spacing w:after="160"/>
      </w:pPr>
      <w:r>
        <w:t>Eligibility: Minors of any age, guardian-operated</w:t>
      </w:r>
    </w:p>
    <w:p w:rsidR="0039374F" w:rsidRDefault="00FE6B0F">
      <w:pPr>
        <w:spacing w:after="160"/>
      </w:pPr>
      <w:r>
        <w:t>Min Balance: ₹0</w:t>
      </w:r>
    </w:p>
    <w:p w:rsidR="0039374F" w:rsidRDefault="00FE6B0F">
      <w:pPr>
        <w:spacing w:after="160"/>
      </w:pPr>
      <w:r>
        <w:t>MAB: ₹0</w:t>
      </w:r>
    </w:p>
    <w:p w:rsidR="0039374F" w:rsidRDefault="00FE6B0F">
      <w:pPr>
        <w:spacing w:after="160"/>
      </w:pPr>
      <w:r>
        <w:t>Interest Rate: 2.5% p.a.</w:t>
      </w:r>
    </w:p>
    <w:p w:rsidR="0039374F" w:rsidRDefault="00FE6B0F">
      <w:pPr>
        <w:spacing w:after="160"/>
      </w:pPr>
      <w:r>
        <w:t>Transaction Limits: ₹10,000/day (guardian-set limit)</w:t>
      </w:r>
    </w:p>
    <w:p w:rsidR="0039374F" w:rsidRDefault="00FE6B0F">
      <w:pPr>
        <w:spacing w:after="160"/>
      </w:pPr>
      <w:r>
        <w:t>Debit Card Benefits: Limited-use debit card from age 10 (optional)</w:t>
      </w:r>
    </w:p>
    <w:p w:rsidR="0039374F" w:rsidRDefault="00FE6B0F">
      <w:pPr>
        <w:spacing w:after="160"/>
      </w:pPr>
      <w:r>
        <w:lastRenderedPageBreak/>
        <w:t>Mobile Bankin</w:t>
      </w:r>
      <w:r>
        <w:t>g: Guardian access</w:t>
      </w:r>
    </w:p>
    <w:p w:rsidR="0039374F" w:rsidRDefault="00FE6B0F">
      <w:pPr>
        <w:spacing w:after="160"/>
      </w:pPr>
      <w:r>
        <w:t>Internet Banking: Guardian access</w:t>
      </w:r>
    </w:p>
    <w:p w:rsidR="0039374F" w:rsidRDefault="00FE6B0F">
      <w:pPr>
        <w:spacing w:after="160"/>
      </w:pPr>
      <w:r>
        <w:t>Maintenance Charges: None</w:t>
      </w:r>
    </w:p>
    <w:p w:rsidR="0039374F" w:rsidRDefault="00FE6B0F">
      <w:pPr>
        <w:spacing w:after="160"/>
      </w:pPr>
      <w:r>
        <w:t>Closure Rules: No charge, converts to savings at 18</w:t>
      </w:r>
    </w:p>
    <w:p w:rsidR="0039374F" w:rsidRDefault="00FE6B0F">
      <w:pPr>
        <w:pStyle w:val="Heading2"/>
      </w:pPr>
      <w:bookmarkStart w:id="16" w:name="_Toc232758696"/>
      <w:r>
        <w:t>NRI Account (NRE/NRO/FCNR)</w:t>
      </w:r>
      <w:bookmarkEnd w:id="16"/>
    </w:p>
    <w:p w:rsidR="0039374F" w:rsidRDefault="00FE6B0F">
      <w:pPr>
        <w:spacing w:after="160"/>
      </w:pPr>
      <w:r>
        <w:t>Description: Account for Non-Resident Indians for foreign or domestic-sourced income.</w:t>
      </w:r>
    </w:p>
    <w:p w:rsidR="0039374F" w:rsidRDefault="00FE6B0F">
      <w:pPr>
        <w:spacing w:after="160"/>
      </w:pPr>
      <w:r>
        <w:t>Eligibility:</w:t>
      </w:r>
      <w:r>
        <w:t xml:space="preserve"> NRIs and PIOs as defined under FEMA</w:t>
      </w:r>
    </w:p>
    <w:p w:rsidR="0039374F" w:rsidRDefault="00FE6B0F">
      <w:pPr>
        <w:spacing w:after="160"/>
      </w:pPr>
      <w:r>
        <w:t>Min Balance: ₹10,000 (NRE/NRO)</w:t>
      </w:r>
    </w:p>
    <w:p w:rsidR="0039374F" w:rsidRDefault="00FE6B0F">
      <w:pPr>
        <w:spacing w:after="160"/>
      </w:pPr>
      <w:r>
        <w:t>MAB: Same as minimum</w:t>
      </w:r>
    </w:p>
    <w:p w:rsidR="0039374F" w:rsidRDefault="00FE6B0F">
      <w:pPr>
        <w:spacing w:after="160"/>
      </w:pPr>
      <w:r>
        <w:t>Interest Rate: NRE: 3.0% p.a. tax-free; NRO: 3.0% p.a. taxable</w:t>
      </w:r>
    </w:p>
    <w:p w:rsidR="0039374F" w:rsidRDefault="00FE6B0F">
      <w:pPr>
        <w:spacing w:after="160"/>
      </w:pPr>
      <w:r>
        <w:t>Transaction Limits: ₹5,00,000/day online (subject to FEMA limits)</w:t>
      </w:r>
    </w:p>
    <w:p w:rsidR="0039374F" w:rsidRDefault="00FE6B0F">
      <w:pPr>
        <w:spacing w:after="160"/>
      </w:pPr>
      <w:r>
        <w:t>Debit Card Benefits: International debit card</w:t>
      </w:r>
    </w:p>
    <w:p w:rsidR="0039374F" w:rsidRDefault="00FE6B0F">
      <w:pPr>
        <w:spacing w:after="160"/>
      </w:pPr>
      <w:r>
        <w:t>Mobile Banking: Yes</w:t>
      </w:r>
    </w:p>
    <w:p w:rsidR="0039374F" w:rsidRDefault="00FE6B0F">
      <w:pPr>
        <w:spacing w:after="160"/>
      </w:pPr>
      <w:r>
        <w:t>Internet Banking: Yes</w:t>
      </w:r>
    </w:p>
    <w:p w:rsidR="0039374F" w:rsidRDefault="00FE6B0F">
      <w:pPr>
        <w:spacing w:after="160"/>
      </w:pPr>
      <w:r>
        <w:t>Maintenance Charges: ₹0 if MAB maintained, else ₹750/quarter</w:t>
      </w:r>
    </w:p>
    <w:p w:rsidR="0039374F" w:rsidRDefault="00FE6B0F">
      <w:pPr>
        <w:spacing w:after="160"/>
      </w:pPr>
      <w:r>
        <w:t>Closure Rules: Free after 1 year</w:t>
      </w:r>
    </w:p>
    <w:p w:rsidR="0039374F" w:rsidRDefault="00FE6B0F">
      <w:pPr>
        <w:pStyle w:val="Heading2"/>
      </w:pPr>
      <w:bookmarkStart w:id="17" w:name="_Toc232758697"/>
      <w:r>
        <w:t>Business Account</w:t>
      </w:r>
      <w:bookmarkEnd w:id="17"/>
    </w:p>
    <w:p w:rsidR="0039374F" w:rsidRDefault="00FE6B0F">
      <w:pPr>
        <w:spacing w:after="160"/>
      </w:pPr>
      <w:r>
        <w:t>Description: Current account variant for registered business entities.</w:t>
      </w:r>
    </w:p>
    <w:p w:rsidR="0039374F" w:rsidRDefault="00FE6B0F">
      <w:pPr>
        <w:spacing w:after="160"/>
      </w:pPr>
      <w:r>
        <w:t>Eligibility: Sole proprietors, partnerships, companies</w:t>
      </w:r>
    </w:p>
    <w:p w:rsidR="0039374F" w:rsidRDefault="00FE6B0F">
      <w:pPr>
        <w:spacing w:after="160"/>
      </w:pPr>
      <w:r>
        <w:t>Min Balance: ₹10,000-₹25,000 depending on entity type</w:t>
      </w:r>
    </w:p>
    <w:p w:rsidR="0039374F" w:rsidRDefault="00FE6B0F">
      <w:pPr>
        <w:spacing w:after="160"/>
      </w:pPr>
      <w:r>
        <w:t>MAB: Same as minimum</w:t>
      </w:r>
    </w:p>
    <w:p w:rsidR="0039374F" w:rsidRDefault="00FE6B0F">
      <w:pPr>
        <w:spacing w:after="160"/>
      </w:pPr>
      <w:r>
        <w:t>Interest Rate: Nil (0%)</w:t>
      </w:r>
    </w:p>
    <w:p w:rsidR="0039374F" w:rsidRDefault="00FE6B0F">
      <w:pPr>
        <w:spacing w:after="160"/>
      </w:pPr>
      <w:r>
        <w:t>Transaction Limits: Higher cash</w:t>
      </w:r>
      <w:r>
        <w:t xml:space="preserve"> deposit/withdrawal limits per slab</w:t>
      </w:r>
    </w:p>
    <w:p w:rsidR="0039374F" w:rsidRDefault="00FE6B0F">
      <w:pPr>
        <w:spacing w:after="160"/>
      </w:pPr>
      <w:r>
        <w:t>Debit Card Benefits: Business debit card with bulk payment access</w:t>
      </w:r>
    </w:p>
    <w:p w:rsidR="0039374F" w:rsidRDefault="00FE6B0F">
      <w:pPr>
        <w:spacing w:after="160"/>
      </w:pPr>
      <w:r>
        <w:t>Mobile Banking: Yes</w:t>
      </w:r>
    </w:p>
    <w:p w:rsidR="0039374F" w:rsidRDefault="00FE6B0F">
      <w:pPr>
        <w:spacing w:after="160"/>
      </w:pPr>
      <w:r>
        <w:t>Internet Banking: Yes</w:t>
      </w:r>
    </w:p>
    <w:p w:rsidR="0039374F" w:rsidRDefault="00FE6B0F">
      <w:pPr>
        <w:spacing w:after="160"/>
      </w:pPr>
      <w:r>
        <w:t>Maintenance Charges: ₹500-₹2,000/quarter if MAB not met</w:t>
      </w:r>
    </w:p>
    <w:p w:rsidR="0039374F" w:rsidRDefault="00FE6B0F">
      <w:pPr>
        <w:spacing w:after="160"/>
      </w:pPr>
      <w:r>
        <w:t>Closure Rules: Nominal fee within 1 year, NOC required</w:t>
      </w:r>
    </w:p>
    <w:p w:rsidR="0039374F" w:rsidRDefault="00FE6B0F">
      <w:pPr>
        <w:pStyle w:val="Heading1"/>
        <w:pageBreakBefore/>
      </w:pPr>
      <w:bookmarkStart w:id="18" w:name="_Toc232758698"/>
      <w:r>
        <w:lastRenderedPageBreak/>
        <w:t>3</w:t>
      </w:r>
      <w:r>
        <w:t>. Account Opening Eligibility</w:t>
      </w:r>
      <w:bookmarkEnd w:id="18"/>
    </w:p>
    <w:p w:rsidR="0039374F" w:rsidRDefault="00FE6B0F">
      <w:pPr>
        <w:pStyle w:val="Heading2"/>
      </w:pPr>
      <w:bookmarkStart w:id="19" w:name="_Toc232758699"/>
      <w:r>
        <w:t>3.1 Indian Citizens</w:t>
      </w:r>
      <w:bookmarkEnd w:id="19"/>
    </w:p>
    <w:p w:rsidR="0039374F" w:rsidRDefault="00FE6B0F">
      <w:pPr>
        <w:spacing w:after="160"/>
      </w:pPr>
      <w:r>
        <w:t>Any Indian citizen aged 18 years or above with valid KYC documents may independently open any retail account type. Those between 10-18 years may open limited-feature accounts with guardian co-signature.</w:t>
      </w:r>
    </w:p>
    <w:p w:rsidR="0039374F" w:rsidRDefault="00FE6B0F">
      <w:pPr>
        <w:pStyle w:val="Heading2"/>
      </w:pPr>
      <w:bookmarkStart w:id="20" w:name="_Toc232758700"/>
      <w:r>
        <w:t>3.2</w:t>
      </w:r>
      <w:r>
        <w:t xml:space="preserve"> Students</w:t>
      </w:r>
      <w:bookmarkEnd w:id="20"/>
    </w:p>
    <w:p w:rsidR="0039374F" w:rsidRDefault="00FE6B0F">
      <w:pPr>
        <w:spacing w:after="160"/>
      </w:pPr>
      <w:r>
        <w:t>Students aged 10 years and above enrolled in a recognized school, college, or university are eligible for the Student Savings Account, with guardian co-signature mandatory until age 18.</w:t>
      </w:r>
    </w:p>
    <w:p w:rsidR="0039374F" w:rsidRDefault="00FE6B0F">
      <w:pPr>
        <w:pStyle w:val="Heading2"/>
      </w:pPr>
      <w:bookmarkStart w:id="21" w:name="_Toc232758701"/>
      <w:r>
        <w:t>3.3 Minors</w:t>
      </w:r>
      <w:bookmarkEnd w:id="21"/>
    </w:p>
    <w:p w:rsidR="0039374F" w:rsidRDefault="00FE6B0F">
      <w:pPr>
        <w:spacing w:after="160"/>
      </w:pPr>
      <w:r>
        <w:t>Minors of any age are eligible for a guardian-ope</w:t>
      </w:r>
      <w:r>
        <w:t>rated Minor Account. From age 10, minors may co-operate a limited-feature account with guardian consent. Full independent operation begins at age 18.</w:t>
      </w:r>
    </w:p>
    <w:p w:rsidR="0039374F" w:rsidRDefault="00FE6B0F">
      <w:pPr>
        <w:pStyle w:val="Heading2"/>
      </w:pPr>
      <w:bookmarkStart w:id="22" w:name="_Toc232758702"/>
      <w:r>
        <w:t>3.4 Senior Citizens</w:t>
      </w:r>
      <w:bookmarkEnd w:id="22"/>
    </w:p>
    <w:p w:rsidR="0039374F" w:rsidRDefault="00FE6B0F">
      <w:pPr>
        <w:spacing w:after="160"/>
      </w:pPr>
      <w:r>
        <w:t>Individuals aged 60 years and above are eligible for the Senior Citizen Savings Accoun</w:t>
      </w:r>
      <w:r>
        <w:t>t and associated preferential benefits.</w:t>
      </w:r>
    </w:p>
    <w:p w:rsidR="0039374F" w:rsidRDefault="00FE6B0F">
      <w:pPr>
        <w:pStyle w:val="Heading2"/>
      </w:pPr>
      <w:bookmarkStart w:id="23" w:name="_Toc232758703"/>
      <w:r>
        <w:t>3.5 NRIs</w:t>
      </w:r>
      <w:bookmarkEnd w:id="23"/>
    </w:p>
    <w:p w:rsidR="0039374F" w:rsidRDefault="00FE6B0F">
      <w:pPr>
        <w:spacing w:after="160"/>
      </w:pPr>
      <w:r>
        <w:t>Individuals classified as Non-Resident Indians or Persons of Indian Origin under FEMA regulations are eligible for NRE, NRO, or FCNR accounts, subject to submission of overseas residency proof.</w:t>
      </w:r>
    </w:p>
    <w:p w:rsidR="0039374F" w:rsidRDefault="00FE6B0F">
      <w:pPr>
        <w:pStyle w:val="Heading2"/>
      </w:pPr>
      <w:bookmarkStart w:id="24" w:name="_Toc232758704"/>
      <w:r>
        <w:t>3.6 Sole Proprietors</w:t>
      </w:r>
      <w:bookmarkEnd w:id="24"/>
    </w:p>
    <w:p w:rsidR="0039374F" w:rsidRDefault="00FE6B0F">
      <w:pPr>
        <w:spacing w:after="160"/>
      </w:pPr>
      <w:r>
        <w:t>Sole proprietors are eligible for a Business Current Account upon submission of valid proof of business existence such as GST registration or a Shop &amp; Establishment license.</w:t>
      </w:r>
    </w:p>
    <w:p w:rsidR="0039374F" w:rsidRDefault="00FE6B0F">
      <w:pPr>
        <w:pStyle w:val="Heading2"/>
      </w:pPr>
      <w:bookmarkStart w:id="25" w:name="_Toc232758705"/>
      <w:r>
        <w:t>3.7 Partnerships</w:t>
      </w:r>
      <w:bookmarkEnd w:id="25"/>
    </w:p>
    <w:p w:rsidR="0039374F" w:rsidRDefault="00FE6B0F">
      <w:pPr>
        <w:spacing w:after="160"/>
      </w:pPr>
      <w:r>
        <w:t>Registered or unregistered partnership firms</w:t>
      </w:r>
      <w:r>
        <w:t xml:space="preserve"> are eligible for a Business Current Account upon submission of the partnership deed and authorization letter naming operating partners.</w:t>
      </w:r>
    </w:p>
    <w:p w:rsidR="0039374F" w:rsidRDefault="00FE6B0F">
      <w:pPr>
        <w:pStyle w:val="Heading2"/>
      </w:pPr>
      <w:bookmarkStart w:id="26" w:name="_Toc232758706"/>
      <w:r>
        <w:t>3.8 Companies</w:t>
      </w:r>
      <w:bookmarkEnd w:id="26"/>
    </w:p>
    <w:p w:rsidR="0039374F" w:rsidRDefault="00FE6B0F">
      <w:pPr>
        <w:spacing w:after="160"/>
      </w:pPr>
      <w:r>
        <w:t>Private and public limited companies are eligible for a Business Current Account upon submission of incor</w:t>
      </w:r>
      <w:r>
        <w:t>poration documents, PAN, and a board resolution authorizing account opening.</w:t>
      </w:r>
    </w:p>
    <w:p w:rsidR="0039374F" w:rsidRDefault="00FE6B0F">
      <w:pPr>
        <w:pStyle w:val="Heading1"/>
        <w:pageBreakBefore/>
      </w:pPr>
      <w:bookmarkStart w:id="27" w:name="_Toc232758707"/>
      <w:r>
        <w:lastRenderedPageBreak/>
        <w:t>4. Required Documents</w:t>
      </w:r>
      <w:bookmarkEnd w:id="27"/>
    </w:p>
    <w:tbl>
      <w:tblPr>
        <w:tblW w:w="14446"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6"/>
        <w:gridCol w:w="3102"/>
        <w:gridCol w:w="2026"/>
        <w:gridCol w:w="1280"/>
        <w:gridCol w:w="1158"/>
        <w:gridCol w:w="1585"/>
        <w:gridCol w:w="2343"/>
        <w:gridCol w:w="1586"/>
      </w:tblGrid>
      <w:tr w:rsidR="00E34C91" w:rsidTr="00E34C91">
        <w:tblPrEx>
          <w:tblCellMar>
            <w:top w:w="0" w:type="dxa"/>
            <w:bottom w:w="0" w:type="dxa"/>
          </w:tblCellMar>
        </w:tblPrEx>
        <w:trPr>
          <w:tblHeader/>
        </w:trPr>
        <w:tc>
          <w:tcPr>
            <w:tcW w:w="136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Customer Category</w:t>
            </w:r>
          </w:p>
        </w:tc>
        <w:tc>
          <w:tcPr>
            <w:tcW w:w="310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Identity Proof</w:t>
            </w:r>
          </w:p>
        </w:tc>
        <w:tc>
          <w:tcPr>
            <w:tcW w:w="2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Address Proof</w:t>
            </w:r>
          </w:p>
        </w:tc>
        <w:tc>
          <w:tcPr>
            <w:tcW w:w="2438" w:type="dxa"/>
            <w:gridSpan w:val="2"/>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PAN Requirement</w:t>
            </w:r>
          </w:p>
        </w:tc>
        <w:tc>
          <w:tcPr>
            <w:tcW w:w="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proofErr w:type="spellStart"/>
            <w:r>
              <w:rPr>
                <w:b/>
                <w:bCs/>
                <w:color w:val="FFFFFF"/>
              </w:rPr>
              <w:t>Aadhaar</w:t>
            </w:r>
            <w:proofErr w:type="spellEnd"/>
            <w:r>
              <w:rPr>
                <w:b/>
                <w:bCs/>
                <w:color w:val="FFFFFF"/>
              </w:rPr>
              <w:t xml:space="preserve"> Requirement</w:t>
            </w:r>
          </w:p>
        </w:tc>
        <w:tc>
          <w:tcPr>
            <w:tcW w:w="366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Passport/Visa</w:t>
            </w:r>
          </w:p>
        </w:tc>
        <w:tc>
          <w:tcPr>
            <w:tcW w:w="158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Business Documents</w:t>
            </w:r>
          </w:p>
        </w:tc>
      </w:tr>
      <w:tr w:rsidR="0039374F" w:rsidTr="00E34C91">
        <w:tblPrEx>
          <w:tblCellMar>
            <w:top w:w="0" w:type="dxa"/>
            <w:bottom w:w="0" w:type="dxa"/>
          </w:tblCellMar>
        </w:tblPrEx>
        <w:tc>
          <w:tcPr>
            <w:tcW w:w="1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Resident Individual</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proofErr w:type="spellStart"/>
            <w:r>
              <w:t>Aadhaar</w:t>
            </w:r>
            <w:proofErr w:type="spellEnd"/>
            <w:r>
              <w:t>/PAN/Passport/Voter ID/DL</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proofErr w:type="spellStart"/>
            <w:r>
              <w:t>Aadhaar</w:t>
            </w:r>
            <w:proofErr w:type="spellEnd"/>
            <w:r>
              <w:t>/Utility bill/Passport/Voter ID</w:t>
            </w:r>
          </w:p>
        </w:tc>
        <w:tc>
          <w:tcPr>
            <w:tcW w:w="2438"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Mandatory (or Form 60)</w:t>
            </w:r>
          </w:p>
        </w:tc>
        <w:tc>
          <w:tcPr>
            <w:tcW w:w="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Preferred for e-KYC, not mandatory</w:t>
            </w:r>
          </w:p>
        </w:tc>
        <w:tc>
          <w:tcPr>
            <w:tcW w:w="36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Not required</w:t>
            </w:r>
          </w:p>
        </w:tc>
        <w:tc>
          <w:tcPr>
            <w:tcW w:w="15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N/A</w:t>
            </w:r>
          </w:p>
        </w:tc>
      </w:tr>
      <w:tr w:rsidR="0039374F" w:rsidTr="00E34C91">
        <w:tblPrEx>
          <w:tblCellMar>
            <w:top w:w="0" w:type="dxa"/>
            <w:bottom w:w="0" w:type="dxa"/>
          </w:tblCellMar>
        </w:tblPrEx>
        <w:tc>
          <w:tcPr>
            <w:tcW w:w="1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Student</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School/College ID + standard ID proof</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Same as guardian or own if available</w:t>
            </w:r>
          </w:p>
        </w:tc>
        <w:tc>
          <w:tcPr>
            <w:tcW w:w="2438"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Mandatory for 18+</w:t>
            </w:r>
          </w:p>
        </w:tc>
        <w:tc>
          <w:tcPr>
            <w:tcW w:w="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Preferred, not mandatory</w:t>
            </w:r>
          </w:p>
        </w:tc>
        <w:tc>
          <w:tcPr>
            <w:tcW w:w="36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Not required</w:t>
            </w:r>
          </w:p>
        </w:tc>
        <w:tc>
          <w:tcPr>
            <w:tcW w:w="15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N/A</w:t>
            </w:r>
          </w:p>
        </w:tc>
      </w:tr>
      <w:tr w:rsidR="0039374F" w:rsidTr="00E34C91">
        <w:tblPrEx>
          <w:tblCellMar>
            <w:top w:w="0" w:type="dxa"/>
            <w:bottom w:w="0" w:type="dxa"/>
          </w:tblCellMar>
        </w:tblPrEx>
        <w:tc>
          <w:tcPr>
            <w:tcW w:w="1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Minor</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Birth certificate/School ID + guardian KYC</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Guardian's address proof</w:t>
            </w:r>
          </w:p>
        </w:tc>
        <w:tc>
          <w:tcPr>
            <w:tcW w:w="2438"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Guardian's PAN required</w:t>
            </w:r>
          </w:p>
        </w:tc>
        <w:tc>
          <w:tcPr>
            <w:tcW w:w="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Guardian's </w:t>
            </w:r>
            <w:proofErr w:type="spellStart"/>
            <w:r>
              <w:t>Aadhaar</w:t>
            </w:r>
            <w:proofErr w:type="spellEnd"/>
            <w:r>
              <w:t xml:space="preserve"> preferred</w:t>
            </w:r>
          </w:p>
        </w:tc>
        <w:tc>
          <w:tcPr>
            <w:tcW w:w="36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Not required</w:t>
            </w:r>
          </w:p>
        </w:tc>
        <w:tc>
          <w:tcPr>
            <w:tcW w:w="15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N/A</w:t>
            </w:r>
          </w:p>
        </w:tc>
      </w:tr>
      <w:tr w:rsidR="0039374F" w:rsidTr="00E34C91">
        <w:tblPrEx>
          <w:tblCellMar>
            <w:top w:w="0" w:type="dxa"/>
            <w:bottom w:w="0" w:type="dxa"/>
          </w:tblCellMar>
        </w:tblPrEx>
        <w:tc>
          <w:tcPr>
            <w:tcW w:w="1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Senior Citizen</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proofErr w:type="spellStart"/>
            <w:r>
              <w:t>Aadhaar</w:t>
            </w:r>
            <w:proofErr w:type="spellEnd"/>
            <w:r>
              <w:t>/PAN/Passport/Voter ID/DL</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Same as standard individual</w:t>
            </w:r>
          </w:p>
        </w:tc>
        <w:tc>
          <w:tcPr>
            <w:tcW w:w="2438"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Mandatory (or Form 60)</w:t>
            </w:r>
          </w:p>
        </w:tc>
        <w:tc>
          <w:tcPr>
            <w:tcW w:w="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Preferred, not mandatory</w:t>
            </w:r>
          </w:p>
        </w:tc>
        <w:tc>
          <w:tcPr>
            <w:tcW w:w="36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Not required</w:t>
            </w:r>
          </w:p>
        </w:tc>
        <w:tc>
          <w:tcPr>
            <w:tcW w:w="15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N/A</w:t>
            </w:r>
          </w:p>
        </w:tc>
      </w:tr>
      <w:tr w:rsidR="0039374F" w:rsidTr="00E34C91">
        <w:tblPrEx>
          <w:tblCellMar>
            <w:top w:w="0" w:type="dxa"/>
            <w:bottom w:w="0" w:type="dxa"/>
          </w:tblCellMar>
        </w:tblPrEx>
        <w:tc>
          <w:tcPr>
            <w:tcW w:w="1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NRI</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Passport (mandatory)</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Overseas address proof</w:t>
            </w:r>
          </w:p>
        </w:tc>
        <w:tc>
          <w:tcPr>
            <w:tcW w:w="2438"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Mandatory (or Form 60)</w:t>
            </w:r>
          </w:p>
        </w:tc>
        <w:tc>
          <w:tcPr>
            <w:tcW w:w="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Not applicable if non-resident</w:t>
            </w:r>
          </w:p>
        </w:tc>
        <w:tc>
          <w:tcPr>
            <w:tcW w:w="36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Valid Visa/Work/Residence Permit mandatory</w:t>
            </w:r>
          </w:p>
        </w:tc>
        <w:tc>
          <w:tcPr>
            <w:tcW w:w="15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N/A</w:t>
            </w:r>
          </w:p>
        </w:tc>
      </w:tr>
      <w:tr w:rsidR="0039374F" w:rsidTr="00E34C91">
        <w:tblPrEx>
          <w:tblCellMar>
            <w:top w:w="0" w:type="dxa"/>
            <w:bottom w:w="0" w:type="dxa"/>
          </w:tblCellMar>
        </w:tblPrEx>
        <w:tc>
          <w:tcPr>
            <w:tcW w:w="1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Sole Proprietor</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Proprietor's standard ID proof</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Proprietor's address proof</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Mandatory</w:t>
            </w:r>
          </w:p>
        </w:tc>
        <w:tc>
          <w:tcPr>
            <w:tcW w:w="11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Preferred</w:t>
            </w:r>
          </w:p>
        </w:tc>
        <w:tc>
          <w:tcPr>
            <w:tcW w:w="3928"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Not required</w:t>
            </w:r>
          </w:p>
        </w:tc>
        <w:tc>
          <w:tcPr>
            <w:tcW w:w="15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GST/Shop Act/Trade License</w:t>
            </w:r>
          </w:p>
        </w:tc>
      </w:tr>
      <w:tr w:rsidR="0039374F" w:rsidTr="00E34C91">
        <w:tblPrEx>
          <w:tblCellMar>
            <w:top w:w="0" w:type="dxa"/>
            <w:bottom w:w="0" w:type="dxa"/>
          </w:tblCellMar>
        </w:tblPrEx>
        <w:tc>
          <w:tcPr>
            <w:tcW w:w="1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Partnership Firm</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All partners' standard ID proof</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Firm's registered address proof</w:t>
            </w:r>
          </w:p>
        </w:tc>
        <w:tc>
          <w:tcPr>
            <w:tcW w:w="2438"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Firm PAN </w:t>
            </w:r>
            <w:bookmarkStart w:id="28" w:name="_GoBack"/>
            <w:bookmarkEnd w:id="28"/>
            <w:r>
              <w:t>mandatory</w:t>
            </w:r>
          </w:p>
        </w:tc>
        <w:tc>
          <w:tcPr>
            <w:tcW w:w="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Preferred for partners</w:t>
            </w:r>
          </w:p>
        </w:tc>
        <w:tc>
          <w:tcPr>
            <w:tcW w:w="36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Not required</w:t>
            </w:r>
          </w:p>
        </w:tc>
        <w:tc>
          <w:tcPr>
            <w:tcW w:w="15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Partnership Deed + Authorization Letter</w:t>
            </w:r>
          </w:p>
        </w:tc>
      </w:tr>
      <w:tr w:rsidR="0039374F" w:rsidTr="00E34C91">
        <w:tblPrEx>
          <w:tblCellMar>
            <w:top w:w="0" w:type="dxa"/>
            <w:bottom w:w="0" w:type="dxa"/>
          </w:tblCellMar>
        </w:tblPrEx>
        <w:tc>
          <w:tcPr>
            <w:tcW w:w="1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Company</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All authorized signatories' ID proof</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Registered office address proof</w:t>
            </w:r>
          </w:p>
        </w:tc>
        <w:tc>
          <w:tcPr>
            <w:tcW w:w="2438"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Company PAN mandatory</w:t>
            </w:r>
          </w:p>
        </w:tc>
        <w:tc>
          <w:tcPr>
            <w:tcW w:w="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Preferred for signatories</w:t>
            </w:r>
          </w:p>
        </w:tc>
        <w:tc>
          <w:tcPr>
            <w:tcW w:w="36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Not required</w:t>
            </w:r>
          </w:p>
        </w:tc>
        <w:tc>
          <w:tcPr>
            <w:tcW w:w="15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Certificate of Incorporation, MOA/AOA, Board Resolution</w:t>
            </w:r>
          </w:p>
        </w:tc>
      </w:tr>
    </w:tbl>
    <w:p w:rsidR="0039374F" w:rsidRDefault="00FE6B0F">
      <w:pPr>
        <w:pStyle w:val="Heading2"/>
      </w:pPr>
      <w:bookmarkStart w:id="29" w:name="_Toc232758708"/>
      <w:r>
        <w:t>4.1 Additional Verification Documents</w:t>
      </w:r>
      <w:bookmarkEnd w:id="29"/>
    </w:p>
    <w:p w:rsidR="0039374F" w:rsidRDefault="00FE6B0F">
      <w:pPr>
        <w:spacing w:after="160"/>
      </w:pPr>
      <w:r>
        <w:t xml:space="preserve">In specific scenarios, </w:t>
      </w:r>
      <w:proofErr w:type="spellStart"/>
      <w:r>
        <w:t>FutureTrust</w:t>
      </w:r>
      <w:proofErr w:type="spellEnd"/>
      <w:r>
        <w:t xml:space="preserve"> Bank may request supplementary documents such as a video KYC recording, marriage certificate or gazette notification (for name mismatch), notarized affidavits, </w:t>
      </w:r>
      <w:proofErr w:type="spellStart"/>
      <w:r>
        <w:t>Udyam</w:t>
      </w:r>
      <w:proofErr w:type="spellEnd"/>
      <w:r>
        <w:t>/MSME registration, or third-party document authenticati</w:t>
      </w:r>
      <w:r>
        <w:t>on for entities with complex ownership structures.</w:t>
      </w:r>
    </w:p>
    <w:p w:rsidR="0039374F" w:rsidRDefault="00FE6B0F">
      <w:pPr>
        <w:pStyle w:val="Heading1"/>
        <w:pageBreakBefore/>
      </w:pPr>
      <w:bookmarkStart w:id="30" w:name="_Toc232758709"/>
      <w:r>
        <w:lastRenderedPageBreak/>
        <w:t>5. Account Opening Workflow</w:t>
      </w:r>
      <w:bookmarkEnd w:id="30"/>
    </w:p>
    <w:p w:rsidR="0039374F" w:rsidRDefault="00FE6B0F">
      <w:pPr>
        <w:pStyle w:val="Heading2"/>
      </w:pPr>
      <w:bookmarkStart w:id="31" w:name="_Toc232758710"/>
      <w:r>
        <w:t>Step 1: Customer Inquiry</w:t>
      </w:r>
      <w:bookmarkEnd w:id="31"/>
    </w:p>
    <w:p w:rsidR="0039374F" w:rsidRDefault="00FE6B0F">
      <w:pPr>
        <w:spacing w:after="160"/>
      </w:pPr>
      <w:r>
        <w:t>Customer approaches the branch or digital channel to inquire about account opening; staff or the app explains suitable account options.</w:t>
      </w:r>
    </w:p>
    <w:p w:rsidR="0039374F" w:rsidRDefault="00FE6B0F">
      <w:pPr>
        <w:pStyle w:val="Heading2"/>
      </w:pPr>
      <w:bookmarkStart w:id="32" w:name="_Toc232758711"/>
      <w:r>
        <w:t>Step 2: Form Sub</w:t>
      </w:r>
      <w:r>
        <w:t>mission</w:t>
      </w:r>
      <w:bookmarkEnd w:id="32"/>
    </w:p>
    <w:p w:rsidR="0039374F" w:rsidRDefault="00FE6B0F">
      <w:pPr>
        <w:spacing w:after="160"/>
      </w:pPr>
      <w:r>
        <w:t>Customer fills the account opening form (physical or digital) and submits KYC documents.</w:t>
      </w:r>
    </w:p>
    <w:p w:rsidR="0039374F" w:rsidRDefault="00FE6B0F">
      <w:pPr>
        <w:pStyle w:val="Heading2"/>
      </w:pPr>
      <w:bookmarkStart w:id="33" w:name="_Toc232758712"/>
      <w:r>
        <w:t>Step 3: KYC Verification</w:t>
      </w:r>
      <w:bookmarkEnd w:id="33"/>
    </w:p>
    <w:p w:rsidR="0039374F" w:rsidRDefault="00FE6B0F">
      <w:pPr>
        <w:spacing w:after="160"/>
      </w:pPr>
      <w:r>
        <w:t xml:space="preserve">Officer verifies identity and address proof against original documents or via </w:t>
      </w:r>
      <w:proofErr w:type="spellStart"/>
      <w:r>
        <w:t>Aadhaar</w:t>
      </w:r>
      <w:proofErr w:type="spellEnd"/>
      <w:r>
        <w:t xml:space="preserve"> e-KYC.</w:t>
      </w:r>
    </w:p>
    <w:p w:rsidR="0039374F" w:rsidRDefault="00FE6B0F">
      <w:pPr>
        <w:pStyle w:val="Heading2"/>
      </w:pPr>
      <w:bookmarkStart w:id="34" w:name="_Toc232758713"/>
      <w:r>
        <w:t>Step 4: Document Validation</w:t>
      </w:r>
      <w:bookmarkEnd w:id="34"/>
    </w:p>
    <w:p w:rsidR="0039374F" w:rsidRDefault="00FE6B0F">
      <w:pPr>
        <w:spacing w:after="160"/>
      </w:pPr>
      <w:r>
        <w:t>Documents are checked for completeness, legibility, and consistency (no name/address mismatches).</w:t>
      </w:r>
    </w:p>
    <w:p w:rsidR="0039374F" w:rsidRDefault="00FE6B0F">
      <w:pPr>
        <w:pStyle w:val="Heading2"/>
      </w:pPr>
      <w:bookmarkStart w:id="35" w:name="_Toc232758714"/>
      <w:r>
        <w:t>Step 5: Risk Screening</w:t>
      </w:r>
      <w:bookmarkEnd w:id="35"/>
    </w:p>
    <w:p w:rsidR="0039374F" w:rsidRDefault="00FE6B0F">
      <w:pPr>
        <w:spacing w:after="160"/>
      </w:pPr>
      <w:r>
        <w:t>Application is screened against AML/sanctions/PEP databases and assigned a risk category.</w:t>
      </w:r>
    </w:p>
    <w:p w:rsidR="0039374F" w:rsidRDefault="00FE6B0F">
      <w:pPr>
        <w:pStyle w:val="Heading2"/>
      </w:pPr>
      <w:bookmarkStart w:id="36" w:name="_Toc232758715"/>
      <w:r>
        <w:t>Step 6: Approval</w:t>
      </w:r>
      <w:bookmarkEnd w:id="36"/>
    </w:p>
    <w:p w:rsidR="0039374F" w:rsidRDefault="00FE6B0F">
      <w:pPr>
        <w:spacing w:after="160"/>
      </w:pPr>
      <w:r>
        <w:t xml:space="preserve">The Account Opening Officer </w:t>
      </w:r>
      <w:r>
        <w:t>(or Branch Manager for high-risk/business accounts) approves the application.</w:t>
      </w:r>
    </w:p>
    <w:p w:rsidR="0039374F" w:rsidRDefault="00FE6B0F">
      <w:pPr>
        <w:pStyle w:val="Heading2"/>
      </w:pPr>
      <w:bookmarkStart w:id="37" w:name="_Toc232758716"/>
      <w:r>
        <w:t>Step 7: Account Creation</w:t>
      </w:r>
      <w:bookmarkEnd w:id="37"/>
    </w:p>
    <w:p w:rsidR="0039374F" w:rsidRDefault="00FE6B0F">
      <w:pPr>
        <w:spacing w:after="160"/>
      </w:pPr>
      <w:r>
        <w:t>The account is created in the core banking system and an account number is generated.</w:t>
      </w:r>
    </w:p>
    <w:p w:rsidR="0039374F" w:rsidRDefault="00FE6B0F">
      <w:pPr>
        <w:pStyle w:val="Heading2"/>
      </w:pPr>
      <w:bookmarkStart w:id="38" w:name="_Toc232758717"/>
      <w:r>
        <w:t>Step 8: Debit Card Issuance</w:t>
      </w:r>
      <w:bookmarkEnd w:id="38"/>
    </w:p>
    <w:p w:rsidR="0039374F" w:rsidRDefault="00FE6B0F">
      <w:pPr>
        <w:spacing w:after="160"/>
      </w:pPr>
      <w:r>
        <w:t xml:space="preserve">A debit card is ordered and dispatched </w:t>
      </w:r>
      <w:r>
        <w:t>to the customer's registered address.</w:t>
      </w:r>
    </w:p>
    <w:p w:rsidR="0039374F" w:rsidRDefault="00FE6B0F">
      <w:pPr>
        <w:pStyle w:val="Heading2"/>
      </w:pPr>
      <w:bookmarkStart w:id="39" w:name="_Toc232758718"/>
      <w:r>
        <w:t>Step 9: Mobile Banking Registration</w:t>
      </w:r>
      <w:bookmarkEnd w:id="39"/>
    </w:p>
    <w:p w:rsidR="0039374F" w:rsidRDefault="00FE6B0F">
      <w:pPr>
        <w:spacing w:after="160"/>
      </w:pPr>
      <w:r>
        <w:t>Customer is registered for mobile and internet banking using their mobile number and email.</w:t>
      </w:r>
    </w:p>
    <w:p w:rsidR="0039374F" w:rsidRDefault="00FE6B0F">
      <w:pPr>
        <w:pStyle w:val="Heading2"/>
      </w:pPr>
      <w:bookmarkStart w:id="40" w:name="_Toc232758719"/>
      <w:r>
        <w:t>Step 10: Welcome Communication</w:t>
      </w:r>
      <w:bookmarkEnd w:id="40"/>
    </w:p>
    <w:p w:rsidR="0039374F" w:rsidRDefault="00FE6B0F">
      <w:pPr>
        <w:spacing w:after="160"/>
      </w:pPr>
      <w:r>
        <w:t>A welcome SMS and email is sent confirming the account numb</w:t>
      </w:r>
      <w:r>
        <w:t xml:space="preserve">er and </w:t>
      </w:r>
      <w:proofErr w:type="spellStart"/>
      <w:r>
        <w:t>onboarding</w:t>
      </w:r>
      <w:proofErr w:type="spellEnd"/>
      <w:r>
        <w:t xml:space="preserve"> details.</w:t>
      </w:r>
    </w:p>
    <w:p w:rsidR="0039374F" w:rsidRDefault="00FE6B0F">
      <w:pPr>
        <w:pStyle w:val="Heading1"/>
        <w:pageBreakBefore/>
      </w:pPr>
      <w:bookmarkStart w:id="41" w:name="_Toc232758720"/>
      <w:r>
        <w:lastRenderedPageBreak/>
        <w:t>6. Bank Timings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300"/>
        <w:gridCol w:w="2200"/>
        <w:gridCol w:w="2160"/>
      </w:tblGrid>
      <w:tr w:rsidR="0039374F">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Day</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Branch Hours</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Account Opening Service Hours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KYC Processing Hours</w:t>
            </w:r>
          </w:p>
        </w:tc>
      </w:tr>
      <w:tr w:rsidR="0039374F">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Monday - Friday</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9:30 AM - 4:30 PM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9:30 AM - 4:00 PM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9:30 AM - 4:00 PM</w:t>
            </w:r>
          </w:p>
        </w:tc>
      </w:tr>
      <w:tr w:rsidR="0039374F">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Saturday (1st, 3rd, 5th)</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9:30 AM - 1:30 PM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9:30 AM - 1:00 PM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9:30 AM - 1:00 PM</w:t>
            </w:r>
          </w:p>
        </w:tc>
      </w:tr>
      <w:tr w:rsidR="0039374F">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Saturday (2nd, 4th)</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Closed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Closed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Closed</w:t>
            </w:r>
          </w:p>
        </w:tc>
      </w:tr>
      <w:tr w:rsidR="0039374F">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Sunday</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Closed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Closed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Closed</w:t>
            </w:r>
          </w:p>
        </w:tc>
      </w:tr>
      <w:tr w:rsidR="0039374F">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Public Holidays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Closed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Closed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Closed (e-KYC available 24x7 online)</w:t>
            </w:r>
          </w:p>
        </w:tc>
      </w:tr>
    </w:tbl>
    <w:p w:rsidR="0039374F" w:rsidRDefault="00FE6B0F">
      <w:pPr>
        <w:pStyle w:val="Heading1"/>
        <w:pageBreakBefore/>
      </w:pPr>
      <w:bookmarkStart w:id="42" w:name="_Toc232758721"/>
      <w:r>
        <w:lastRenderedPageBreak/>
        <w:t>7. Employee Information</w:t>
      </w:r>
      <w:bookmarkEnd w:id="42"/>
    </w:p>
    <w:p w:rsidR="0039374F" w:rsidRDefault="00FE6B0F">
      <w:pPr>
        <w:pStyle w:val="Heading2"/>
      </w:pPr>
      <w:bookmarkStart w:id="43" w:name="_Toc232758722"/>
      <w:r>
        <w:t>7.1 Department Manager</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9374F">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Details</w:t>
            </w:r>
          </w:p>
        </w:tc>
      </w:tr>
      <w:tr w:rsidR="0039374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Name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Mr. Rakesh </w:t>
            </w:r>
            <w:proofErr w:type="spellStart"/>
            <w:r>
              <w:t>Verma</w:t>
            </w:r>
            <w:proofErr w:type="spellEnd"/>
          </w:p>
        </w:tc>
      </w:tr>
      <w:tr w:rsidR="0039374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Employee ID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FTB-AO-1001</w:t>
            </w:r>
          </w:p>
        </w:tc>
      </w:tr>
      <w:tr w:rsidR="0039374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Contact Email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rakesh.verma@futuretrustbank.in</w:t>
            </w:r>
          </w:p>
        </w:tc>
      </w:tr>
    </w:tbl>
    <w:p w:rsidR="0039374F" w:rsidRDefault="00FE6B0F">
      <w:pPr>
        <w:pStyle w:val="Heading2"/>
      </w:pPr>
      <w:bookmarkStart w:id="44" w:name="_Toc232758723"/>
      <w:r>
        <w:t>7.2 Assistant Manager</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9374F">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Details</w:t>
            </w:r>
          </w:p>
        </w:tc>
      </w:tr>
      <w:tr w:rsidR="0039374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Name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Ms. </w:t>
            </w:r>
            <w:proofErr w:type="spellStart"/>
            <w:r>
              <w:t>Sunita</w:t>
            </w:r>
            <w:proofErr w:type="spellEnd"/>
            <w:r>
              <w:t xml:space="preserve"> Rao</w:t>
            </w:r>
          </w:p>
        </w:tc>
      </w:tr>
      <w:tr w:rsidR="0039374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Employee ID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FTB-AO-1002</w:t>
            </w:r>
          </w:p>
        </w:tc>
      </w:tr>
      <w:tr w:rsidR="0039374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Contact Email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sunita.rao@futuretrustbank.in</w:t>
            </w:r>
          </w:p>
        </w:tc>
      </w:tr>
    </w:tbl>
    <w:p w:rsidR="0039374F" w:rsidRDefault="00FE6B0F">
      <w:pPr>
        <w:pStyle w:val="Heading2"/>
      </w:pPr>
      <w:bookmarkStart w:id="45" w:name="_Toc232758724"/>
      <w:r>
        <w:t>7.3 Account Opening Executives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39374F">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Employee ID</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Name</w:t>
            </w:r>
          </w:p>
        </w:tc>
        <w:tc>
          <w:tcPr>
            <w:tcW w:w="3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Email</w:t>
            </w:r>
          </w:p>
        </w:tc>
      </w:tr>
      <w:tr w:rsidR="0039374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FTB-AO-2001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Mr. Amit Bose</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amit.bose@futuretrustbank.in</w:t>
            </w:r>
          </w:p>
        </w:tc>
      </w:tr>
      <w:tr w:rsidR="0039374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FTB-AO-2002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Ms. Priyanka Nair</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priyanka.nair@futuretrustbank.in</w:t>
            </w:r>
          </w:p>
        </w:tc>
      </w:tr>
      <w:tr w:rsidR="0039374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FTB-AO-2003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Mr. Suresh </w:t>
            </w:r>
            <w:proofErr w:type="spellStart"/>
            <w:r>
              <w:t>Iyer</w:t>
            </w:r>
            <w:proofErr w:type="spellEnd"/>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suresh.iyer@futuretrustbank.in</w:t>
            </w:r>
          </w:p>
        </w:tc>
      </w:tr>
      <w:tr w:rsidR="0039374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FTB-AO-2004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Ms. </w:t>
            </w:r>
            <w:proofErr w:type="spellStart"/>
            <w:r>
              <w:t>Ritu</w:t>
            </w:r>
            <w:proofErr w:type="spellEnd"/>
            <w:r>
              <w:t xml:space="preserve"> Chawla</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ritu.chawla@futuretrustbank.in</w:t>
            </w:r>
          </w:p>
        </w:tc>
      </w:tr>
      <w:tr w:rsidR="0039374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FTB-AO-2005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Mr. </w:t>
            </w:r>
            <w:proofErr w:type="spellStart"/>
            <w:r>
              <w:t>Vivek</w:t>
            </w:r>
            <w:proofErr w:type="spellEnd"/>
            <w:r>
              <w:t xml:space="preserve"> Menon</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vivek.menon@futuretrustbank.in</w:t>
            </w:r>
          </w:p>
        </w:tc>
      </w:tr>
      <w:tr w:rsidR="0039374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FTB-AO-2006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Ms. Anjali Gupta</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anjali.gupta@futuretrustbank.in</w:t>
            </w:r>
          </w:p>
        </w:tc>
      </w:tr>
      <w:tr w:rsidR="0039374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FTB-AO-2007</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Mr. Naveen Reddy</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naveen.reddy@futuretrustbank.in</w:t>
            </w:r>
          </w:p>
        </w:tc>
      </w:tr>
      <w:tr w:rsidR="0039374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FTB-AO-2008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Ms. Farah Sheikh</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farah.sheikh@futuretrustbank.in</w:t>
            </w:r>
          </w:p>
        </w:tc>
      </w:tr>
      <w:tr w:rsidR="0039374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FTB-AO-2009</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Mr. Deepak Joshi</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deepak.joshi@futuretrustbank.in</w:t>
            </w:r>
          </w:p>
        </w:tc>
      </w:tr>
      <w:tr w:rsidR="0039374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FTB-AO-2010</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Ms. </w:t>
            </w:r>
            <w:proofErr w:type="spellStart"/>
            <w:r>
              <w:t>Kirti</w:t>
            </w:r>
            <w:proofErr w:type="spellEnd"/>
            <w:r>
              <w:t xml:space="preserve"> Malhotra</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kirti.malhotra@futuretrustbank.in</w:t>
            </w:r>
          </w:p>
        </w:tc>
      </w:tr>
    </w:tbl>
    <w:p w:rsidR="0039374F" w:rsidRDefault="00FE6B0F">
      <w:pPr>
        <w:pStyle w:val="Heading1"/>
        <w:pageBreakBefore/>
      </w:pPr>
      <w:bookmarkStart w:id="46" w:name="_Toc232758725"/>
      <w:r>
        <w:lastRenderedPageBreak/>
        <w:t>8. Branch Information</w:t>
      </w:r>
      <w:bookmarkEnd w:id="46"/>
    </w:p>
    <w:p w:rsidR="0039374F" w:rsidRDefault="00FE6B0F">
      <w:pPr>
        <w:spacing w:after="160"/>
      </w:pPr>
      <w:r>
        <w:t xml:space="preserve">The following directory lists 20 </w:t>
      </w:r>
      <w:proofErr w:type="spellStart"/>
      <w:r>
        <w:t>FutureTrust</w:t>
      </w:r>
      <w:proofErr w:type="spellEnd"/>
      <w:r>
        <w:t xml:space="preserve"> Bank branches with full operational details for voice assistant lookup.</w:t>
      </w:r>
    </w:p>
    <w:p w:rsidR="0039374F" w:rsidRDefault="00FE6B0F">
      <w:pPr>
        <w:pStyle w:val="Heading2"/>
      </w:pPr>
      <w:bookmarkStart w:id="47" w:name="_Toc232758726"/>
      <w:r>
        <w:t>Hyderabad Main Branch</w:t>
      </w:r>
      <w:bookmarkEnd w:id="47"/>
    </w:p>
    <w:p w:rsidR="0039374F" w:rsidRDefault="00FE6B0F">
      <w:pPr>
        <w:spacing w:after="160"/>
      </w:pPr>
      <w:r>
        <w:t>Branch Code: HYD001 | IFSC Code: FTBL0000101</w:t>
      </w:r>
    </w:p>
    <w:p w:rsidR="0039374F" w:rsidRDefault="00FE6B0F">
      <w:pPr>
        <w:spacing w:after="160"/>
      </w:pPr>
      <w:r>
        <w:t xml:space="preserve">Address: Plot 14, Banking Avenue, </w:t>
      </w:r>
      <w:proofErr w:type="spellStart"/>
      <w:r>
        <w:t>Abids</w:t>
      </w:r>
      <w:proofErr w:type="spellEnd"/>
      <w:r>
        <w:t>, Hyderabad, Telangana - 500001</w:t>
      </w:r>
    </w:p>
    <w:p w:rsidR="0039374F" w:rsidRDefault="00FE6B0F">
      <w:pPr>
        <w:spacing w:after="160"/>
      </w:pPr>
      <w:r>
        <w:t>Phone: 040-23456701 | Branch Manager: Mr. Srinivas Kumar</w:t>
      </w:r>
    </w:p>
    <w:p w:rsidR="0039374F" w:rsidRDefault="00FE6B0F">
      <w:pPr>
        <w:spacing w:after="160"/>
      </w:pPr>
      <w:r>
        <w:t xml:space="preserve">Opening Hours: Mon-Fri 9:30-4:30, </w:t>
      </w:r>
      <w:proofErr w:type="gramStart"/>
      <w:r>
        <w:t>Sat(</w:t>
      </w:r>
      <w:proofErr w:type="gramEnd"/>
      <w:r>
        <w:t>1,3,5) 9:30-1:30</w:t>
      </w:r>
    </w:p>
    <w:p w:rsidR="0039374F" w:rsidRDefault="00FE6B0F">
      <w:pPr>
        <w:spacing w:after="160"/>
      </w:pPr>
      <w:r>
        <w:t>Servic</w:t>
      </w:r>
      <w:r>
        <w:t>es Available: Savings, Current, Business, NRI</w:t>
      </w:r>
    </w:p>
    <w:p w:rsidR="0039374F" w:rsidRDefault="00FE6B0F">
      <w:pPr>
        <w:pStyle w:val="Heading2"/>
      </w:pPr>
      <w:bookmarkStart w:id="48" w:name="_Toc232758727"/>
      <w:proofErr w:type="spellStart"/>
      <w:r>
        <w:t>Kukatpally</w:t>
      </w:r>
      <w:proofErr w:type="spellEnd"/>
      <w:r>
        <w:t xml:space="preserve"> Branch</w:t>
      </w:r>
      <w:bookmarkEnd w:id="48"/>
    </w:p>
    <w:p w:rsidR="0039374F" w:rsidRDefault="00FE6B0F">
      <w:pPr>
        <w:spacing w:after="160"/>
      </w:pPr>
      <w:r>
        <w:t>Branch Code: HYD002 | IFSC Code: FTBL0000102</w:t>
      </w:r>
    </w:p>
    <w:p w:rsidR="0039374F" w:rsidRDefault="00FE6B0F">
      <w:pPr>
        <w:spacing w:after="160"/>
      </w:pPr>
      <w:r>
        <w:t xml:space="preserve">Address: Road No. 3, KPHB Colony, </w:t>
      </w:r>
      <w:proofErr w:type="spellStart"/>
      <w:r>
        <w:t>Kukatpally</w:t>
      </w:r>
      <w:proofErr w:type="spellEnd"/>
      <w:r>
        <w:t>, Hyderabad, Telangana - 500072</w:t>
      </w:r>
    </w:p>
    <w:p w:rsidR="0039374F" w:rsidRDefault="00FE6B0F">
      <w:pPr>
        <w:spacing w:after="160"/>
      </w:pPr>
      <w:r>
        <w:t xml:space="preserve">Phone: 040-23456702 | Branch Manager: Ms. Lakshmi </w:t>
      </w:r>
      <w:proofErr w:type="spellStart"/>
      <w:r>
        <w:t>Priya</w:t>
      </w:r>
      <w:proofErr w:type="spellEnd"/>
    </w:p>
    <w:p w:rsidR="0039374F" w:rsidRDefault="00FE6B0F">
      <w:pPr>
        <w:spacing w:after="160"/>
      </w:pPr>
      <w:r>
        <w:t xml:space="preserve">Opening Hours: Mon-Fri 9:30-4:30, </w:t>
      </w:r>
      <w:proofErr w:type="gramStart"/>
      <w:r>
        <w:t>Sat(</w:t>
      </w:r>
      <w:proofErr w:type="gramEnd"/>
      <w:r>
        <w:t>1,3,5) 9:30-1:30</w:t>
      </w:r>
    </w:p>
    <w:p w:rsidR="0039374F" w:rsidRDefault="00FE6B0F">
      <w:pPr>
        <w:spacing w:after="160"/>
      </w:pPr>
      <w:r>
        <w:t>Services Available: Savings, Current, Salary, Joint, Minor</w:t>
      </w:r>
    </w:p>
    <w:p w:rsidR="0039374F" w:rsidRDefault="00FE6B0F">
      <w:pPr>
        <w:pStyle w:val="Heading2"/>
      </w:pPr>
      <w:bookmarkStart w:id="49" w:name="_Toc232758728"/>
      <w:r>
        <w:t>Banjara Hills Branch</w:t>
      </w:r>
      <w:bookmarkEnd w:id="49"/>
    </w:p>
    <w:p w:rsidR="0039374F" w:rsidRDefault="00FE6B0F">
      <w:pPr>
        <w:spacing w:after="160"/>
      </w:pPr>
      <w:r>
        <w:t>Branch Code: HYD003 | IFSC Code: FTBL0000103</w:t>
      </w:r>
    </w:p>
    <w:p w:rsidR="0039374F" w:rsidRDefault="00FE6B0F">
      <w:pPr>
        <w:spacing w:after="160"/>
      </w:pPr>
      <w:r>
        <w:t>Address: Road No. 12, Banjara Hills, Hyderabad, Telangana - 500034</w:t>
      </w:r>
    </w:p>
    <w:p w:rsidR="0039374F" w:rsidRDefault="00FE6B0F">
      <w:pPr>
        <w:spacing w:after="160"/>
      </w:pPr>
      <w:r>
        <w:t>Phone: 04</w:t>
      </w:r>
      <w:r>
        <w:t>0-23456703 | Branch Manager: Mr. Arvind Mehta</w:t>
      </w:r>
    </w:p>
    <w:p w:rsidR="0039374F" w:rsidRDefault="00FE6B0F">
      <w:pPr>
        <w:spacing w:after="160"/>
      </w:pPr>
      <w:r>
        <w:t xml:space="preserve">Opening Hours: Mon-Fri 9:30-4:30, </w:t>
      </w:r>
      <w:proofErr w:type="gramStart"/>
      <w:r>
        <w:t>Sat(</w:t>
      </w:r>
      <w:proofErr w:type="gramEnd"/>
      <w:r>
        <w:t>1,3,5) 9:30-1:30</w:t>
      </w:r>
    </w:p>
    <w:p w:rsidR="0039374F" w:rsidRDefault="00FE6B0F">
      <w:pPr>
        <w:spacing w:after="160"/>
      </w:pPr>
      <w:r>
        <w:t>Services Available: Savings, Current, Premium, Business</w:t>
      </w:r>
    </w:p>
    <w:p w:rsidR="0039374F" w:rsidRDefault="00FE6B0F">
      <w:pPr>
        <w:pStyle w:val="Heading2"/>
      </w:pPr>
      <w:bookmarkStart w:id="50" w:name="_Toc232758729"/>
      <w:proofErr w:type="spellStart"/>
      <w:r>
        <w:t>Madhapur</w:t>
      </w:r>
      <w:proofErr w:type="spellEnd"/>
      <w:r>
        <w:t xml:space="preserve"> Branch</w:t>
      </w:r>
      <w:bookmarkEnd w:id="50"/>
    </w:p>
    <w:p w:rsidR="0039374F" w:rsidRDefault="00FE6B0F">
      <w:pPr>
        <w:spacing w:after="160"/>
      </w:pPr>
      <w:r>
        <w:t>Branch Code: HYD004 | IFSC Code: FTBL0000104</w:t>
      </w:r>
    </w:p>
    <w:p w:rsidR="0039374F" w:rsidRDefault="00FE6B0F">
      <w:pPr>
        <w:spacing w:after="160"/>
      </w:pPr>
      <w:r>
        <w:t xml:space="preserve">Address: </w:t>
      </w:r>
      <w:proofErr w:type="spellStart"/>
      <w:r>
        <w:t>Hitech</w:t>
      </w:r>
      <w:proofErr w:type="spellEnd"/>
      <w:r>
        <w:t xml:space="preserve"> City Road, </w:t>
      </w:r>
      <w:proofErr w:type="spellStart"/>
      <w:r>
        <w:t>Madhapur</w:t>
      </w:r>
      <w:proofErr w:type="spellEnd"/>
      <w:r>
        <w:t>, H</w:t>
      </w:r>
      <w:r>
        <w:t>yderabad, Telangana - 500081</w:t>
      </w:r>
    </w:p>
    <w:p w:rsidR="0039374F" w:rsidRDefault="00FE6B0F">
      <w:pPr>
        <w:spacing w:after="160"/>
      </w:pPr>
      <w:r>
        <w:t xml:space="preserve">Phone: 040-23456704 | Branch Manager: Ms. </w:t>
      </w:r>
      <w:proofErr w:type="spellStart"/>
      <w:r>
        <w:t>Divya</w:t>
      </w:r>
      <w:proofErr w:type="spellEnd"/>
      <w:r>
        <w:t xml:space="preserve"> Nair</w:t>
      </w:r>
    </w:p>
    <w:p w:rsidR="0039374F" w:rsidRDefault="00FE6B0F">
      <w:pPr>
        <w:spacing w:after="160"/>
      </w:pPr>
      <w:r>
        <w:t xml:space="preserve">Opening Hours: Mon-Fri 9:30-4:30, </w:t>
      </w:r>
      <w:proofErr w:type="gramStart"/>
      <w:r>
        <w:t>Sat(</w:t>
      </w:r>
      <w:proofErr w:type="gramEnd"/>
      <w:r>
        <w:t>1,3,5) 9:30-1:30</w:t>
      </w:r>
    </w:p>
    <w:p w:rsidR="0039374F" w:rsidRDefault="00FE6B0F">
      <w:pPr>
        <w:spacing w:after="160"/>
      </w:pPr>
      <w:r>
        <w:t>Services Available: Savings, Current, NRI, Business</w:t>
      </w:r>
    </w:p>
    <w:p w:rsidR="0039374F" w:rsidRDefault="00FE6B0F">
      <w:pPr>
        <w:pStyle w:val="Heading2"/>
      </w:pPr>
      <w:bookmarkStart w:id="51" w:name="_Toc232758730"/>
      <w:proofErr w:type="spellStart"/>
      <w:r>
        <w:t>Secunderabad</w:t>
      </w:r>
      <w:proofErr w:type="spellEnd"/>
      <w:r>
        <w:t xml:space="preserve"> Branch</w:t>
      </w:r>
      <w:bookmarkEnd w:id="51"/>
    </w:p>
    <w:p w:rsidR="0039374F" w:rsidRDefault="00FE6B0F">
      <w:pPr>
        <w:spacing w:after="160"/>
      </w:pPr>
      <w:r>
        <w:t>Branch Code: HYD005 | IFSC Code: FTBL0000105</w:t>
      </w:r>
    </w:p>
    <w:p w:rsidR="0039374F" w:rsidRDefault="00FE6B0F">
      <w:pPr>
        <w:spacing w:after="160"/>
      </w:pPr>
      <w:r>
        <w:t>Ad</w:t>
      </w:r>
      <w:r>
        <w:t xml:space="preserve">dress: SD Road, </w:t>
      </w:r>
      <w:proofErr w:type="spellStart"/>
      <w:r>
        <w:t>Secunderabad</w:t>
      </w:r>
      <w:proofErr w:type="spellEnd"/>
      <w:r>
        <w:t>, Telangana - 500003</w:t>
      </w:r>
    </w:p>
    <w:p w:rsidR="0039374F" w:rsidRDefault="00FE6B0F">
      <w:pPr>
        <w:spacing w:after="160"/>
      </w:pPr>
      <w:r>
        <w:t>Phone: 040-23456705 | Branch Manager: Mr. Faisal Ahmed</w:t>
      </w:r>
    </w:p>
    <w:p w:rsidR="0039374F" w:rsidRDefault="00FE6B0F">
      <w:pPr>
        <w:spacing w:after="160"/>
      </w:pPr>
      <w:r>
        <w:lastRenderedPageBreak/>
        <w:t xml:space="preserve">Opening Hours: Mon-Fri 9:30-4:30, </w:t>
      </w:r>
      <w:proofErr w:type="gramStart"/>
      <w:r>
        <w:t>Sat(</w:t>
      </w:r>
      <w:proofErr w:type="gramEnd"/>
      <w:r>
        <w:t>1,3,5) 9:30-1:30</w:t>
      </w:r>
    </w:p>
    <w:p w:rsidR="0039374F" w:rsidRDefault="00FE6B0F">
      <w:pPr>
        <w:spacing w:after="160"/>
      </w:pPr>
      <w:r>
        <w:t>Services Available: Savings, Current, Salary, Senior Citizen</w:t>
      </w:r>
    </w:p>
    <w:p w:rsidR="0039374F" w:rsidRDefault="00FE6B0F">
      <w:pPr>
        <w:pStyle w:val="Heading2"/>
      </w:pPr>
      <w:bookmarkStart w:id="52" w:name="_Toc232758731"/>
      <w:r>
        <w:t xml:space="preserve">Bangalore </w:t>
      </w:r>
      <w:proofErr w:type="spellStart"/>
      <w:r>
        <w:t>Koramangala</w:t>
      </w:r>
      <w:proofErr w:type="spellEnd"/>
      <w:r>
        <w:t xml:space="preserve"> Branch</w:t>
      </w:r>
      <w:bookmarkEnd w:id="52"/>
    </w:p>
    <w:p w:rsidR="0039374F" w:rsidRDefault="00FE6B0F">
      <w:pPr>
        <w:spacing w:after="160"/>
      </w:pPr>
      <w:r>
        <w:t xml:space="preserve">Branch </w:t>
      </w:r>
      <w:r>
        <w:t>Code: BLR001 | IFSC Code: FTBL0000201</w:t>
      </w:r>
    </w:p>
    <w:p w:rsidR="0039374F" w:rsidRDefault="00FE6B0F">
      <w:pPr>
        <w:spacing w:after="160"/>
      </w:pPr>
      <w:r>
        <w:t xml:space="preserve">Address: 80 Feet Road, </w:t>
      </w:r>
      <w:proofErr w:type="spellStart"/>
      <w:r>
        <w:t>Koramangala</w:t>
      </w:r>
      <w:proofErr w:type="spellEnd"/>
      <w:r>
        <w:t>, Bangalore, Karnataka - 560034</w:t>
      </w:r>
    </w:p>
    <w:p w:rsidR="0039374F" w:rsidRDefault="00FE6B0F">
      <w:pPr>
        <w:spacing w:after="160"/>
      </w:pPr>
      <w:r>
        <w:t>Phone: 080-23456701 | Branch Manager: Mr. Rajeev Shetty</w:t>
      </w:r>
    </w:p>
    <w:p w:rsidR="0039374F" w:rsidRDefault="00FE6B0F">
      <w:pPr>
        <w:spacing w:after="160"/>
      </w:pPr>
      <w:r>
        <w:t xml:space="preserve">Opening Hours: Mon-Fri 9:30-4:30, </w:t>
      </w:r>
      <w:proofErr w:type="gramStart"/>
      <w:r>
        <w:t>Sat(</w:t>
      </w:r>
      <w:proofErr w:type="gramEnd"/>
      <w:r>
        <w:t>1,3,5) 9:30-1:30</w:t>
      </w:r>
    </w:p>
    <w:p w:rsidR="0039374F" w:rsidRDefault="00FE6B0F">
      <w:pPr>
        <w:spacing w:after="160"/>
      </w:pPr>
      <w:r>
        <w:t>Services Available: Savings, Current, Bus</w:t>
      </w:r>
      <w:r>
        <w:t>iness, NRI</w:t>
      </w:r>
    </w:p>
    <w:p w:rsidR="0039374F" w:rsidRDefault="00FE6B0F">
      <w:pPr>
        <w:pStyle w:val="Heading2"/>
      </w:pPr>
      <w:bookmarkStart w:id="53" w:name="_Toc232758732"/>
      <w:r>
        <w:t>Bangalore Whitefield Branch</w:t>
      </w:r>
      <w:bookmarkEnd w:id="53"/>
    </w:p>
    <w:p w:rsidR="0039374F" w:rsidRDefault="00FE6B0F">
      <w:pPr>
        <w:spacing w:after="160"/>
      </w:pPr>
      <w:r>
        <w:t>Branch Code: BLR002 | IFSC Code: FTBL0000202</w:t>
      </w:r>
    </w:p>
    <w:p w:rsidR="0039374F" w:rsidRDefault="00FE6B0F">
      <w:pPr>
        <w:spacing w:after="160"/>
      </w:pPr>
      <w:r>
        <w:t>Address: ITPL Main Road, Whitefield, Bangalore, Karnataka - 560066</w:t>
      </w:r>
    </w:p>
    <w:p w:rsidR="0039374F" w:rsidRDefault="00FE6B0F">
      <w:pPr>
        <w:spacing w:after="160"/>
      </w:pPr>
      <w:r>
        <w:t>Phone: 080-23456702 | Branch Manager: Ms. Pooja Reddy</w:t>
      </w:r>
    </w:p>
    <w:p w:rsidR="0039374F" w:rsidRDefault="00FE6B0F">
      <w:pPr>
        <w:spacing w:after="160"/>
      </w:pPr>
      <w:r>
        <w:t xml:space="preserve">Opening Hours: Mon-Fri 9:30-4:30, </w:t>
      </w:r>
      <w:proofErr w:type="gramStart"/>
      <w:r>
        <w:t>Sat(</w:t>
      </w:r>
      <w:proofErr w:type="gramEnd"/>
      <w:r>
        <w:t>1,3,5) 9:30-1:30</w:t>
      </w:r>
    </w:p>
    <w:p w:rsidR="0039374F" w:rsidRDefault="00FE6B0F">
      <w:pPr>
        <w:spacing w:after="160"/>
      </w:pPr>
      <w:r>
        <w:t>Services Available: Savings, Current, Salary, Student</w:t>
      </w:r>
    </w:p>
    <w:p w:rsidR="0039374F" w:rsidRDefault="00FE6B0F">
      <w:pPr>
        <w:pStyle w:val="Heading2"/>
      </w:pPr>
      <w:bookmarkStart w:id="54" w:name="_Toc232758733"/>
      <w:r>
        <w:t xml:space="preserve">Bangalore </w:t>
      </w:r>
      <w:proofErr w:type="spellStart"/>
      <w:r>
        <w:t>Jayanagar</w:t>
      </w:r>
      <w:proofErr w:type="spellEnd"/>
      <w:r>
        <w:t xml:space="preserve"> Branch</w:t>
      </w:r>
      <w:bookmarkEnd w:id="54"/>
    </w:p>
    <w:p w:rsidR="0039374F" w:rsidRDefault="00FE6B0F">
      <w:pPr>
        <w:spacing w:after="160"/>
      </w:pPr>
      <w:r>
        <w:t>Branch Code: BLR003 | IFSC Code: FTBL0000203</w:t>
      </w:r>
    </w:p>
    <w:p w:rsidR="0039374F" w:rsidRDefault="00FE6B0F">
      <w:pPr>
        <w:spacing w:after="160"/>
      </w:pPr>
      <w:r>
        <w:t xml:space="preserve">Address: 4th Block, </w:t>
      </w:r>
      <w:proofErr w:type="spellStart"/>
      <w:r>
        <w:t>Jayanagar</w:t>
      </w:r>
      <w:proofErr w:type="spellEnd"/>
      <w:r>
        <w:t>, Bangalore, Karnataka - 560011</w:t>
      </w:r>
    </w:p>
    <w:p w:rsidR="0039374F" w:rsidRDefault="00FE6B0F">
      <w:pPr>
        <w:spacing w:after="160"/>
      </w:pPr>
      <w:r>
        <w:t xml:space="preserve">Phone: 080-23456703 | Branch Manager: Mr. </w:t>
      </w:r>
      <w:proofErr w:type="spellStart"/>
      <w:r>
        <w:t>Vikram</w:t>
      </w:r>
      <w:proofErr w:type="spellEnd"/>
      <w:r>
        <w:t xml:space="preserve"> Singh</w:t>
      </w:r>
    </w:p>
    <w:p w:rsidR="0039374F" w:rsidRDefault="00FE6B0F">
      <w:pPr>
        <w:spacing w:after="160"/>
      </w:pPr>
      <w:r>
        <w:t xml:space="preserve">Opening Hours: Mon-Fri 9:30-4:30, </w:t>
      </w:r>
      <w:proofErr w:type="gramStart"/>
      <w:r>
        <w:t>Sat(</w:t>
      </w:r>
      <w:proofErr w:type="gramEnd"/>
      <w:r>
        <w:t>1,3,5) 9:30-1:30</w:t>
      </w:r>
    </w:p>
    <w:p w:rsidR="0039374F" w:rsidRDefault="00FE6B0F">
      <w:pPr>
        <w:spacing w:after="160"/>
      </w:pPr>
      <w:r>
        <w:t>Services Available: Savings, Current, Senior Citizen, Joint</w:t>
      </w:r>
    </w:p>
    <w:p w:rsidR="0039374F" w:rsidRDefault="00FE6B0F">
      <w:pPr>
        <w:pStyle w:val="Heading2"/>
      </w:pPr>
      <w:bookmarkStart w:id="55" w:name="_Toc232758734"/>
      <w:r>
        <w:t>Mumbai Andheri Branch</w:t>
      </w:r>
      <w:bookmarkEnd w:id="55"/>
    </w:p>
    <w:p w:rsidR="0039374F" w:rsidRDefault="00FE6B0F">
      <w:pPr>
        <w:spacing w:after="160"/>
      </w:pPr>
      <w:r>
        <w:t>Branch Code: MUM001 | IFSC Code: FTBL0000301</w:t>
      </w:r>
    </w:p>
    <w:p w:rsidR="0039374F" w:rsidRDefault="00FE6B0F">
      <w:pPr>
        <w:spacing w:after="160"/>
      </w:pPr>
      <w:r>
        <w:t>Address: SV Road, A</w:t>
      </w:r>
      <w:r>
        <w:t>ndheri West, Mumbai, Maharashtra - 400058</w:t>
      </w:r>
    </w:p>
    <w:p w:rsidR="0039374F" w:rsidRDefault="00FE6B0F">
      <w:pPr>
        <w:spacing w:after="160"/>
      </w:pPr>
      <w:r>
        <w:t>Phone: 022-23456701 | Branch Manager: Ms. Neha Joshi</w:t>
      </w:r>
    </w:p>
    <w:p w:rsidR="0039374F" w:rsidRDefault="00FE6B0F">
      <w:pPr>
        <w:spacing w:after="160"/>
      </w:pPr>
      <w:r>
        <w:t xml:space="preserve">Opening Hours: Mon-Fri 9:30-4:30, </w:t>
      </w:r>
      <w:proofErr w:type="gramStart"/>
      <w:r>
        <w:t>Sat(</w:t>
      </w:r>
      <w:proofErr w:type="gramEnd"/>
      <w:r>
        <w:t>1,3,5) 9:30-1:30</w:t>
      </w:r>
    </w:p>
    <w:p w:rsidR="0039374F" w:rsidRDefault="00FE6B0F">
      <w:pPr>
        <w:spacing w:after="160"/>
      </w:pPr>
      <w:r>
        <w:t>Services Available: Savings, Current, Business, NRI</w:t>
      </w:r>
    </w:p>
    <w:p w:rsidR="0039374F" w:rsidRDefault="00FE6B0F">
      <w:pPr>
        <w:pStyle w:val="Heading2"/>
      </w:pPr>
      <w:bookmarkStart w:id="56" w:name="_Toc232758735"/>
      <w:r>
        <w:t xml:space="preserve">Mumbai </w:t>
      </w:r>
      <w:proofErr w:type="spellStart"/>
      <w:r>
        <w:t>Bandra</w:t>
      </w:r>
      <w:proofErr w:type="spellEnd"/>
      <w:r>
        <w:t xml:space="preserve"> Branch</w:t>
      </w:r>
      <w:bookmarkEnd w:id="56"/>
    </w:p>
    <w:p w:rsidR="0039374F" w:rsidRDefault="00FE6B0F">
      <w:pPr>
        <w:spacing w:after="160"/>
      </w:pPr>
      <w:r>
        <w:t xml:space="preserve">Branch Code: MUM002 | IFSC Code: </w:t>
      </w:r>
      <w:r>
        <w:t>FTBL0000302</w:t>
      </w:r>
    </w:p>
    <w:p w:rsidR="0039374F" w:rsidRDefault="00FE6B0F">
      <w:pPr>
        <w:spacing w:after="160"/>
      </w:pPr>
      <w:r>
        <w:t xml:space="preserve">Address: Linking Road, </w:t>
      </w:r>
      <w:proofErr w:type="spellStart"/>
      <w:r>
        <w:t>Bandra</w:t>
      </w:r>
      <w:proofErr w:type="spellEnd"/>
      <w:r>
        <w:t xml:space="preserve"> West, Mumbai, Maharashtra - 400050</w:t>
      </w:r>
    </w:p>
    <w:p w:rsidR="0039374F" w:rsidRDefault="00FE6B0F">
      <w:pPr>
        <w:spacing w:after="160"/>
      </w:pPr>
      <w:r>
        <w:t>Phone: 022-23456702 | Branch Manager: Mr. Aditya Kapoor</w:t>
      </w:r>
    </w:p>
    <w:p w:rsidR="0039374F" w:rsidRDefault="00FE6B0F">
      <w:pPr>
        <w:spacing w:after="160"/>
      </w:pPr>
      <w:r>
        <w:lastRenderedPageBreak/>
        <w:t xml:space="preserve">Opening Hours: Mon-Fri 9:30-4:30, </w:t>
      </w:r>
      <w:proofErr w:type="gramStart"/>
      <w:r>
        <w:t>Sat(</w:t>
      </w:r>
      <w:proofErr w:type="gramEnd"/>
      <w:r>
        <w:t>1,3,5) 9:30-1:30</w:t>
      </w:r>
    </w:p>
    <w:p w:rsidR="0039374F" w:rsidRDefault="00FE6B0F">
      <w:pPr>
        <w:spacing w:after="160"/>
      </w:pPr>
      <w:r>
        <w:t>Services Available: Savings, Current, Premium, NRI</w:t>
      </w:r>
    </w:p>
    <w:p w:rsidR="0039374F" w:rsidRDefault="00FE6B0F">
      <w:pPr>
        <w:pStyle w:val="Heading2"/>
      </w:pPr>
      <w:bookmarkStart w:id="57" w:name="_Toc232758736"/>
      <w:r>
        <w:t xml:space="preserve">Mumbai </w:t>
      </w:r>
      <w:proofErr w:type="spellStart"/>
      <w:r>
        <w:t>Powai</w:t>
      </w:r>
      <w:proofErr w:type="spellEnd"/>
      <w:r>
        <w:t xml:space="preserve"> Bran</w:t>
      </w:r>
      <w:r>
        <w:t>ch</w:t>
      </w:r>
      <w:bookmarkEnd w:id="57"/>
    </w:p>
    <w:p w:rsidR="0039374F" w:rsidRDefault="00FE6B0F">
      <w:pPr>
        <w:spacing w:after="160"/>
      </w:pPr>
      <w:r>
        <w:t>Branch Code: MUM003 | IFSC Code: FTBL0000303</w:t>
      </w:r>
    </w:p>
    <w:p w:rsidR="0039374F" w:rsidRDefault="00FE6B0F">
      <w:pPr>
        <w:spacing w:after="160"/>
      </w:pPr>
      <w:r>
        <w:t xml:space="preserve">Address: </w:t>
      </w:r>
      <w:proofErr w:type="spellStart"/>
      <w:r>
        <w:t>Hiranandani</w:t>
      </w:r>
      <w:proofErr w:type="spellEnd"/>
      <w:r>
        <w:t xml:space="preserve"> Gardens, </w:t>
      </w:r>
      <w:proofErr w:type="spellStart"/>
      <w:r>
        <w:t>Powai</w:t>
      </w:r>
      <w:proofErr w:type="spellEnd"/>
      <w:r>
        <w:t>, Mumbai, Maharashtra - 400076</w:t>
      </w:r>
    </w:p>
    <w:p w:rsidR="0039374F" w:rsidRDefault="00FE6B0F">
      <w:pPr>
        <w:spacing w:after="160"/>
      </w:pPr>
      <w:r>
        <w:t xml:space="preserve">Phone: 022-23456703 | Branch Manager: Ms. </w:t>
      </w:r>
      <w:proofErr w:type="spellStart"/>
      <w:r>
        <w:t>Shruti</w:t>
      </w:r>
      <w:proofErr w:type="spellEnd"/>
      <w:r>
        <w:t xml:space="preserve"> </w:t>
      </w:r>
      <w:proofErr w:type="spellStart"/>
      <w:r>
        <w:t>Iyer</w:t>
      </w:r>
      <w:proofErr w:type="spellEnd"/>
    </w:p>
    <w:p w:rsidR="0039374F" w:rsidRDefault="00FE6B0F">
      <w:pPr>
        <w:spacing w:after="160"/>
      </w:pPr>
      <w:r>
        <w:t xml:space="preserve">Opening Hours: Mon-Fri 9:30-4:30, </w:t>
      </w:r>
      <w:proofErr w:type="gramStart"/>
      <w:r>
        <w:t>Sat(</w:t>
      </w:r>
      <w:proofErr w:type="gramEnd"/>
      <w:r>
        <w:t>1,3,5) 9:30-1:30</w:t>
      </w:r>
    </w:p>
    <w:p w:rsidR="0039374F" w:rsidRDefault="00FE6B0F">
      <w:pPr>
        <w:spacing w:after="160"/>
      </w:pPr>
      <w:r>
        <w:t>Services Available: Savings, Curr</w:t>
      </w:r>
      <w:r>
        <w:t>ent, Salary, Student</w:t>
      </w:r>
    </w:p>
    <w:p w:rsidR="0039374F" w:rsidRDefault="00FE6B0F">
      <w:pPr>
        <w:pStyle w:val="Heading2"/>
      </w:pPr>
      <w:bookmarkStart w:id="58" w:name="_Toc232758737"/>
      <w:r>
        <w:t>Delhi Connaught Place Branch</w:t>
      </w:r>
      <w:bookmarkEnd w:id="58"/>
    </w:p>
    <w:p w:rsidR="0039374F" w:rsidRDefault="00FE6B0F">
      <w:pPr>
        <w:spacing w:after="160"/>
      </w:pPr>
      <w:r>
        <w:t>Branch Code: DEL001 | IFSC Code: FTBL0000401</w:t>
      </w:r>
    </w:p>
    <w:p w:rsidR="0039374F" w:rsidRDefault="00FE6B0F">
      <w:pPr>
        <w:spacing w:after="160"/>
      </w:pPr>
      <w:r>
        <w:t>Address: Outer Circle, Connaught Place, New Delhi - 110001</w:t>
      </w:r>
    </w:p>
    <w:p w:rsidR="0039374F" w:rsidRDefault="00FE6B0F">
      <w:pPr>
        <w:spacing w:after="160"/>
      </w:pPr>
      <w:r>
        <w:t xml:space="preserve">Phone: 011-23456701 | Branch Manager: Mr. </w:t>
      </w:r>
      <w:proofErr w:type="spellStart"/>
      <w:r>
        <w:t>Rohit</w:t>
      </w:r>
      <w:proofErr w:type="spellEnd"/>
      <w:r>
        <w:t xml:space="preserve"> Malhotra</w:t>
      </w:r>
    </w:p>
    <w:p w:rsidR="0039374F" w:rsidRDefault="00FE6B0F">
      <w:pPr>
        <w:spacing w:after="160"/>
      </w:pPr>
      <w:r>
        <w:t xml:space="preserve">Opening Hours: Mon-Fri 9:30-4:30, </w:t>
      </w:r>
      <w:proofErr w:type="gramStart"/>
      <w:r>
        <w:t>Sat(</w:t>
      </w:r>
      <w:proofErr w:type="gramEnd"/>
      <w:r>
        <w:t>1,3,5) 9:30-1:30</w:t>
      </w:r>
    </w:p>
    <w:p w:rsidR="0039374F" w:rsidRDefault="00FE6B0F">
      <w:pPr>
        <w:spacing w:after="160"/>
      </w:pPr>
      <w:r>
        <w:t>Services Available: Savings, Current, Business, NRI</w:t>
      </w:r>
    </w:p>
    <w:p w:rsidR="0039374F" w:rsidRDefault="00FE6B0F">
      <w:pPr>
        <w:pStyle w:val="Heading2"/>
      </w:pPr>
      <w:bookmarkStart w:id="59" w:name="_Toc232758738"/>
      <w:r>
        <w:t xml:space="preserve">Delhi </w:t>
      </w:r>
      <w:proofErr w:type="spellStart"/>
      <w:r>
        <w:t>Saket</w:t>
      </w:r>
      <w:proofErr w:type="spellEnd"/>
      <w:r>
        <w:t xml:space="preserve"> Branch</w:t>
      </w:r>
      <w:bookmarkEnd w:id="59"/>
    </w:p>
    <w:p w:rsidR="0039374F" w:rsidRDefault="00FE6B0F">
      <w:pPr>
        <w:spacing w:after="160"/>
      </w:pPr>
      <w:r>
        <w:t>Branch Code: DEL002 | IFSC Code: FTBL0000402</w:t>
      </w:r>
    </w:p>
    <w:p w:rsidR="0039374F" w:rsidRDefault="00FE6B0F">
      <w:pPr>
        <w:spacing w:after="160"/>
      </w:pPr>
      <w:r>
        <w:t xml:space="preserve">Address: District Centre, </w:t>
      </w:r>
      <w:proofErr w:type="spellStart"/>
      <w:r>
        <w:t>Saket</w:t>
      </w:r>
      <w:proofErr w:type="spellEnd"/>
      <w:r>
        <w:t>, New Delhi - 110017</w:t>
      </w:r>
    </w:p>
    <w:p w:rsidR="0039374F" w:rsidRDefault="00FE6B0F">
      <w:pPr>
        <w:spacing w:after="160"/>
      </w:pPr>
      <w:r>
        <w:t>Phone: 011-23456702 | Branch Mana</w:t>
      </w:r>
      <w:r>
        <w:t xml:space="preserve">ger: Ms. </w:t>
      </w:r>
      <w:proofErr w:type="spellStart"/>
      <w:r>
        <w:t>Kavita</w:t>
      </w:r>
      <w:proofErr w:type="spellEnd"/>
      <w:r>
        <w:t xml:space="preserve"> Sharma</w:t>
      </w:r>
    </w:p>
    <w:p w:rsidR="0039374F" w:rsidRDefault="00FE6B0F">
      <w:pPr>
        <w:spacing w:after="160"/>
      </w:pPr>
      <w:r>
        <w:t xml:space="preserve">Opening Hours: Mon-Fri 9:30-4:30, </w:t>
      </w:r>
      <w:proofErr w:type="gramStart"/>
      <w:r>
        <w:t>Sat(</w:t>
      </w:r>
      <w:proofErr w:type="gramEnd"/>
      <w:r>
        <w:t>1,3,5) 9:30-1:30</w:t>
      </w:r>
    </w:p>
    <w:p w:rsidR="0039374F" w:rsidRDefault="00FE6B0F">
      <w:pPr>
        <w:spacing w:after="160"/>
      </w:pPr>
      <w:r>
        <w:t>Services Available: Savings, Current, Salary, Senior Citizen</w:t>
      </w:r>
    </w:p>
    <w:p w:rsidR="0039374F" w:rsidRDefault="00FE6B0F">
      <w:pPr>
        <w:pStyle w:val="Heading2"/>
      </w:pPr>
      <w:bookmarkStart w:id="60" w:name="_Toc232758739"/>
      <w:r>
        <w:t xml:space="preserve">Delhi </w:t>
      </w:r>
      <w:proofErr w:type="spellStart"/>
      <w:r>
        <w:t>Dwarka</w:t>
      </w:r>
      <w:proofErr w:type="spellEnd"/>
      <w:r>
        <w:t xml:space="preserve"> Branch</w:t>
      </w:r>
      <w:bookmarkEnd w:id="60"/>
    </w:p>
    <w:p w:rsidR="0039374F" w:rsidRDefault="00FE6B0F">
      <w:pPr>
        <w:spacing w:after="160"/>
      </w:pPr>
      <w:r>
        <w:t>Branch Code: DEL003 | IFSC Code: FTBL0000403</w:t>
      </w:r>
    </w:p>
    <w:p w:rsidR="0039374F" w:rsidRDefault="00FE6B0F">
      <w:pPr>
        <w:spacing w:after="160"/>
      </w:pPr>
      <w:r>
        <w:t xml:space="preserve">Address: Sector 12, </w:t>
      </w:r>
      <w:proofErr w:type="spellStart"/>
      <w:r>
        <w:t>Dwarka</w:t>
      </w:r>
      <w:proofErr w:type="spellEnd"/>
      <w:r>
        <w:t>, New Delhi - 110078</w:t>
      </w:r>
    </w:p>
    <w:p w:rsidR="0039374F" w:rsidRDefault="00FE6B0F">
      <w:pPr>
        <w:spacing w:after="160"/>
      </w:pPr>
      <w:r>
        <w:t>Phone</w:t>
      </w:r>
      <w:r>
        <w:t>: 011-23456703 | Branch Manager: Mr. Manish Tiwari</w:t>
      </w:r>
    </w:p>
    <w:p w:rsidR="0039374F" w:rsidRDefault="00FE6B0F">
      <w:pPr>
        <w:spacing w:after="160"/>
      </w:pPr>
      <w:r>
        <w:t xml:space="preserve">Opening Hours: Mon-Fri 9:30-4:30, </w:t>
      </w:r>
      <w:proofErr w:type="gramStart"/>
      <w:r>
        <w:t>Sat(</w:t>
      </w:r>
      <w:proofErr w:type="gramEnd"/>
      <w:r>
        <w:t>1,3,5) 9:30-1:30</w:t>
      </w:r>
    </w:p>
    <w:p w:rsidR="0039374F" w:rsidRDefault="00FE6B0F">
      <w:pPr>
        <w:spacing w:after="160"/>
      </w:pPr>
      <w:r>
        <w:t>Services Available: Savings, Current, Joint, Minor</w:t>
      </w:r>
    </w:p>
    <w:p w:rsidR="0039374F" w:rsidRDefault="00FE6B0F">
      <w:pPr>
        <w:pStyle w:val="Heading2"/>
      </w:pPr>
      <w:bookmarkStart w:id="61" w:name="_Toc232758740"/>
      <w:r>
        <w:t>Chennai Anna Nagar Branch</w:t>
      </w:r>
      <w:bookmarkEnd w:id="61"/>
    </w:p>
    <w:p w:rsidR="0039374F" w:rsidRDefault="00FE6B0F">
      <w:pPr>
        <w:spacing w:after="160"/>
      </w:pPr>
      <w:r>
        <w:t>Branch Code: CHN001 | IFSC Code: FTBL0000501</w:t>
      </w:r>
    </w:p>
    <w:p w:rsidR="0039374F" w:rsidRDefault="00FE6B0F">
      <w:pPr>
        <w:spacing w:after="160"/>
      </w:pPr>
      <w:r>
        <w:t>Address: 2nd Avenue, Anna Na</w:t>
      </w:r>
      <w:r>
        <w:t>gar, Chennai, Tamil Nadu - 600040</w:t>
      </w:r>
    </w:p>
    <w:p w:rsidR="0039374F" w:rsidRDefault="00FE6B0F">
      <w:pPr>
        <w:spacing w:after="160"/>
      </w:pPr>
      <w:r>
        <w:t xml:space="preserve">Phone: 044-23456701 | Branch Manager: Ms. </w:t>
      </w:r>
      <w:proofErr w:type="spellStart"/>
      <w:r>
        <w:t>Meera</w:t>
      </w:r>
      <w:proofErr w:type="spellEnd"/>
      <w:r>
        <w:t xml:space="preserve"> Krishnan</w:t>
      </w:r>
    </w:p>
    <w:p w:rsidR="0039374F" w:rsidRDefault="00FE6B0F">
      <w:pPr>
        <w:spacing w:after="160"/>
      </w:pPr>
      <w:r>
        <w:lastRenderedPageBreak/>
        <w:t xml:space="preserve">Opening Hours: Mon-Fri 9:30-4:30, </w:t>
      </w:r>
      <w:proofErr w:type="gramStart"/>
      <w:r>
        <w:t>Sat(</w:t>
      </w:r>
      <w:proofErr w:type="gramEnd"/>
      <w:r>
        <w:t>1,3,5) 9:30-1:30</w:t>
      </w:r>
    </w:p>
    <w:p w:rsidR="0039374F" w:rsidRDefault="00FE6B0F">
      <w:pPr>
        <w:spacing w:after="160"/>
      </w:pPr>
      <w:r>
        <w:t>Services Available: Savings, Current, Business, NRI</w:t>
      </w:r>
    </w:p>
    <w:p w:rsidR="0039374F" w:rsidRDefault="00FE6B0F">
      <w:pPr>
        <w:pStyle w:val="Heading2"/>
      </w:pPr>
      <w:bookmarkStart w:id="62" w:name="_Toc232758741"/>
      <w:r>
        <w:t>Chennai T Nagar Branch</w:t>
      </w:r>
      <w:bookmarkEnd w:id="62"/>
    </w:p>
    <w:p w:rsidR="0039374F" w:rsidRDefault="00FE6B0F">
      <w:pPr>
        <w:spacing w:after="160"/>
      </w:pPr>
      <w:r>
        <w:t>Branch Code: CHN002 | IFSC Code: FTBL0000502</w:t>
      </w:r>
    </w:p>
    <w:p w:rsidR="0039374F" w:rsidRDefault="00FE6B0F">
      <w:pPr>
        <w:spacing w:after="160"/>
      </w:pPr>
      <w:r>
        <w:t>Address: Usman Road, T Nagar, Chennai, Tamil Nadu - 600017</w:t>
      </w:r>
    </w:p>
    <w:p w:rsidR="0039374F" w:rsidRDefault="00FE6B0F">
      <w:pPr>
        <w:spacing w:after="160"/>
      </w:pPr>
      <w:r>
        <w:t xml:space="preserve">Phone: 044-23456702 | Branch Manager: Mr. </w:t>
      </w:r>
      <w:proofErr w:type="spellStart"/>
      <w:r>
        <w:t>Karthik</w:t>
      </w:r>
      <w:proofErr w:type="spellEnd"/>
      <w:r>
        <w:t xml:space="preserve"> </w:t>
      </w:r>
      <w:proofErr w:type="spellStart"/>
      <w:r>
        <w:t>Subramaniam</w:t>
      </w:r>
      <w:proofErr w:type="spellEnd"/>
    </w:p>
    <w:p w:rsidR="0039374F" w:rsidRDefault="00FE6B0F">
      <w:pPr>
        <w:spacing w:after="160"/>
      </w:pPr>
      <w:r>
        <w:t xml:space="preserve">Opening Hours: Mon-Fri 9:30-4:30, </w:t>
      </w:r>
      <w:proofErr w:type="gramStart"/>
      <w:r>
        <w:t>Sat(</w:t>
      </w:r>
      <w:proofErr w:type="gramEnd"/>
      <w:r>
        <w:t>1,3,5) 9:30-1:30</w:t>
      </w:r>
    </w:p>
    <w:p w:rsidR="0039374F" w:rsidRDefault="00FE6B0F">
      <w:pPr>
        <w:spacing w:after="160"/>
      </w:pPr>
      <w:r>
        <w:t>Services Available: Savings, Current, Salary, Student</w:t>
      </w:r>
    </w:p>
    <w:p w:rsidR="0039374F" w:rsidRDefault="00FE6B0F">
      <w:pPr>
        <w:pStyle w:val="Heading2"/>
      </w:pPr>
      <w:bookmarkStart w:id="63" w:name="_Toc232758742"/>
      <w:r>
        <w:t xml:space="preserve">Pune </w:t>
      </w:r>
      <w:proofErr w:type="spellStart"/>
      <w:r>
        <w:t>Kothrud</w:t>
      </w:r>
      <w:proofErr w:type="spellEnd"/>
      <w:r>
        <w:t xml:space="preserve"> Branch</w:t>
      </w:r>
      <w:bookmarkEnd w:id="63"/>
    </w:p>
    <w:p w:rsidR="0039374F" w:rsidRDefault="00FE6B0F">
      <w:pPr>
        <w:spacing w:after="160"/>
      </w:pPr>
      <w:r>
        <w:t>Branch Code: PUN001 | IFSC Code: FTBL0000601</w:t>
      </w:r>
    </w:p>
    <w:p w:rsidR="0039374F" w:rsidRDefault="00FE6B0F">
      <w:pPr>
        <w:spacing w:after="160"/>
      </w:pPr>
      <w:r>
        <w:t xml:space="preserve">Address: </w:t>
      </w:r>
      <w:proofErr w:type="spellStart"/>
      <w:r>
        <w:t>Paud</w:t>
      </w:r>
      <w:proofErr w:type="spellEnd"/>
      <w:r>
        <w:t xml:space="preserve"> Road, </w:t>
      </w:r>
      <w:proofErr w:type="spellStart"/>
      <w:r>
        <w:t>Kothrud</w:t>
      </w:r>
      <w:proofErr w:type="spellEnd"/>
      <w:r>
        <w:t>, Pune, Maharashtra - 411038</w:t>
      </w:r>
    </w:p>
    <w:p w:rsidR="0039374F" w:rsidRDefault="00FE6B0F">
      <w:pPr>
        <w:spacing w:after="160"/>
      </w:pPr>
      <w:r>
        <w:t xml:space="preserve">Phone: 020-23456701 | Branch Manager: Ms. </w:t>
      </w:r>
      <w:proofErr w:type="spellStart"/>
      <w:r>
        <w:t>Sneha</w:t>
      </w:r>
      <w:proofErr w:type="spellEnd"/>
      <w:r>
        <w:t xml:space="preserve"> Deshpande</w:t>
      </w:r>
    </w:p>
    <w:p w:rsidR="0039374F" w:rsidRDefault="00FE6B0F">
      <w:pPr>
        <w:spacing w:after="160"/>
      </w:pPr>
      <w:r>
        <w:t xml:space="preserve">Opening Hours: Mon-Fri </w:t>
      </w:r>
      <w:r>
        <w:t xml:space="preserve">9:30-4:30, </w:t>
      </w:r>
      <w:proofErr w:type="gramStart"/>
      <w:r>
        <w:t>Sat(</w:t>
      </w:r>
      <w:proofErr w:type="gramEnd"/>
      <w:r>
        <w:t>1,3,5) 9:30-1:30</w:t>
      </w:r>
    </w:p>
    <w:p w:rsidR="0039374F" w:rsidRDefault="00FE6B0F">
      <w:pPr>
        <w:spacing w:after="160"/>
      </w:pPr>
      <w:r>
        <w:t>Services Available: Savings, Current, Senior Citizen, Joint</w:t>
      </w:r>
    </w:p>
    <w:p w:rsidR="0039374F" w:rsidRDefault="00FE6B0F">
      <w:pPr>
        <w:pStyle w:val="Heading2"/>
      </w:pPr>
      <w:bookmarkStart w:id="64" w:name="_Toc232758743"/>
      <w:r>
        <w:t xml:space="preserve">Pune </w:t>
      </w:r>
      <w:proofErr w:type="spellStart"/>
      <w:r>
        <w:t>Hinjewadi</w:t>
      </w:r>
      <w:proofErr w:type="spellEnd"/>
      <w:r>
        <w:t xml:space="preserve"> Branch</w:t>
      </w:r>
      <w:bookmarkEnd w:id="64"/>
    </w:p>
    <w:p w:rsidR="0039374F" w:rsidRDefault="00FE6B0F">
      <w:pPr>
        <w:spacing w:after="160"/>
      </w:pPr>
      <w:r>
        <w:t>Branch Code: PUN002 | IFSC Code: FTBL0000602</w:t>
      </w:r>
    </w:p>
    <w:p w:rsidR="0039374F" w:rsidRDefault="00FE6B0F">
      <w:pPr>
        <w:spacing w:after="160"/>
      </w:pPr>
      <w:r>
        <w:t xml:space="preserve">Address: Phase 1, </w:t>
      </w:r>
      <w:proofErr w:type="spellStart"/>
      <w:r>
        <w:t>Hinjewadi</w:t>
      </w:r>
      <w:proofErr w:type="spellEnd"/>
      <w:r>
        <w:t>, Pune, Maharashtra - 411057</w:t>
      </w:r>
    </w:p>
    <w:p w:rsidR="0039374F" w:rsidRDefault="00FE6B0F">
      <w:pPr>
        <w:spacing w:after="160"/>
      </w:pPr>
      <w:r>
        <w:t>Phone: 020-23456702 | Branch Manager: Mr.</w:t>
      </w:r>
      <w:r>
        <w:t xml:space="preserve"> </w:t>
      </w:r>
      <w:proofErr w:type="spellStart"/>
      <w:r>
        <w:t>Akash</w:t>
      </w:r>
      <w:proofErr w:type="spellEnd"/>
      <w:r>
        <w:t xml:space="preserve"> </w:t>
      </w:r>
      <w:proofErr w:type="spellStart"/>
      <w:r>
        <w:t>Patil</w:t>
      </w:r>
      <w:proofErr w:type="spellEnd"/>
    </w:p>
    <w:p w:rsidR="0039374F" w:rsidRDefault="00FE6B0F">
      <w:pPr>
        <w:spacing w:after="160"/>
      </w:pPr>
      <w:r>
        <w:t xml:space="preserve">Opening Hours: Mon-Fri 9:30-4:30, </w:t>
      </w:r>
      <w:proofErr w:type="gramStart"/>
      <w:r>
        <w:t>Sat(</w:t>
      </w:r>
      <w:proofErr w:type="gramEnd"/>
      <w:r>
        <w:t>1,3,5) 9:30-1:30</w:t>
      </w:r>
    </w:p>
    <w:p w:rsidR="0039374F" w:rsidRDefault="00FE6B0F">
      <w:pPr>
        <w:spacing w:after="160"/>
      </w:pPr>
      <w:r>
        <w:t>Services Available: Savings, Current, Salary, Business</w:t>
      </w:r>
    </w:p>
    <w:p w:rsidR="0039374F" w:rsidRDefault="00FE6B0F">
      <w:pPr>
        <w:pStyle w:val="Heading2"/>
      </w:pPr>
      <w:bookmarkStart w:id="65" w:name="_Toc232758744"/>
      <w:r>
        <w:t>Kolkata Salt Lake Branch</w:t>
      </w:r>
      <w:bookmarkEnd w:id="65"/>
    </w:p>
    <w:p w:rsidR="0039374F" w:rsidRDefault="00FE6B0F">
      <w:pPr>
        <w:spacing w:after="160"/>
      </w:pPr>
      <w:r>
        <w:t>Branch Code: KOL001 | IFSC Code: FTBL0000701</w:t>
      </w:r>
    </w:p>
    <w:p w:rsidR="0039374F" w:rsidRDefault="00FE6B0F">
      <w:pPr>
        <w:spacing w:after="160"/>
      </w:pPr>
      <w:r>
        <w:t>Address: Sector V, Salt Lake City, Kolkata, West Bengal - 70009</w:t>
      </w:r>
      <w:r>
        <w:t>1</w:t>
      </w:r>
    </w:p>
    <w:p w:rsidR="0039374F" w:rsidRDefault="00FE6B0F">
      <w:pPr>
        <w:spacing w:after="160"/>
      </w:pPr>
      <w:r>
        <w:t xml:space="preserve">Phone: 033-23456701 | Branch Manager: Ms. </w:t>
      </w:r>
      <w:proofErr w:type="spellStart"/>
      <w:r>
        <w:t>Ananya</w:t>
      </w:r>
      <w:proofErr w:type="spellEnd"/>
      <w:r>
        <w:t xml:space="preserve"> Banerjee</w:t>
      </w:r>
    </w:p>
    <w:p w:rsidR="0039374F" w:rsidRDefault="00FE6B0F">
      <w:pPr>
        <w:spacing w:after="160"/>
      </w:pPr>
      <w:r>
        <w:t xml:space="preserve">Opening Hours: Mon-Fri 9:30-4:30, </w:t>
      </w:r>
      <w:proofErr w:type="gramStart"/>
      <w:r>
        <w:t>Sat(</w:t>
      </w:r>
      <w:proofErr w:type="gramEnd"/>
      <w:r>
        <w:t>1,3,5) 9:30-1:30</w:t>
      </w:r>
    </w:p>
    <w:p w:rsidR="0039374F" w:rsidRDefault="00FE6B0F">
      <w:pPr>
        <w:spacing w:after="160"/>
      </w:pPr>
      <w:r>
        <w:t>Services Available: Savings, Current, Business, NRI</w:t>
      </w:r>
    </w:p>
    <w:p w:rsidR="0039374F" w:rsidRDefault="00FE6B0F">
      <w:pPr>
        <w:pStyle w:val="Heading2"/>
      </w:pPr>
      <w:bookmarkStart w:id="66" w:name="_Toc232758745"/>
      <w:r>
        <w:t xml:space="preserve">Ahmedabad </w:t>
      </w:r>
      <w:proofErr w:type="spellStart"/>
      <w:r>
        <w:t>Navrangpura</w:t>
      </w:r>
      <w:proofErr w:type="spellEnd"/>
      <w:r>
        <w:t xml:space="preserve"> Branch</w:t>
      </w:r>
      <w:bookmarkEnd w:id="66"/>
    </w:p>
    <w:p w:rsidR="0039374F" w:rsidRDefault="00FE6B0F">
      <w:pPr>
        <w:spacing w:after="160"/>
      </w:pPr>
      <w:r>
        <w:t>Branch Code: AMD001 | IFSC Code: FTBL0000801</w:t>
      </w:r>
    </w:p>
    <w:p w:rsidR="0039374F" w:rsidRDefault="00FE6B0F">
      <w:pPr>
        <w:spacing w:after="160"/>
      </w:pPr>
      <w:r>
        <w:t>Address: C.G. R</w:t>
      </w:r>
      <w:r>
        <w:t xml:space="preserve">oad, </w:t>
      </w:r>
      <w:proofErr w:type="spellStart"/>
      <w:r>
        <w:t>Navrangpura</w:t>
      </w:r>
      <w:proofErr w:type="spellEnd"/>
      <w:r>
        <w:t>, Ahmedabad, Gujarat - 380009</w:t>
      </w:r>
    </w:p>
    <w:p w:rsidR="0039374F" w:rsidRDefault="00FE6B0F">
      <w:pPr>
        <w:spacing w:after="160"/>
      </w:pPr>
      <w:r>
        <w:t xml:space="preserve">Phone: 079-23456701 | Branch Manager: Mr. </w:t>
      </w:r>
      <w:proofErr w:type="spellStart"/>
      <w:r>
        <w:t>Jignesh</w:t>
      </w:r>
      <w:proofErr w:type="spellEnd"/>
      <w:r>
        <w:t xml:space="preserve"> Patel</w:t>
      </w:r>
    </w:p>
    <w:p w:rsidR="0039374F" w:rsidRDefault="00FE6B0F">
      <w:pPr>
        <w:spacing w:after="160"/>
      </w:pPr>
      <w:r>
        <w:lastRenderedPageBreak/>
        <w:t xml:space="preserve">Opening Hours: Mon-Fri 9:30-4:30, </w:t>
      </w:r>
      <w:proofErr w:type="gramStart"/>
      <w:r>
        <w:t>Sat(</w:t>
      </w:r>
      <w:proofErr w:type="gramEnd"/>
      <w:r>
        <w:t>1,3,5) 9:30-1:30</w:t>
      </w:r>
    </w:p>
    <w:p w:rsidR="0039374F" w:rsidRDefault="00FE6B0F">
      <w:pPr>
        <w:spacing w:after="160"/>
      </w:pPr>
      <w:r>
        <w:t>Services Available: Savings, Current, Business, Joint</w:t>
      </w:r>
    </w:p>
    <w:p w:rsidR="0039374F" w:rsidRDefault="00FE6B0F">
      <w:pPr>
        <w:pStyle w:val="Heading1"/>
        <w:pageBreakBefore/>
      </w:pPr>
      <w:bookmarkStart w:id="67" w:name="_Toc232758746"/>
      <w:r>
        <w:lastRenderedPageBreak/>
        <w:t>9. Policies</w:t>
      </w:r>
      <w:bookmarkEnd w:id="67"/>
    </w:p>
    <w:p w:rsidR="0039374F" w:rsidRDefault="00FE6B0F">
      <w:pPr>
        <w:pStyle w:val="Heading2"/>
      </w:pPr>
      <w:bookmarkStart w:id="68" w:name="_Toc232758747"/>
      <w:r>
        <w:t>9.1 KYC Policy</w:t>
      </w:r>
      <w:bookmarkEnd w:id="68"/>
    </w:p>
    <w:p w:rsidR="0039374F" w:rsidRDefault="00FE6B0F">
      <w:pPr>
        <w:spacing w:after="160"/>
      </w:pPr>
      <w:r>
        <w:t>All customers must</w:t>
      </w:r>
      <w:r>
        <w:t xml:space="preserve"> undergo identity and address verification at account opening, with periodic re-verification based on risk category: every 2 years for high-risk, 8 years for medium-risk, and 10 years for low-risk customers, in line with RBI's Master Direction on KYC.</w:t>
      </w:r>
    </w:p>
    <w:p w:rsidR="0039374F" w:rsidRDefault="00FE6B0F">
      <w:pPr>
        <w:pStyle w:val="Heading2"/>
      </w:pPr>
      <w:bookmarkStart w:id="69" w:name="_Toc232758748"/>
      <w:r>
        <w:t>9.2 AML Policy</w:t>
      </w:r>
      <w:bookmarkEnd w:id="69"/>
    </w:p>
    <w:p w:rsidR="0039374F" w:rsidRDefault="00FE6B0F">
      <w:pPr>
        <w:spacing w:after="160"/>
      </w:pPr>
      <w:r>
        <w:t>Every application is screened against sanctions and PEP lists. Suspicious activity is reported to FIU-IND via a Suspicious Transaction Report (STR). Records are retained for a minimum of 10 years as mandated by the Prevention of Money Launde</w:t>
      </w:r>
      <w:r>
        <w:t>ring Act.</w:t>
      </w:r>
    </w:p>
    <w:p w:rsidR="0039374F" w:rsidRDefault="00FE6B0F">
      <w:pPr>
        <w:pStyle w:val="Heading2"/>
      </w:pPr>
      <w:bookmarkStart w:id="70" w:name="_Toc232758749"/>
      <w:r>
        <w:t>9.3 Account Closure Policy</w:t>
      </w:r>
      <w:bookmarkEnd w:id="70"/>
    </w:p>
    <w:p w:rsidR="0039374F" w:rsidRDefault="00FE6B0F">
      <w:pPr>
        <w:spacing w:after="160"/>
      </w:pPr>
      <w:r>
        <w:t>Closure requires a written request, surrender of unused chequebook and passbook. No charge applies within 14 days of opening; a nominal fee applies for closures between 14 days and 1 year; closures after 1 year are gene</w:t>
      </w:r>
      <w:r>
        <w:t>rally free.</w:t>
      </w:r>
    </w:p>
    <w:p w:rsidR="0039374F" w:rsidRDefault="00FE6B0F">
      <w:pPr>
        <w:pStyle w:val="Heading2"/>
      </w:pPr>
      <w:bookmarkStart w:id="71" w:name="_Toc232758750"/>
      <w:r>
        <w:t>9.4 Dormant Account Policy</w:t>
      </w:r>
      <w:bookmarkEnd w:id="71"/>
    </w:p>
    <w:p w:rsidR="0039374F" w:rsidRDefault="00FE6B0F">
      <w:pPr>
        <w:spacing w:after="160"/>
      </w:pPr>
      <w:r>
        <w:t>Accounts with no customer-induced transactions for 12 months are marked inactive; after 24 months they are marked dormant. Reactivation requires an in-branch visit with updated KYC.</w:t>
      </w:r>
    </w:p>
    <w:p w:rsidR="0039374F" w:rsidRDefault="00FE6B0F">
      <w:pPr>
        <w:pStyle w:val="Heading2"/>
      </w:pPr>
      <w:bookmarkStart w:id="72" w:name="_Toc232758751"/>
      <w:r>
        <w:t>9.5 Nominee Policy</w:t>
      </w:r>
      <w:bookmarkEnd w:id="72"/>
    </w:p>
    <w:p w:rsidR="0039374F" w:rsidRDefault="00FE6B0F">
      <w:pPr>
        <w:spacing w:after="160"/>
      </w:pPr>
      <w:r>
        <w:t>Nomination is st</w:t>
      </w:r>
      <w:r>
        <w:t>rongly encouraged at account opening and can be added or changed anytime via Form DA1, ensuring smooth claim settlement in the event of the account holder's death.</w:t>
      </w:r>
    </w:p>
    <w:p w:rsidR="0039374F" w:rsidRDefault="00FE6B0F">
      <w:pPr>
        <w:pStyle w:val="Heading2"/>
      </w:pPr>
      <w:bookmarkStart w:id="73" w:name="_Toc232758752"/>
      <w:r>
        <w:t>9.6 Joint Account Policy</w:t>
      </w:r>
      <w:bookmarkEnd w:id="73"/>
    </w:p>
    <w:p w:rsidR="0039374F" w:rsidRDefault="00FE6B0F">
      <w:pPr>
        <w:spacing w:after="160"/>
      </w:pPr>
      <w:r>
        <w:t>Joint accounts support four operating modes — Either or Survivor, J</w:t>
      </w:r>
      <w:r>
        <w:t>ointly, Former or Survivor, and Anyone or Survivor — and the mode can be changed later with written consent from all holders.</w:t>
      </w:r>
    </w:p>
    <w:p w:rsidR="0039374F" w:rsidRDefault="00FE6B0F">
      <w:pPr>
        <w:pStyle w:val="Heading1"/>
        <w:pageBreakBefore/>
      </w:pPr>
      <w:bookmarkStart w:id="74" w:name="_Toc232758753"/>
      <w:r>
        <w:lastRenderedPageBreak/>
        <w:t>10. Frequently Asked Questions</w:t>
      </w:r>
      <w:bookmarkEnd w:id="74"/>
    </w:p>
    <w:p w:rsidR="0039374F" w:rsidRDefault="00FE6B0F">
      <w:pPr>
        <w:spacing w:after="160"/>
      </w:pPr>
      <w:r>
        <w:t>A narrative selection of common questions follows; the complete structured dataset of 100+ Q&amp;A entr</w:t>
      </w:r>
      <w:r>
        <w:t>ies optimized for RAG retrieval appears in the final section of this document.</w:t>
      </w:r>
    </w:p>
    <w:p w:rsidR="0039374F" w:rsidRDefault="00FE6B0F">
      <w:pPr>
        <w:spacing w:after="120"/>
      </w:pPr>
      <w:r>
        <w:rPr>
          <w:b/>
          <w:bCs/>
        </w:rPr>
        <w:t>Q: What is a savings account?</w:t>
      </w:r>
    </w:p>
    <w:p w:rsidR="0039374F" w:rsidRDefault="00FE6B0F">
      <w:pPr>
        <w:spacing w:after="160"/>
      </w:pPr>
      <w:r>
        <w:t xml:space="preserve">A: A savings account is a basic deposit account offered by </w:t>
      </w:r>
      <w:proofErr w:type="spellStart"/>
      <w:r>
        <w:t>FutureTrust</w:t>
      </w:r>
      <w:proofErr w:type="spellEnd"/>
      <w:r>
        <w:t xml:space="preserve"> Bank that allows individuals to securely deposit and withdraw money while ea</w:t>
      </w:r>
      <w:r>
        <w:t>rning interest on the balance maintained.</w:t>
      </w:r>
    </w:p>
    <w:p w:rsidR="0039374F" w:rsidRDefault="00FE6B0F">
      <w:pPr>
        <w:spacing w:after="120"/>
      </w:pPr>
      <w:r>
        <w:rPr>
          <w:b/>
          <w:bCs/>
        </w:rPr>
        <w:t>Q: How can I open a savings account?</w:t>
      </w:r>
    </w:p>
    <w:p w:rsidR="0039374F" w:rsidRDefault="00FE6B0F">
      <w:pPr>
        <w:spacing w:after="160"/>
      </w:pPr>
      <w:r>
        <w:t xml:space="preserve">A: You can open a savings account by visiting any </w:t>
      </w:r>
      <w:proofErr w:type="spellStart"/>
      <w:r>
        <w:t>FutureTrust</w:t>
      </w:r>
      <w:proofErr w:type="spellEnd"/>
      <w:r>
        <w:t xml:space="preserve"> Bank branch with valid KYC documents, filling the account opening form, and making the minimum initial deposit, or </w:t>
      </w:r>
      <w:r>
        <w:t xml:space="preserve">by applying through the </w:t>
      </w:r>
      <w:proofErr w:type="spellStart"/>
      <w:r>
        <w:t>FutureTrust</w:t>
      </w:r>
      <w:proofErr w:type="spellEnd"/>
      <w:r>
        <w:t xml:space="preserve"> Bank mobile app for instant e-KYC based account opening.</w:t>
      </w:r>
    </w:p>
    <w:p w:rsidR="0039374F" w:rsidRDefault="00FE6B0F">
      <w:pPr>
        <w:spacing w:after="120"/>
      </w:pPr>
      <w:r>
        <w:rPr>
          <w:b/>
          <w:bCs/>
        </w:rPr>
        <w:t>Q: Can I create a savings account today?</w:t>
      </w:r>
    </w:p>
    <w:p w:rsidR="0039374F" w:rsidRDefault="00FE6B0F">
      <w:pPr>
        <w:spacing w:after="160"/>
      </w:pPr>
      <w:r>
        <w:t xml:space="preserve">A: Yes, savings accounts can typically be opened the same day at a branch if you carry valid original KYC documents, or instantly online via </w:t>
      </w:r>
      <w:proofErr w:type="spellStart"/>
      <w:r>
        <w:t>Aadhaar</w:t>
      </w:r>
      <w:proofErr w:type="spellEnd"/>
      <w:r>
        <w:t>-based e-KYC, subject to subsequent video verification.</w:t>
      </w:r>
    </w:p>
    <w:p w:rsidR="0039374F" w:rsidRDefault="00FE6B0F">
      <w:pPr>
        <w:spacing w:after="120"/>
      </w:pPr>
      <w:r>
        <w:rPr>
          <w:b/>
          <w:bCs/>
        </w:rPr>
        <w:t>Q: What documents are needed for a savings account?</w:t>
      </w:r>
    </w:p>
    <w:p w:rsidR="0039374F" w:rsidRDefault="00FE6B0F">
      <w:pPr>
        <w:spacing w:after="160"/>
      </w:pPr>
      <w:r>
        <w:t>A: You need one government-issued photo ID (</w:t>
      </w:r>
      <w:proofErr w:type="spellStart"/>
      <w:r>
        <w:t>Aadhaar</w:t>
      </w:r>
      <w:proofErr w:type="spellEnd"/>
      <w:r>
        <w:t>, PAN, Passport, Voter ID, or Driving License), one address proof, a recent passport-size photograph, and the minimum initial deposit applicable to the account variant.</w:t>
      </w:r>
    </w:p>
    <w:p w:rsidR="0039374F" w:rsidRDefault="00FE6B0F">
      <w:pPr>
        <w:spacing w:after="120"/>
      </w:pPr>
      <w:r>
        <w:rPr>
          <w:b/>
          <w:bCs/>
        </w:rPr>
        <w:t>Q: What is a Premium Savings Account</w:t>
      </w:r>
      <w:r>
        <w:rPr>
          <w:b/>
          <w:bCs/>
        </w:rPr>
        <w:t>?</w:t>
      </w:r>
    </w:p>
    <w:p w:rsidR="0039374F" w:rsidRDefault="00FE6B0F">
      <w:pPr>
        <w:spacing w:after="160"/>
      </w:pPr>
      <w:r>
        <w:t>A: The Premium Savings Account is a higher-tier savings product offering enhanced interest rates, higher transaction limits, a premium debit card, and dedicated relationship manager access, designed for customers maintaining higher balances.</w:t>
      </w:r>
    </w:p>
    <w:p w:rsidR="0039374F" w:rsidRDefault="00FE6B0F">
      <w:pPr>
        <w:spacing w:after="120"/>
      </w:pPr>
      <w:r>
        <w:rPr>
          <w:b/>
          <w:bCs/>
        </w:rPr>
        <w:t>Q: What is t</w:t>
      </w:r>
      <w:r>
        <w:rPr>
          <w:b/>
          <w:bCs/>
        </w:rPr>
        <w:t>he minimum balance for a Premium Savings Account?</w:t>
      </w:r>
    </w:p>
    <w:p w:rsidR="0039374F" w:rsidRDefault="00FE6B0F">
      <w:pPr>
        <w:spacing w:after="160"/>
      </w:pPr>
      <w:r>
        <w:t>A: The Premium Savings Account requires a Monthly Average Balance (MAB) of ₹25,000, or alternatively a fixed deposit linkage of ₹2,00,000 or more.</w:t>
      </w:r>
    </w:p>
    <w:p w:rsidR="0039374F" w:rsidRDefault="00FE6B0F">
      <w:pPr>
        <w:spacing w:after="120"/>
      </w:pPr>
      <w:r>
        <w:rPr>
          <w:b/>
          <w:bCs/>
        </w:rPr>
        <w:t>Q: Can a student open a savings account?</w:t>
      </w:r>
    </w:p>
    <w:p w:rsidR="0039374F" w:rsidRDefault="00FE6B0F">
      <w:pPr>
        <w:spacing w:after="160"/>
      </w:pPr>
      <w:r>
        <w:t>A: Yes, students a</w:t>
      </w:r>
      <w:r>
        <w:t>ged 10 years and above can open a Student Savings Account with guardian co-signature required for those under 18, using a school/college ID along with standard KYC documents.</w:t>
      </w:r>
    </w:p>
    <w:p w:rsidR="0039374F" w:rsidRDefault="00FE6B0F">
      <w:pPr>
        <w:spacing w:after="120"/>
      </w:pPr>
      <w:r>
        <w:rPr>
          <w:b/>
          <w:bCs/>
        </w:rPr>
        <w:t>Q: What are the benefits of a Student Savings Account?</w:t>
      </w:r>
    </w:p>
    <w:p w:rsidR="0039374F" w:rsidRDefault="00FE6B0F">
      <w:pPr>
        <w:spacing w:after="160"/>
      </w:pPr>
      <w:r>
        <w:t>A: The Student Savings Acc</w:t>
      </w:r>
      <w:r>
        <w:t>ount offers a zero or low minimum balance requirement, a free debit card with spending limits suitable for students, and no account maintenance charges while the holder is enrolled in education.</w:t>
      </w:r>
    </w:p>
    <w:p w:rsidR="0039374F" w:rsidRDefault="00FE6B0F">
      <w:pPr>
        <w:spacing w:after="120"/>
      </w:pPr>
      <w:r>
        <w:rPr>
          <w:b/>
          <w:bCs/>
        </w:rPr>
        <w:t>Q: What is a Senior Citizen Savings Account?</w:t>
      </w:r>
    </w:p>
    <w:p w:rsidR="0039374F" w:rsidRDefault="00FE6B0F">
      <w:pPr>
        <w:spacing w:after="160"/>
      </w:pPr>
      <w:r>
        <w:t>A: The Senior Citizen Savings Account is designed for customers aged 60 years and above, offering preferential interest rates typically 0.5% higher than standard savings accounts, fee waivers, and priority branch service.</w:t>
      </w:r>
    </w:p>
    <w:p w:rsidR="0039374F" w:rsidRDefault="00FE6B0F">
      <w:pPr>
        <w:spacing w:after="120"/>
      </w:pPr>
      <w:r>
        <w:rPr>
          <w:b/>
          <w:bCs/>
        </w:rPr>
        <w:t>Q: What is the minimum balance for</w:t>
      </w:r>
      <w:r>
        <w:rPr>
          <w:b/>
          <w:bCs/>
        </w:rPr>
        <w:t xml:space="preserve"> a Senior Citizen Account?</w:t>
      </w:r>
    </w:p>
    <w:p w:rsidR="0039374F" w:rsidRDefault="00FE6B0F">
      <w:pPr>
        <w:spacing w:after="160"/>
      </w:pPr>
      <w:r>
        <w:lastRenderedPageBreak/>
        <w:t>A: The Senior Citizen Savings Account requires a Monthly Average Balance of ₹2,000 in urban branches and ₹1,000 in semi-urban/rural branches, with relaxed penalty norms for non-maintenance.</w:t>
      </w:r>
    </w:p>
    <w:p w:rsidR="0039374F" w:rsidRDefault="00FE6B0F">
      <w:pPr>
        <w:spacing w:after="120"/>
      </w:pPr>
      <w:r>
        <w:rPr>
          <w:b/>
          <w:bCs/>
        </w:rPr>
        <w:t>Q: What is a Current Account used for?</w:t>
      </w:r>
    </w:p>
    <w:p w:rsidR="0039374F" w:rsidRDefault="00FE6B0F">
      <w:pPr>
        <w:spacing w:after="160"/>
      </w:pPr>
      <w:r>
        <w:t>A: A Current Account is designed for businesses and professionals requiring high transaction volumes, offering no limit on the number of transactions, overdraft facility eligibility, and no interest on the balance maintained.</w:t>
      </w:r>
    </w:p>
    <w:p w:rsidR="0039374F" w:rsidRDefault="00FE6B0F">
      <w:pPr>
        <w:spacing w:after="120"/>
      </w:pPr>
      <w:r>
        <w:rPr>
          <w:b/>
          <w:bCs/>
        </w:rPr>
        <w:t>Q: What is the minimum balance</w:t>
      </w:r>
      <w:r>
        <w:rPr>
          <w:b/>
          <w:bCs/>
        </w:rPr>
        <w:t xml:space="preserve"> for a Current Account?</w:t>
      </w:r>
    </w:p>
    <w:p w:rsidR="0039374F" w:rsidRDefault="00FE6B0F">
      <w:pPr>
        <w:spacing w:after="160"/>
      </w:pPr>
      <w:r>
        <w:t>A: The standard Current Account requires a Monthly Average Balance of ₹10,000 in urban branches and ₹5,000 in semi-urban/rural branches.</w:t>
      </w:r>
    </w:p>
    <w:p w:rsidR="0039374F" w:rsidRDefault="00FE6B0F">
      <w:pPr>
        <w:spacing w:after="120"/>
      </w:pPr>
      <w:r>
        <w:rPr>
          <w:b/>
          <w:bCs/>
        </w:rPr>
        <w:t>Q: What is a Salary Account?</w:t>
      </w:r>
    </w:p>
    <w:p w:rsidR="0039374F" w:rsidRDefault="00FE6B0F">
      <w:pPr>
        <w:spacing w:after="160"/>
      </w:pPr>
      <w:r>
        <w:t>A: A Salary Account is a zero-balance savings account opened by an</w:t>
      </w:r>
      <w:r>
        <w:t xml:space="preserve"> employer for its employees to receive monthly salary credits, offering fee waivers, complimentary debit card, and zero minimum balance requirement as long as the salary is credited monthly.</w:t>
      </w:r>
    </w:p>
    <w:p w:rsidR="0039374F" w:rsidRDefault="00FE6B0F">
      <w:pPr>
        <w:spacing w:after="120"/>
      </w:pPr>
      <w:r>
        <w:rPr>
          <w:b/>
          <w:bCs/>
        </w:rPr>
        <w:t>Q: What happens to a Salary Account if I change jobs?</w:t>
      </w:r>
    </w:p>
    <w:p w:rsidR="0039374F" w:rsidRDefault="00FE6B0F">
      <w:pPr>
        <w:spacing w:after="160"/>
      </w:pPr>
      <w:r>
        <w:t>A: If no sa</w:t>
      </w:r>
      <w:r>
        <w:t>lary credit is received for 3 consecutive months, the Salary Account is automatically converted to a regular Savings Account, after which standard minimum balance rules apply.</w:t>
      </w:r>
    </w:p>
    <w:p w:rsidR="0039374F" w:rsidRDefault="00FE6B0F">
      <w:pPr>
        <w:spacing w:after="120"/>
      </w:pPr>
      <w:r>
        <w:rPr>
          <w:b/>
          <w:bCs/>
        </w:rPr>
        <w:t>Q: Can two people open a joint account?</w:t>
      </w:r>
    </w:p>
    <w:p w:rsidR="0039374F" w:rsidRDefault="00FE6B0F">
      <w:pPr>
        <w:spacing w:after="160"/>
      </w:pPr>
      <w:r>
        <w:t>A: Yes, a Joint Account can be opened by</w:t>
      </w:r>
      <w:r>
        <w:t xml:space="preserve"> two or more individuals with KYC documents of all joint holders, choosing an operating mode such as 'Either or Survivor,' 'Jointly,' 'Former or Survivor,' or 'Anyone or Survivor.'</w:t>
      </w:r>
    </w:p>
    <w:p w:rsidR="0039374F" w:rsidRDefault="00FE6B0F">
      <w:pPr>
        <w:spacing w:after="120"/>
      </w:pPr>
      <w:r>
        <w:rPr>
          <w:b/>
          <w:bCs/>
        </w:rPr>
        <w:t>Q: What operating modes are available for joint accounts?</w:t>
      </w:r>
    </w:p>
    <w:p w:rsidR="0039374F" w:rsidRDefault="00FE6B0F">
      <w:pPr>
        <w:spacing w:after="160"/>
      </w:pPr>
      <w:r>
        <w:t xml:space="preserve">A: </w:t>
      </w:r>
      <w:proofErr w:type="spellStart"/>
      <w:r>
        <w:t>FutureTrust</w:t>
      </w:r>
      <w:proofErr w:type="spellEnd"/>
      <w:r>
        <w:t xml:space="preserve"> Ba</w:t>
      </w:r>
      <w:r>
        <w:t>nk offers four operating modes for joint accounts: Either or Survivor (any one holder can operate independently), Jointly (all holders must sign), Former or Survivor (only the primary holder operates while alive), and Anyone or Survivor (any holder among t</w:t>
      </w:r>
      <w:r>
        <w:t>hree or more can operate).</w:t>
      </w:r>
    </w:p>
    <w:p w:rsidR="0039374F" w:rsidRDefault="00FE6B0F">
      <w:pPr>
        <w:pStyle w:val="Heading1"/>
        <w:pageBreakBefore/>
      </w:pPr>
      <w:bookmarkStart w:id="75" w:name="_Toc232758754"/>
      <w:r>
        <w:lastRenderedPageBreak/>
        <w:t>11. Advanced Customer Scenarios</w:t>
      </w:r>
      <w:bookmarkEnd w:id="75"/>
    </w:p>
    <w:p w:rsidR="0039374F" w:rsidRDefault="00FE6B0F">
      <w:pPr>
        <w:pStyle w:val="Heading2"/>
      </w:pPr>
      <w:bookmarkStart w:id="76" w:name="_Toc232758755"/>
      <w:r>
        <w:t>Missing PAN</w:t>
      </w:r>
      <w:bookmarkEnd w:id="76"/>
    </w:p>
    <w:p w:rsidR="0039374F" w:rsidRDefault="00FE6B0F">
      <w:pPr>
        <w:spacing w:after="160"/>
      </w:pPr>
      <w:r>
        <w:t>A customer without a PAN card can submit Form 60 declaring the absence of PAN, and the bank will open the account on the condition that the PAN is submitted within the regulatory timefr</w:t>
      </w:r>
      <w:r>
        <w:t>ame, typically within 2 months of crossing prescribed transaction thresholds.</w:t>
      </w:r>
    </w:p>
    <w:p w:rsidR="0039374F" w:rsidRDefault="00FE6B0F">
      <w:pPr>
        <w:pStyle w:val="Heading2"/>
      </w:pPr>
      <w:bookmarkStart w:id="77" w:name="_Toc232758756"/>
      <w:r>
        <w:t xml:space="preserve">Missing </w:t>
      </w:r>
      <w:proofErr w:type="spellStart"/>
      <w:r>
        <w:t>Aadhaar</w:t>
      </w:r>
      <w:bookmarkEnd w:id="77"/>
      <w:proofErr w:type="spellEnd"/>
    </w:p>
    <w:p w:rsidR="0039374F" w:rsidRDefault="00FE6B0F">
      <w:pPr>
        <w:spacing w:after="160"/>
      </w:pPr>
      <w:r>
        <w:t xml:space="preserve">Customers without </w:t>
      </w:r>
      <w:proofErr w:type="spellStart"/>
      <w:r>
        <w:t>Aadhaar</w:t>
      </w:r>
      <w:proofErr w:type="spellEnd"/>
      <w:r>
        <w:t xml:space="preserve"> can still open an account using any other officially valid document such as Passport, Voter ID, or Driving License, though instant e-KYC</w:t>
      </w:r>
      <w:r>
        <w:t xml:space="preserve"> online account opening will not be available to them.</w:t>
      </w:r>
    </w:p>
    <w:p w:rsidR="0039374F" w:rsidRDefault="00FE6B0F">
      <w:pPr>
        <w:pStyle w:val="Heading2"/>
      </w:pPr>
      <w:bookmarkStart w:id="78" w:name="_Toc232758757"/>
      <w:r>
        <w:t>Minor Account Application</w:t>
      </w:r>
      <w:bookmarkEnd w:id="78"/>
    </w:p>
    <w:p w:rsidR="0039374F" w:rsidRDefault="00FE6B0F">
      <w:pPr>
        <w:spacing w:after="160"/>
      </w:pPr>
      <w:r>
        <w:t>A minor's account application requires the guardian's KYC documents in addition to the minor's proof of identity/age, and the application is processed under guardian operation</w:t>
      </w:r>
      <w:r>
        <w:t xml:space="preserve"> rules until the minor reaches the age of majority or the bank's defined independent-operation age.</w:t>
      </w:r>
    </w:p>
    <w:p w:rsidR="0039374F" w:rsidRDefault="00FE6B0F">
      <w:pPr>
        <w:pStyle w:val="Heading2"/>
      </w:pPr>
      <w:bookmarkStart w:id="79" w:name="_Toc232758758"/>
      <w:r>
        <w:t>NRI Application</w:t>
      </w:r>
      <w:bookmarkEnd w:id="79"/>
    </w:p>
    <w:p w:rsidR="0039374F" w:rsidRDefault="00FE6B0F">
      <w:pPr>
        <w:spacing w:after="160"/>
      </w:pPr>
      <w:r>
        <w:t>NRI applications require additional documents (passport, visa/residence proof, overseas address proof) and undergo enhanced due diligence sc</w:t>
      </w:r>
      <w:r>
        <w:t xml:space="preserve">reening; applications can be submitted in-branch, via courier to a designated NRI processing </w:t>
      </w:r>
      <w:proofErr w:type="spellStart"/>
      <w:r>
        <w:t>center</w:t>
      </w:r>
      <w:proofErr w:type="spellEnd"/>
      <w:r>
        <w:t>, or through the online NRI portal.</w:t>
      </w:r>
    </w:p>
    <w:p w:rsidR="0039374F" w:rsidRDefault="00FE6B0F">
      <w:pPr>
        <w:pStyle w:val="Heading2"/>
      </w:pPr>
      <w:bookmarkStart w:id="80" w:name="_Toc232758759"/>
      <w:r>
        <w:t>Business Account Application</w:t>
      </w:r>
      <w:bookmarkEnd w:id="80"/>
    </w:p>
    <w:p w:rsidR="0039374F" w:rsidRDefault="00FE6B0F">
      <w:pPr>
        <w:spacing w:after="160"/>
      </w:pPr>
      <w:r>
        <w:t>Business account applications undergo verification of business registration authenticity, be</w:t>
      </w:r>
      <w:r>
        <w:t>neficial ownership identification for entities with significant shareholding, and enhanced due diligence for cash-intensive business categories as per the bank's risk-based AML framework.</w:t>
      </w:r>
    </w:p>
    <w:p w:rsidR="0039374F" w:rsidRDefault="00FE6B0F">
      <w:pPr>
        <w:pStyle w:val="Heading2"/>
      </w:pPr>
      <w:bookmarkStart w:id="81" w:name="_Toc232758760"/>
      <w:r>
        <w:t>Joint Account Application</w:t>
      </w:r>
      <w:bookmarkEnd w:id="81"/>
    </w:p>
    <w:p w:rsidR="0039374F" w:rsidRDefault="00FE6B0F">
      <w:pPr>
        <w:spacing w:after="160"/>
      </w:pPr>
      <w:r>
        <w:t>If joint applicants cannot agree on an operating mode at the time of application, the bank defaults to requiring all holders' signatures for any transaction ('Jointly' mode) until a mutually signed change request is submitted.</w:t>
      </w:r>
    </w:p>
    <w:p w:rsidR="0039374F" w:rsidRDefault="00FE6B0F">
      <w:pPr>
        <w:pStyle w:val="Heading2"/>
      </w:pPr>
      <w:bookmarkStart w:id="82" w:name="_Toc232758761"/>
      <w:r>
        <w:t>Name Mismatch</w:t>
      </w:r>
      <w:bookmarkEnd w:id="82"/>
    </w:p>
    <w:p w:rsidR="0039374F" w:rsidRDefault="00FE6B0F">
      <w:pPr>
        <w:spacing w:after="160"/>
      </w:pPr>
      <w:r>
        <w:t xml:space="preserve">If the name on </w:t>
      </w:r>
      <w:r>
        <w:t>the identity proof differs from the name on the address proof (e.g., due to marriage or spelling variation), the customer must submit a supporting document such as a marriage certificate, gazette notification, or an affidavit, which the Account Opening Off</w:t>
      </w:r>
      <w:r>
        <w:t>icer will verify before approval.</w:t>
      </w:r>
    </w:p>
    <w:p w:rsidR="0039374F" w:rsidRDefault="00FE6B0F">
      <w:pPr>
        <w:pStyle w:val="Heading2"/>
      </w:pPr>
      <w:bookmarkStart w:id="83" w:name="_Toc232758762"/>
      <w:r>
        <w:t>Address Mismatch</w:t>
      </w:r>
      <w:bookmarkEnd w:id="83"/>
    </w:p>
    <w:p w:rsidR="0039374F" w:rsidRDefault="00FE6B0F">
      <w:pPr>
        <w:spacing w:after="160"/>
      </w:pPr>
      <w:r>
        <w:t>If the address on the proof document differs from the customer's current residential address, the customer may submit a recent utility bill or a self-declaration with supporting documentation, subject to t</w:t>
      </w:r>
      <w:r>
        <w:t>he verifying officer's discretion and bank policy.</w:t>
      </w:r>
    </w:p>
    <w:p w:rsidR="0039374F" w:rsidRDefault="00FE6B0F">
      <w:pPr>
        <w:pStyle w:val="Heading2"/>
      </w:pPr>
      <w:bookmarkStart w:id="84" w:name="_Toc232758763"/>
      <w:r>
        <w:t>Rejected Application</w:t>
      </w:r>
      <w:bookmarkEnd w:id="84"/>
    </w:p>
    <w:p w:rsidR="0039374F" w:rsidRDefault="00FE6B0F">
      <w:pPr>
        <w:spacing w:after="160"/>
      </w:pPr>
      <w:r>
        <w:lastRenderedPageBreak/>
        <w:t>Applications may be rejected due to incomplete or mismatched documents, failure in AML/sanctions screening, inability to verify the address provided, or non-cooperation during the vide</w:t>
      </w:r>
      <w:r>
        <w:t xml:space="preserve">o KYC process; the bank communicates the specific reason where </w:t>
      </w:r>
      <w:proofErr w:type="spellStart"/>
      <w:r>
        <w:t>regulatorily</w:t>
      </w:r>
      <w:proofErr w:type="spellEnd"/>
      <w:r>
        <w:t xml:space="preserve"> permissible.</w:t>
      </w:r>
    </w:p>
    <w:p w:rsidR="0039374F" w:rsidRDefault="00FE6B0F">
      <w:pPr>
        <w:pStyle w:val="Heading2"/>
      </w:pPr>
      <w:bookmarkStart w:id="85" w:name="_Toc232758764"/>
      <w:r>
        <w:t>Video KYC</w:t>
      </w:r>
      <w:bookmarkEnd w:id="85"/>
    </w:p>
    <w:p w:rsidR="0039374F" w:rsidRDefault="00FE6B0F">
      <w:pPr>
        <w:spacing w:after="160"/>
      </w:pPr>
      <w:r>
        <w:t>Video KYC is a live video verification process used for digital account opening, where an officer confirms the applicant's identity, document authenticity, a</w:t>
      </w:r>
      <w:r>
        <w:t>nd physical presence in India through a recorded video call, substituting in-person branch verification.</w:t>
      </w:r>
    </w:p>
    <w:p w:rsidR="0039374F" w:rsidRDefault="00FE6B0F">
      <w:pPr>
        <w:pStyle w:val="Heading1"/>
        <w:pageBreakBefore/>
      </w:pPr>
      <w:bookmarkStart w:id="86" w:name="_Toc232758765"/>
      <w:r>
        <w:lastRenderedPageBreak/>
        <w:t>12. Complaint Handling</w:t>
      </w:r>
      <w:bookmarkEnd w:id="86"/>
    </w:p>
    <w:p w:rsidR="0039374F" w:rsidRDefault="00FE6B0F">
      <w:pPr>
        <w:pStyle w:val="Heading2"/>
      </w:pPr>
      <w:bookmarkStart w:id="87" w:name="_Toc232758766"/>
      <w:r>
        <w:t>12.1 Complaint Categories</w:t>
      </w:r>
      <w:bookmarkEnd w:id="87"/>
    </w:p>
    <w:p w:rsidR="0039374F" w:rsidRDefault="00FE6B0F">
      <w:pPr>
        <w:pStyle w:val="ListParagraph"/>
        <w:numPr>
          <w:ilvl w:val="0"/>
          <w:numId w:val="2"/>
        </w:numPr>
        <w:spacing w:after="80"/>
      </w:pPr>
      <w:r>
        <w:t>Delayed account opening or processing.</w:t>
      </w:r>
    </w:p>
    <w:p w:rsidR="0039374F" w:rsidRDefault="00FE6B0F">
      <w:pPr>
        <w:pStyle w:val="ListParagraph"/>
        <w:numPr>
          <w:ilvl w:val="0"/>
          <w:numId w:val="2"/>
        </w:numPr>
        <w:spacing w:after="80"/>
      </w:pPr>
      <w:r>
        <w:t>Rejected applications without clear reason.</w:t>
      </w:r>
    </w:p>
    <w:p w:rsidR="0039374F" w:rsidRDefault="00FE6B0F">
      <w:pPr>
        <w:pStyle w:val="ListParagraph"/>
        <w:numPr>
          <w:ilvl w:val="0"/>
          <w:numId w:val="2"/>
        </w:numPr>
        <w:spacing w:after="80"/>
      </w:pPr>
      <w:r>
        <w:t>Document verification disputes.</w:t>
      </w:r>
    </w:p>
    <w:p w:rsidR="0039374F" w:rsidRDefault="00FE6B0F">
      <w:pPr>
        <w:pStyle w:val="ListParagraph"/>
        <w:numPr>
          <w:ilvl w:val="0"/>
          <w:numId w:val="2"/>
        </w:numPr>
        <w:spacing w:after="80"/>
      </w:pPr>
      <w:r>
        <w:t>Incorrect account details post-opening.</w:t>
      </w:r>
    </w:p>
    <w:p w:rsidR="0039374F" w:rsidRDefault="00FE6B0F">
      <w:pPr>
        <w:pStyle w:val="ListParagraph"/>
        <w:numPr>
          <w:ilvl w:val="0"/>
          <w:numId w:val="2"/>
        </w:numPr>
        <w:spacing w:after="80"/>
      </w:pPr>
      <w:r>
        <w:t>Debit card or chequebook non-receipt.</w:t>
      </w:r>
    </w:p>
    <w:p w:rsidR="0039374F" w:rsidRDefault="00FE6B0F">
      <w:pPr>
        <w:pStyle w:val="ListParagraph"/>
        <w:numPr>
          <w:ilvl w:val="0"/>
          <w:numId w:val="2"/>
        </w:numPr>
        <w:spacing w:after="80"/>
      </w:pPr>
      <w:r>
        <w:t>KYC-related disputes or repeated re-verification requests.</w:t>
      </w:r>
    </w:p>
    <w:p w:rsidR="0039374F" w:rsidRDefault="00FE6B0F">
      <w:pPr>
        <w:pStyle w:val="Heading2"/>
      </w:pPr>
      <w:bookmarkStart w:id="88" w:name="_Toc232758767"/>
      <w:r>
        <w:t>12.2 Resolution Process</w:t>
      </w:r>
      <w:bookmarkEnd w:id="88"/>
    </w:p>
    <w:p w:rsidR="0039374F" w:rsidRDefault="00FE6B0F">
      <w:pPr>
        <w:spacing w:after="160"/>
      </w:pPr>
      <w:r>
        <w:t>Complaints are logged at the branch or via customer care with a</w:t>
      </w:r>
      <w:r>
        <w:t xml:space="preserve"> unique reference number, investigated by the Account Opening Officer/Manager, and resolved within the standard SLA, with outcome communicated via SMS, email, or call.</w:t>
      </w:r>
    </w:p>
    <w:p w:rsidR="0039374F" w:rsidRDefault="00FE6B0F">
      <w:pPr>
        <w:pStyle w:val="Heading2"/>
      </w:pPr>
      <w:bookmarkStart w:id="89" w:name="_Toc232758768"/>
      <w:r>
        <w:t>12.3 Escalation Levels</w:t>
      </w:r>
      <w:bookmarkEnd w:id="89"/>
    </w:p>
    <w:p w:rsidR="0039374F" w:rsidRDefault="00FE6B0F">
      <w:pPr>
        <w:pStyle w:val="ListParagraph"/>
        <w:numPr>
          <w:ilvl w:val="0"/>
          <w:numId w:val="3"/>
        </w:numPr>
        <w:spacing w:after="80"/>
      </w:pPr>
      <w:r>
        <w:t>Branch Account Opening Officer</w:t>
      </w:r>
    </w:p>
    <w:p w:rsidR="0039374F" w:rsidRDefault="00FE6B0F">
      <w:pPr>
        <w:pStyle w:val="ListParagraph"/>
        <w:numPr>
          <w:ilvl w:val="0"/>
          <w:numId w:val="3"/>
        </w:numPr>
        <w:spacing w:after="80"/>
      </w:pPr>
      <w:r>
        <w:t xml:space="preserve">Branch Manager / Regional Account </w:t>
      </w:r>
      <w:r>
        <w:t>Opening Manager</w:t>
      </w:r>
    </w:p>
    <w:p w:rsidR="0039374F" w:rsidRDefault="00FE6B0F">
      <w:pPr>
        <w:pStyle w:val="ListParagraph"/>
        <w:numPr>
          <w:ilvl w:val="0"/>
          <w:numId w:val="3"/>
        </w:numPr>
        <w:spacing w:after="80"/>
      </w:pPr>
      <w:r>
        <w:t>Regional Nodal Officer</w:t>
      </w:r>
    </w:p>
    <w:p w:rsidR="0039374F" w:rsidRDefault="00FE6B0F">
      <w:pPr>
        <w:pStyle w:val="ListParagraph"/>
        <w:numPr>
          <w:ilvl w:val="0"/>
          <w:numId w:val="3"/>
        </w:numPr>
        <w:spacing w:after="80"/>
      </w:pPr>
      <w:r>
        <w:t>Banking Ombudsman (after 30 days unresolved)</w:t>
      </w:r>
    </w:p>
    <w:p w:rsidR="0039374F" w:rsidRDefault="00FE6B0F">
      <w:pPr>
        <w:pStyle w:val="Heading2"/>
      </w:pPr>
      <w:bookmarkStart w:id="90" w:name="_Toc232758769"/>
      <w:r>
        <w:t>12.4 SLA Timelines</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9374F">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Complaint Type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Target Resolution Time</w:t>
            </w:r>
          </w:p>
        </w:tc>
      </w:tr>
      <w:tr w:rsidR="0039374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Routine processing delay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3-5 working days</w:t>
            </w:r>
          </w:p>
        </w:tc>
      </w:tr>
      <w:tr w:rsidR="0039374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Document/KYC dispute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5-7 working days</w:t>
            </w:r>
          </w:p>
        </w:tc>
      </w:tr>
      <w:tr w:rsidR="0039374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Rejected application review</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7 working days</w:t>
            </w:r>
          </w:p>
        </w:tc>
      </w:tr>
      <w:tr w:rsidR="0039374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Complex/fraud-linked dispute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Up to 30 days</w:t>
            </w:r>
          </w:p>
        </w:tc>
      </w:tr>
    </w:tbl>
    <w:p w:rsidR="0039374F" w:rsidRDefault="00FE6B0F">
      <w:pPr>
        <w:pStyle w:val="Heading1"/>
        <w:pageBreakBefore/>
      </w:pPr>
      <w:bookmarkStart w:id="91" w:name="_Toc232758770"/>
      <w:r>
        <w:lastRenderedPageBreak/>
        <w:t>13. Voice Assistant Training Data</w:t>
      </w:r>
      <w:bookmarkEnd w:id="91"/>
    </w:p>
    <w:p w:rsidR="0039374F" w:rsidRDefault="00FE6B0F">
      <w:pPr>
        <w:spacing w:after="160"/>
      </w:pPr>
      <w:r>
        <w:t>This section provides 51 sample conversational exchanges illustrating the expected tone and structure for the voice assistant: concise, warm, accurate, and action</w:t>
      </w:r>
      <w:r>
        <w:t>-oriented.</w:t>
      </w:r>
    </w:p>
    <w:p w:rsidR="0039374F" w:rsidRDefault="00FE6B0F">
      <w:pPr>
        <w:spacing w:after="120"/>
      </w:pPr>
      <w:r>
        <w:rPr>
          <w:b/>
          <w:bCs/>
        </w:rPr>
        <w:t>Customer: I want to open an account.</w:t>
      </w:r>
    </w:p>
    <w:p w:rsidR="0039374F" w:rsidRDefault="00FE6B0F">
      <w:pPr>
        <w:spacing w:after="160"/>
      </w:pPr>
      <w:r>
        <w:t>Assistant: I'd be happy to help. Are you looking for a Savings Account, Current Account, or something specific like a Student or NRI account?</w:t>
      </w:r>
    </w:p>
    <w:p w:rsidR="0039374F" w:rsidRDefault="00FE6B0F">
      <w:pPr>
        <w:spacing w:after="120"/>
      </w:pPr>
      <w:r>
        <w:rPr>
          <w:b/>
          <w:bCs/>
        </w:rPr>
        <w:t>Customer: I want a savings account.</w:t>
      </w:r>
    </w:p>
    <w:p w:rsidR="0039374F" w:rsidRDefault="00FE6B0F">
      <w:pPr>
        <w:spacing w:after="160"/>
      </w:pPr>
      <w:r>
        <w:t>Assistant: Great choice. You'l</w:t>
      </w:r>
      <w:r>
        <w:t xml:space="preserve">l need a photo ID like </w:t>
      </w:r>
      <w:proofErr w:type="spellStart"/>
      <w:r>
        <w:t>Aadhaar</w:t>
      </w:r>
      <w:proofErr w:type="spellEnd"/>
      <w:r>
        <w:t xml:space="preserve"> or PAN, an address proof, a passport photo, and the minimum opening deposit. Would you like me to check the minimum deposit for the Basic or Premium variant?</w:t>
      </w:r>
    </w:p>
    <w:p w:rsidR="0039374F" w:rsidRDefault="00FE6B0F">
      <w:pPr>
        <w:spacing w:after="120"/>
      </w:pPr>
      <w:r>
        <w:rPr>
          <w:b/>
          <w:bCs/>
        </w:rPr>
        <w:t>Customer: What documents do I need?</w:t>
      </w:r>
    </w:p>
    <w:p w:rsidR="0039374F" w:rsidRDefault="00FE6B0F">
      <w:pPr>
        <w:spacing w:after="160"/>
      </w:pPr>
      <w:r>
        <w:t>Assistant: You'll need one identity proof (</w:t>
      </w:r>
      <w:proofErr w:type="spellStart"/>
      <w:r>
        <w:t>Aadhaar</w:t>
      </w:r>
      <w:proofErr w:type="spellEnd"/>
      <w:r>
        <w:t>, PAN, Passport, Voter ID, or Driving License), one address proof, and a recent photograph. PAN is mandatory unless you submit Form 60.</w:t>
      </w:r>
    </w:p>
    <w:p w:rsidR="0039374F" w:rsidRDefault="00FE6B0F">
      <w:pPr>
        <w:spacing w:after="120"/>
      </w:pPr>
      <w:r>
        <w:rPr>
          <w:b/>
          <w:bCs/>
        </w:rPr>
        <w:t>Customer: Who is the branch manager?</w:t>
      </w:r>
    </w:p>
    <w:p w:rsidR="0039374F" w:rsidRDefault="00FE6B0F">
      <w:pPr>
        <w:spacing w:after="160"/>
      </w:pPr>
      <w:r>
        <w:t>Assistant: Could you tell me whic</w:t>
      </w:r>
      <w:r>
        <w:t>h branch you're asking about? For example, the Hyderabad Main Branch is managed by Mr. Srinivas Kumar.</w:t>
      </w:r>
    </w:p>
    <w:p w:rsidR="0039374F" w:rsidRDefault="00FE6B0F">
      <w:pPr>
        <w:spacing w:after="120"/>
      </w:pPr>
      <w:r>
        <w:rPr>
          <w:b/>
          <w:bCs/>
        </w:rPr>
        <w:t xml:space="preserve">Customer: Who is the branch manager of </w:t>
      </w:r>
      <w:proofErr w:type="spellStart"/>
      <w:r>
        <w:rPr>
          <w:b/>
          <w:bCs/>
        </w:rPr>
        <w:t>Kukatpally</w:t>
      </w:r>
      <w:proofErr w:type="spellEnd"/>
      <w:r>
        <w:rPr>
          <w:b/>
          <w:bCs/>
        </w:rPr>
        <w:t xml:space="preserve"> branch?</w:t>
      </w:r>
    </w:p>
    <w:p w:rsidR="0039374F" w:rsidRDefault="00FE6B0F">
      <w:pPr>
        <w:spacing w:after="160"/>
      </w:pPr>
      <w:r>
        <w:t xml:space="preserve">Assistant: The </w:t>
      </w:r>
      <w:proofErr w:type="spellStart"/>
      <w:r>
        <w:t>Kukatpally</w:t>
      </w:r>
      <w:proofErr w:type="spellEnd"/>
      <w:r>
        <w:t xml:space="preserve"> Branch is managed by Ms. Lakshmi </w:t>
      </w:r>
      <w:proofErr w:type="spellStart"/>
      <w:r>
        <w:t>Priya</w:t>
      </w:r>
      <w:proofErr w:type="spellEnd"/>
      <w:r>
        <w:t>.</w:t>
      </w:r>
    </w:p>
    <w:p w:rsidR="0039374F" w:rsidRDefault="00FE6B0F">
      <w:pPr>
        <w:spacing w:after="120"/>
      </w:pPr>
      <w:r>
        <w:rPr>
          <w:b/>
          <w:bCs/>
        </w:rPr>
        <w:t>Customer: What are the bank's</w:t>
      </w:r>
      <w:r>
        <w:rPr>
          <w:b/>
          <w:bCs/>
        </w:rPr>
        <w:t xml:space="preserve"> timings?</w:t>
      </w:r>
    </w:p>
    <w:p w:rsidR="0039374F" w:rsidRDefault="00FE6B0F">
      <w:pPr>
        <w:spacing w:after="160"/>
      </w:pPr>
      <w:r>
        <w:t xml:space="preserve">Assistant: </w:t>
      </w:r>
      <w:proofErr w:type="spellStart"/>
      <w:r>
        <w:t>FutureTrust</w:t>
      </w:r>
      <w:proofErr w:type="spellEnd"/>
      <w:r>
        <w:t xml:space="preserve"> Bank is open Monday to Friday from 9:30 AM to 4:30 PM, and on the 1st, 3rd, and 5th Saturdays from 9:30 AM to 1:30 PM.</w:t>
      </w:r>
    </w:p>
    <w:p w:rsidR="0039374F" w:rsidRDefault="00FE6B0F">
      <w:pPr>
        <w:spacing w:after="120"/>
      </w:pPr>
      <w:r>
        <w:rPr>
          <w:b/>
          <w:bCs/>
        </w:rPr>
        <w:t>Customer: Is the bank open today, it's Sunday?</w:t>
      </w:r>
    </w:p>
    <w:p w:rsidR="0039374F" w:rsidRDefault="00FE6B0F">
      <w:pPr>
        <w:spacing w:after="160"/>
      </w:pPr>
      <w:r>
        <w:t xml:space="preserve">Assistant: No, </w:t>
      </w:r>
      <w:proofErr w:type="spellStart"/>
      <w:r>
        <w:t>FutureTrust</w:t>
      </w:r>
      <w:proofErr w:type="spellEnd"/>
      <w:r>
        <w:t xml:space="preserve"> Bank branches are closed on Su</w:t>
      </w:r>
      <w:r>
        <w:t>ndays. You're welcome to use our mobile app for most services.</w:t>
      </w:r>
    </w:p>
    <w:p w:rsidR="0039374F" w:rsidRDefault="00FE6B0F">
      <w:pPr>
        <w:spacing w:after="120"/>
      </w:pPr>
      <w:r>
        <w:rPr>
          <w:b/>
          <w:bCs/>
        </w:rPr>
        <w:t>Customer: Can I open an account online?</w:t>
      </w:r>
    </w:p>
    <w:p w:rsidR="0039374F" w:rsidRDefault="00FE6B0F">
      <w:pPr>
        <w:spacing w:after="160"/>
      </w:pPr>
      <w:r>
        <w:t xml:space="preserve">Assistant: Yes, you can open a Savings Account instantly through our mobile app using </w:t>
      </w:r>
      <w:proofErr w:type="spellStart"/>
      <w:r>
        <w:t>Aadhaar</w:t>
      </w:r>
      <w:proofErr w:type="spellEnd"/>
      <w:r>
        <w:t>-based e-KYC, followed by a quick video verification call.</w:t>
      </w:r>
    </w:p>
    <w:p w:rsidR="0039374F" w:rsidRDefault="00FE6B0F">
      <w:pPr>
        <w:spacing w:after="120"/>
      </w:pPr>
      <w:r>
        <w:rPr>
          <w:b/>
          <w:bCs/>
        </w:rPr>
        <w:t>C</w:t>
      </w:r>
      <w:r>
        <w:rPr>
          <w:b/>
          <w:bCs/>
        </w:rPr>
        <w:t>ustomer: How long does account opening take?</w:t>
      </w:r>
    </w:p>
    <w:p w:rsidR="0039374F" w:rsidRDefault="00FE6B0F">
      <w:pPr>
        <w:spacing w:after="160"/>
      </w:pPr>
      <w:r>
        <w:t>Assistant: In-branch opening takes about 20-30 minutes, with your account fully active including debit card within 5-7 working days. Online e-KYC accounts can be active within minutes.</w:t>
      </w:r>
    </w:p>
    <w:p w:rsidR="0039374F" w:rsidRDefault="00FE6B0F">
      <w:pPr>
        <w:spacing w:after="120"/>
      </w:pPr>
      <w:r>
        <w:rPr>
          <w:b/>
          <w:bCs/>
        </w:rPr>
        <w:t>Customer: Can a student op</w:t>
      </w:r>
      <w:r>
        <w:rPr>
          <w:b/>
          <w:bCs/>
        </w:rPr>
        <w:t>en a savings account?</w:t>
      </w:r>
    </w:p>
    <w:p w:rsidR="0039374F" w:rsidRDefault="00FE6B0F">
      <w:pPr>
        <w:spacing w:after="160"/>
      </w:pPr>
      <w:r>
        <w:t>Assistant: Yes, students aged 10 and above can open a Student Savings Account; those under 18 need a guardian's co-signature.</w:t>
      </w:r>
    </w:p>
    <w:p w:rsidR="0039374F" w:rsidRDefault="00FE6B0F">
      <w:pPr>
        <w:spacing w:after="120"/>
      </w:pPr>
      <w:r>
        <w:rPr>
          <w:b/>
          <w:bCs/>
        </w:rPr>
        <w:t>Customer: What's the minimum balance requirement?</w:t>
      </w:r>
    </w:p>
    <w:p w:rsidR="0039374F" w:rsidRDefault="00FE6B0F">
      <w:pPr>
        <w:spacing w:after="160"/>
      </w:pPr>
      <w:r>
        <w:t>Assistant: It depends on the account type. Basic Savings Accounts have zero minimum balance, while standard Savings Accounts require ₹2,000 to ₹5,000 depending on location.</w:t>
      </w:r>
    </w:p>
    <w:p w:rsidR="0039374F" w:rsidRDefault="00FE6B0F">
      <w:pPr>
        <w:spacing w:after="120"/>
      </w:pPr>
      <w:r>
        <w:rPr>
          <w:b/>
          <w:bCs/>
        </w:rPr>
        <w:t xml:space="preserve">Customer: I don't have a PAN </w:t>
      </w:r>
      <w:proofErr w:type="gramStart"/>
      <w:r>
        <w:rPr>
          <w:b/>
          <w:bCs/>
        </w:rPr>
        <w:t>card,</w:t>
      </w:r>
      <w:proofErr w:type="gramEnd"/>
      <w:r>
        <w:rPr>
          <w:b/>
          <w:bCs/>
        </w:rPr>
        <w:t xml:space="preserve"> can I still open an account?</w:t>
      </w:r>
    </w:p>
    <w:p w:rsidR="0039374F" w:rsidRDefault="00FE6B0F">
      <w:pPr>
        <w:spacing w:after="160"/>
      </w:pPr>
      <w:r>
        <w:lastRenderedPageBreak/>
        <w:t>Assistant: Yes, you</w:t>
      </w:r>
      <w:r>
        <w:t xml:space="preserve"> can submit Form 60 in place of a PAN card, and provide your PAN within the regulatory timeframe once obtained.</w:t>
      </w:r>
    </w:p>
    <w:p w:rsidR="0039374F" w:rsidRDefault="00FE6B0F">
      <w:pPr>
        <w:spacing w:after="120"/>
      </w:pPr>
      <w:r>
        <w:rPr>
          <w:b/>
          <w:bCs/>
        </w:rPr>
        <w:t xml:space="preserve">Customer: I don't have </w:t>
      </w:r>
      <w:proofErr w:type="spellStart"/>
      <w:r>
        <w:rPr>
          <w:b/>
          <w:bCs/>
        </w:rPr>
        <w:t>Aadhaar</w:t>
      </w:r>
      <w:proofErr w:type="spellEnd"/>
      <w:r>
        <w:rPr>
          <w:b/>
          <w:bCs/>
        </w:rPr>
        <w:t>, what else can I use?</w:t>
      </w:r>
    </w:p>
    <w:p w:rsidR="0039374F" w:rsidRDefault="00FE6B0F">
      <w:pPr>
        <w:spacing w:after="160"/>
      </w:pPr>
      <w:r>
        <w:t xml:space="preserve">Assistant: You can use your Passport, Voter ID, or Driving License instead of </w:t>
      </w:r>
      <w:proofErr w:type="spellStart"/>
      <w:r>
        <w:t>Aadhaar</w:t>
      </w:r>
      <w:proofErr w:type="spellEnd"/>
      <w:r>
        <w:t xml:space="preserve"> as id</w:t>
      </w:r>
      <w:r>
        <w:t>entity and address proof.</w:t>
      </w:r>
    </w:p>
    <w:p w:rsidR="0039374F" w:rsidRDefault="00FE6B0F">
      <w:pPr>
        <w:spacing w:after="120"/>
      </w:pPr>
      <w:r>
        <w:rPr>
          <w:b/>
          <w:bCs/>
        </w:rPr>
        <w:t>Customer: Can my 12-year-old open an account?</w:t>
      </w:r>
    </w:p>
    <w:p w:rsidR="0039374F" w:rsidRDefault="00FE6B0F">
      <w:pPr>
        <w:spacing w:after="160"/>
      </w:pPr>
      <w:r>
        <w:t>Assistant: Yes, a Minor Account can be opened for your child with your KYC documents and your child's birth certificate or school ID, operated by you as guardian.</w:t>
      </w:r>
    </w:p>
    <w:p w:rsidR="0039374F" w:rsidRDefault="00FE6B0F">
      <w:pPr>
        <w:spacing w:after="120"/>
      </w:pPr>
      <w:r>
        <w:rPr>
          <w:b/>
          <w:bCs/>
        </w:rPr>
        <w:t>Customer: I'm an NRI,</w:t>
      </w:r>
      <w:r>
        <w:rPr>
          <w:b/>
          <w:bCs/>
        </w:rPr>
        <w:t xml:space="preserve"> can I open an account?</w:t>
      </w:r>
    </w:p>
    <w:p w:rsidR="0039374F" w:rsidRDefault="00FE6B0F">
      <w:pPr>
        <w:spacing w:after="160"/>
      </w:pPr>
      <w:r>
        <w:t>Assistant: Yes, you can open an NRE, NRO, or FCNR account. You'll need your passport, valid visa, overseas address proof, and PAN or Form 60.</w:t>
      </w:r>
    </w:p>
    <w:p w:rsidR="0039374F" w:rsidRDefault="00FE6B0F">
      <w:pPr>
        <w:spacing w:after="120"/>
      </w:pPr>
      <w:r>
        <w:rPr>
          <w:b/>
          <w:bCs/>
        </w:rPr>
        <w:t>Customer: What's the difference between NRE and NRO accounts?</w:t>
      </w:r>
    </w:p>
    <w:p w:rsidR="0039374F" w:rsidRDefault="00FE6B0F">
      <w:pPr>
        <w:spacing w:after="160"/>
      </w:pPr>
      <w:r>
        <w:t>Assistant: NRE accounts hold</w:t>
      </w:r>
      <w:r>
        <w:t xml:space="preserve"> foreign earnings and are tax-free with full repatriation; NRO accounts hold India-sourced income and are taxable with repatriation limits.</w:t>
      </w:r>
    </w:p>
    <w:p w:rsidR="0039374F" w:rsidRDefault="00FE6B0F">
      <w:pPr>
        <w:spacing w:after="120"/>
      </w:pPr>
      <w:r>
        <w:rPr>
          <w:b/>
          <w:bCs/>
        </w:rPr>
        <w:t>Customer: I want to open a business account for my shop.</w:t>
      </w:r>
    </w:p>
    <w:p w:rsidR="0039374F" w:rsidRDefault="00FE6B0F">
      <w:pPr>
        <w:spacing w:after="160"/>
      </w:pPr>
      <w:r>
        <w:t>Assistant: Sure, for a Business Account we'll need your GST or Shop &amp; Establishment registration, your PAN, and your personal KYC documents.</w:t>
      </w:r>
    </w:p>
    <w:p w:rsidR="0039374F" w:rsidRDefault="00FE6B0F">
      <w:pPr>
        <w:spacing w:after="120"/>
      </w:pPr>
      <w:r>
        <w:rPr>
          <w:b/>
          <w:bCs/>
        </w:rPr>
        <w:t>Customer: Can two of us open a joint account?</w:t>
      </w:r>
    </w:p>
    <w:p w:rsidR="0039374F" w:rsidRDefault="00FE6B0F">
      <w:pPr>
        <w:spacing w:after="160"/>
      </w:pPr>
      <w:r>
        <w:t>Assistant: Yes, joint accounts can be opened by two or more people. Y</w:t>
      </w:r>
      <w:r>
        <w:t>ou can choose an operating mode like Either or Survivor, or Jointly.</w:t>
      </w:r>
    </w:p>
    <w:p w:rsidR="0039374F" w:rsidRDefault="00FE6B0F">
      <w:pPr>
        <w:spacing w:after="120"/>
      </w:pPr>
      <w:r>
        <w:rPr>
          <w:b/>
          <w:bCs/>
        </w:rPr>
        <w:t>Customer: What happens if my documents have a name mismatch?</w:t>
      </w:r>
    </w:p>
    <w:p w:rsidR="0039374F" w:rsidRDefault="00FE6B0F">
      <w:pPr>
        <w:spacing w:after="160"/>
      </w:pPr>
      <w:r>
        <w:t>Assistant: If your ID and address proof show different names, you'll need to submit a supporting document like a marriage cert</w:t>
      </w:r>
      <w:r>
        <w:t>ificate or gazette notification.</w:t>
      </w:r>
    </w:p>
    <w:p w:rsidR="0039374F" w:rsidRDefault="00FE6B0F">
      <w:pPr>
        <w:spacing w:after="120"/>
      </w:pPr>
      <w:r>
        <w:rPr>
          <w:b/>
          <w:bCs/>
        </w:rPr>
        <w:t>Customer: My address proof doesn't match where I live now.</w:t>
      </w:r>
    </w:p>
    <w:p w:rsidR="0039374F" w:rsidRDefault="00FE6B0F">
      <w:pPr>
        <w:spacing w:after="160"/>
      </w:pPr>
      <w:r>
        <w:t>Assistant: You can submit a recent utility bill showing your current address, or a self-declaration, which our officer will review.</w:t>
      </w:r>
    </w:p>
    <w:p w:rsidR="0039374F" w:rsidRDefault="00FE6B0F">
      <w:pPr>
        <w:spacing w:after="120"/>
      </w:pPr>
      <w:r>
        <w:rPr>
          <w:b/>
          <w:bCs/>
        </w:rPr>
        <w:t>Customer: What's a Senior Citize</w:t>
      </w:r>
      <w:r>
        <w:rPr>
          <w:b/>
          <w:bCs/>
        </w:rPr>
        <w:t>n account?</w:t>
      </w:r>
    </w:p>
    <w:p w:rsidR="0039374F" w:rsidRDefault="00FE6B0F">
      <w:pPr>
        <w:spacing w:after="160"/>
      </w:pPr>
      <w:r>
        <w:t>Assistant: It's a savings account for customers aged 60 and above offering a higher interest rate, fee waivers, and priority service.</w:t>
      </w:r>
    </w:p>
    <w:p w:rsidR="0039374F" w:rsidRDefault="00FE6B0F">
      <w:pPr>
        <w:spacing w:after="120"/>
      </w:pPr>
      <w:r>
        <w:rPr>
          <w:b/>
          <w:bCs/>
        </w:rPr>
        <w:t>Customer: Does a current account earn interest?</w:t>
      </w:r>
    </w:p>
    <w:p w:rsidR="0039374F" w:rsidRDefault="00FE6B0F">
      <w:pPr>
        <w:spacing w:after="160"/>
      </w:pPr>
      <w:r>
        <w:t>Assistant: No, current accounts don't earn interest since they'</w:t>
      </w:r>
      <w:r>
        <w:t>re designed for frequent business transactions rather than savings.</w:t>
      </w:r>
    </w:p>
    <w:p w:rsidR="0039374F" w:rsidRDefault="00FE6B0F">
      <w:pPr>
        <w:spacing w:after="120"/>
      </w:pPr>
      <w:r>
        <w:rPr>
          <w:b/>
          <w:bCs/>
        </w:rPr>
        <w:t>Customer: What is a salary account?</w:t>
      </w:r>
    </w:p>
    <w:p w:rsidR="0039374F" w:rsidRDefault="00FE6B0F">
      <w:pPr>
        <w:spacing w:after="160"/>
      </w:pPr>
      <w:r>
        <w:t>Assistant: A Salary Account is a zero-balance account opened by your employer for monthly salary credit, with fee waivers as long as salary continues.</w:t>
      </w:r>
    </w:p>
    <w:p w:rsidR="0039374F" w:rsidRDefault="00FE6B0F">
      <w:pPr>
        <w:spacing w:after="120"/>
      </w:pPr>
      <w:r>
        <w:rPr>
          <w:b/>
          <w:bCs/>
        </w:rPr>
        <w:t>C</w:t>
      </w:r>
      <w:r>
        <w:rPr>
          <w:b/>
          <w:bCs/>
        </w:rPr>
        <w:t>ustomer: What happens to my salary account if I leave my job?</w:t>
      </w:r>
    </w:p>
    <w:p w:rsidR="0039374F" w:rsidRDefault="00FE6B0F">
      <w:pPr>
        <w:spacing w:after="160"/>
      </w:pPr>
      <w:r>
        <w:lastRenderedPageBreak/>
        <w:t>Assistant: If no salary is credited for 3 months, it automatically converts to a regular Savings Account with standard minimum balance rules.</w:t>
      </w:r>
    </w:p>
    <w:p w:rsidR="0039374F" w:rsidRDefault="00FE6B0F">
      <w:pPr>
        <w:spacing w:after="120"/>
      </w:pPr>
      <w:r>
        <w:rPr>
          <w:b/>
          <w:bCs/>
        </w:rPr>
        <w:t>Customer: How do I close my account?</w:t>
      </w:r>
    </w:p>
    <w:p w:rsidR="0039374F" w:rsidRDefault="00FE6B0F">
      <w:pPr>
        <w:spacing w:after="160"/>
      </w:pPr>
      <w:r>
        <w:t>Assistant: Subm</w:t>
      </w:r>
      <w:r>
        <w:t>it a written closure request with your unused chequebook and passbook at your home branch. Charges may apply if closed within a year.</w:t>
      </w:r>
    </w:p>
    <w:p w:rsidR="0039374F" w:rsidRDefault="00FE6B0F">
      <w:pPr>
        <w:spacing w:after="120"/>
      </w:pPr>
      <w:r>
        <w:rPr>
          <w:b/>
          <w:bCs/>
        </w:rPr>
        <w:t>Customer: When does an account become dormant?</w:t>
      </w:r>
    </w:p>
    <w:p w:rsidR="0039374F" w:rsidRDefault="00FE6B0F">
      <w:pPr>
        <w:spacing w:after="160"/>
      </w:pPr>
      <w:r>
        <w:t>Assistant: An account becomes dormant after 24 months of no customer-initia</w:t>
      </w:r>
      <w:r>
        <w:t>ted transactions. You'll need to visit your branch with KYC documents to reactivate it.</w:t>
      </w:r>
    </w:p>
    <w:p w:rsidR="0039374F" w:rsidRDefault="00FE6B0F">
      <w:pPr>
        <w:spacing w:after="120"/>
      </w:pPr>
      <w:r>
        <w:rPr>
          <w:b/>
          <w:bCs/>
        </w:rPr>
        <w:t>Customer: How do I reactivate a dormant account?</w:t>
      </w:r>
    </w:p>
    <w:p w:rsidR="0039374F" w:rsidRDefault="00FE6B0F">
      <w:pPr>
        <w:spacing w:after="160"/>
      </w:pPr>
      <w:r>
        <w:t>Assistant: Visit your home branch with updated KYC documents and submit a reactivation request. It usually takes 1-2 wo</w:t>
      </w:r>
      <w:r>
        <w:t>rking days.</w:t>
      </w:r>
    </w:p>
    <w:p w:rsidR="0039374F" w:rsidRDefault="00FE6B0F">
      <w:pPr>
        <w:spacing w:after="120"/>
      </w:pPr>
      <w:r>
        <w:rPr>
          <w:b/>
          <w:bCs/>
        </w:rPr>
        <w:t>Customer: Can I add a nominee to my account?</w:t>
      </w:r>
    </w:p>
    <w:p w:rsidR="0039374F" w:rsidRDefault="00FE6B0F">
      <w:pPr>
        <w:spacing w:after="160"/>
      </w:pPr>
      <w:r>
        <w:t>Assistant: Yes, you can add a nominee anytime using Form DA1, available at the branch or our app.</w:t>
      </w:r>
    </w:p>
    <w:p w:rsidR="0039374F" w:rsidRDefault="00FE6B0F">
      <w:pPr>
        <w:spacing w:after="120"/>
      </w:pPr>
      <w:r>
        <w:rPr>
          <w:b/>
          <w:bCs/>
        </w:rPr>
        <w:t>Customer: Can I change my joint account's operating mode later?</w:t>
      </w:r>
    </w:p>
    <w:p w:rsidR="0039374F" w:rsidRDefault="00FE6B0F">
      <w:pPr>
        <w:spacing w:after="160"/>
      </w:pPr>
      <w:r>
        <w:t xml:space="preserve">Assistant: Yes, with written consent </w:t>
      </w:r>
      <w:r>
        <w:t>from all joint holders, you can update the operating mode at your home branch.</w:t>
      </w:r>
    </w:p>
    <w:p w:rsidR="0039374F" w:rsidRDefault="00FE6B0F">
      <w:pPr>
        <w:spacing w:after="120"/>
      </w:pPr>
      <w:r>
        <w:rPr>
          <w:b/>
          <w:bCs/>
        </w:rPr>
        <w:t>Customer: What is risk screening?</w:t>
      </w:r>
    </w:p>
    <w:p w:rsidR="0039374F" w:rsidRDefault="00FE6B0F">
      <w:pPr>
        <w:spacing w:after="160"/>
      </w:pPr>
      <w:r>
        <w:t>Assistant: It's a check we run against AML and sanctions databases to ensure compliance before approving your account.</w:t>
      </w:r>
    </w:p>
    <w:p w:rsidR="0039374F" w:rsidRDefault="00FE6B0F">
      <w:pPr>
        <w:spacing w:after="120"/>
      </w:pPr>
      <w:r>
        <w:rPr>
          <w:b/>
          <w:bCs/>
        </w:rPr>
        <w:t>Customer: Why was my app</w:t>
      </w:r>
      <w:r>
        <w:rPr>
          <w:b/>
          <w:bCs/>
        </w:rPr>
        <w:t>lication rejected?</w:t>
      </w:r>
    </w:p>
    <w:p w:rsidR="0039374F" w:rsidRDefault="00FE6B0F">
      <w:pPr>
        <w:spacing w:after="160"/>
      </w:pPr>
      <w:r>
        <w:t xml:space="preserve">Assistant: Rejections usually happen due to incomplete documents, a failed verification </w:t>
      </w:r>
      <w:proofErr w:type="gramStart"/>
      <w:r>
        <w:t>check</w:t>
      </w:r>
      <w:proofErr w:type="gramEnd"/>
      <w:r>
        <w:t>, or an unconfirmed address. I can help you understand the specific reason if you share your application reference.</w:t>
      </w:r>
    </w:p>
    <w:p w:rsidR="0039374F" w:rsidRDefault="00FE6B0F">
      <w:pPr>
        <w:spacing w:after="120"/>
      </w:pPr>
      <w:r>
        <w:rPr>
          <w:b/>
          <w:bCs/>
        </w:rPr>
        <w:t>Customer: Is mobile banking free?</w:t>
      </w:r>
    </w:p>
    <w:p w:rsidR="0039374F" w:rsidRDefault="00FE6B0F">
      <w:pPr>
        <w:spacing w:after="160"/>
      </w:pPr>
      <w:r>
        <w:t xml:space="preserve">Assistant: Yes, mobile banking registration and usage is free for all </w:t>
      </w:r>
      <w:proofErr w:type="spellStart"/>
      <w:r>
        <w:t>FutureTrust</w:t>
      </w:r>
      <w:proofErr w:type="spellEnd"/>
      <w:r>
        <w:t xml:space="preserve"> Bank account holders.</w:t>
      </w:r>
    </w:p>
    <w:p w:rsidR="0039374F" w:rsidRDefault="00FE6B0F">
      <w:pPr>
        <w:spacing w:after="120"/>
      </w:pPr>
      <w:r>
        <w:rPr>
          <w:b/>
          <w:bCs/>
        </w:rPr>
        <w:t>Customer: How do I register for internet banking?</w:t>
      </w:r>
    </w:p>
    <w:p w:rsidR="0039374F" w:rsidRDefault="00FE6B0F">
      <w:pPr>
        <w:spacing w:after="160"/>
      </w:pPr>
      <w:r>
        <w:t>Assistant: You can register at account opening by providing your mob</w:t>
      </w:r>
      <w:r>
        <w:t>ile number and email, or anytime later through the app or your branch.</w:t>
      </w:r>
    </w:p>
    <w:p w:rsidR="0039374F" w:rsidRDefault="00FE6B0F">
      <w:pPr>
        <w:spacing w:after="120"/>
      </w:pPr>
      <w:r>
        <w:rPr>
          <w:b/>
          <w:bCs/>
        </w:rPr>
        <w:t>Customer: What's the daily transaction limit on a savings account?</w:t>
      </w:r>
    </w:p>
    <w:p w:rsidR="0039374F" w:rsidRDefault="00FE6B0F">
      <w:pPr>
        <w:spacing w:after="160"/>
      </w:pPr>
      <w:r>
        <w:t>Assistant: Standard limits are ₹1,00,000 per day for online transfers and ₹50,000 for ATM withdrawals, both of which c</w:t>
      </w:r>
      <w:r>
        <w:t>an be increased on request.</w:t>
      </w:r>
    </w:p>
    <w:p w:rsidR="0039374F" w:rsidRDefault="00FE6B0F">
      <w:pPr>
        <w:spacing w:after="120"/>
      </w:pPr>
      <w:r>
        <w:rPr>
          <w:b/>
          <w:bCs/>
        </w:rPr>
        <w:t>Customer: What if I fall below the minimum balance?</w:t>
      </w:r>
    </w:p>
    <w:p w:rsidR="0039374F" w:rsidRDefault="00FE6B0F">
      <w:pPr>
        <w:spacing w:after="160"/>
      </w:pPr>
      <w:r>
        <w:t>Assistant: A maintenance charge between ₹100 and ₹500 per quarter may apply depending on the shortfall and account type.</w:t>
      </w:r>
    </w:p>
    <w:p w:rsidR="0039374F" w:rsidRDefault="00FE6B0F">
      <w:pPr>
        <w:spacing w:after="120"/>
      </w:pPr>
      <w:r>
        <w:rPr>
          <w:b/>
          <w:bCs/>
        </w:rPr>
        <w:t>Customer: Do I get a free debit card?</w:t>
      </w:r>
    </w:p>
    <w:p w:rsidR="0039374F" w:rsidRDefault="00FE6B0F">
      <w:pPr>
        <w:spacing w:after="160"/>
      </w:pPr>
      <w:r>
        <w:lastRenderedPageBreak/>
        <w:t>Assistant: Yes, most accounts include a complimentary basic debit card; premium accounts get enhanced cards with extra benefits.</w:t>
      </w:r>
    </w:p>
    <w:p w:rsidR="0039374F" w:rsidRDefault="00FE6B0F">
      <w:pPr>
        <w:spacing w:after="120"/>
      </w:pPr>
      <w:r>
        <w:rPr>
          <w:b/>
          <w:bCs/>
        </w:rPr>
        <w:t>Customer: Which branches are open on Saturday?</w:t>
      </w:r>
    </w:p>
    <w:p w:rsidR="0039374F" w:rsidRDefault="00FE6B0F">
      <w:pPr>
        <w:spacing w:after="160"/>
      </w:pPr>
      <w:r>
        <w:t xml:space="preserve">Assistant: All </w:t>
      </w:r>
      <w:proofErr w:type="spellStart"/>
      <w:r>
        <w:t>FutureTrust</w:t>
      </w:r>
      <w:proofErr w:type="spellEnd"/>
      <w:r>
        <w:t xml:space="preserve"> Bank branches are open on the 1st, 3rd, and 5th Satur</w:t>
      </w:r>
      <w:r>
        <w:t>days from 9:30 AM to 1:30 PM.</w:t>
      </w:r>
    </w:p>
    <w:p w:rsidR="0039374F" w:rsidRDefault="00FE6B0F">
      <w:pPr>
        <w:spacing w:after="120"/>
      </w:pPr>
      <w:r>
        <w:rPr>
          <w:b/>
          <w:bCs/>
        </w:rPr>
        <w:t>Customer: What is the IFSC code of the Hyderabad Main branch?</w:t>
      </w:r>
    </w:p>
    <w:p w:rsidR="0039374F" w:rsidRDefault="00FE6B0F">
      <w:pPr>
        <w:spacing w:after="160"/>
      </w:pPr>
      <w:r>
        <w:t>Assistant: The IFSC code for the Hyderabad Main Branch is FTBL0000101.</w:t>
      </w:r>
    </w:p>
    <w:p w:rsidR="0039374F" w:rsidRDefault="00FE6B0F">
      <w:pPr>
        <w:spacing w:after="120"/>
      </w:pPr>
      <w:r>
        <w:rPr>
          <w:b/>
          <w:bCs/>
        </w:rPr>
        <w:t>Customer: Can I file a complaint about my delayed account opening?</w:t>
      </w:r>
    </w:p>
    <w:p w:rsidR="0039374F" w:rsidRDefault="00FE6B0F">
      <w:pPr>
        <w:spacing w:after="160"/>
      </w:pPr>
      <w:r>
        <w:t xml:space="preserve">Assistant: Yes, I can log </w:t>
      </w:r>
      <w:r>
        <w:t>that complaint right now with a reference number, and our team will resolve it within the standard 5-7 working day SLA.</w:t>
      </w:r>
    </w:p>
    <w:p w:rsidR="0039374F" w:rsidRDefault="00FE6B0F">
      <w:pPr>
        <w:spacing w:after="120"/>
      </w:pPr>
      <w:r>
        <w:rPr>
          <w:b/>
          <w:bCs/>
        </w:rPr>
        <w:t>Customer: My complaint hasn't been resolved in two weeks, what now?</w:t>
      </w:r>
    </w:p>
    <w:p w:rsidR="0039374F" w:rsidRDefault="00FE6B0F">
      <w:pPr>
        <w:spacing w:after="160"/>
      </w:pPr>
      <w:r>
        <w:t>Assistant: I'm sorry about the delay. I'll escalate this to the Regi</w:t>
      </w:r>
      <w:r>
        <w:t>onal Account Opening Manager immediately for priority handling.</w:t>
      </w:r>
    </w:p>
    <w:p w:rsidR="0039374F" w:rsidRDefault="00FE6B0F">
      <w:pPr>
        <w:spacing w:after="120"/>
      </w:pPr>
      <w:r>
        <w:rPr>
          <w:b/>
          <w:bCs/>
        </w:rPr>
        <w:t>Customer: What is Form 60?</w:t>
      </w:r>
    </w:p>
    <w:p w:rsidR="0039374F" w:rsidRDefault="00FE6B0F">
      <w:pPr>
        <w:spacing w:after="160"/>
      </w:pPr>
      <w:r>
        <w:t>Assistant: Form 60 is a declaration you submit instead of a PAN card if you don't have one, confirming your income falls below the taxable threshold or that you'll s</w:t>
      </w:r>
      <w:r>
        <w:t>ubmit PAN later.</w:t>
      </w:r>
    </w:p>
    <w:p w:rsidR="0039374F" w:rsidRDefault="00FE6B0F">
      <w:pPr>
        <w:spacing w:after="120"/>
      </w:pPr>
      <w:r>
        <w:rPr>
          <w:b/>
          <w:bCs/>
        </w:rPr>
        <w:t>Customer: Do you offer accounts for partnership firms?</w:t>
      </w:r>
    </w:p>
    <w:p w:rsidR="0039374F" w:rsidRDefault="00FE6B0F">
      <w:pPr>
        <w:spacing w:after="160"/>
      </w:pPr>
      <w:r>
        <w:t>Assistant: Yes, partnership firms can open a Business Current Account with the registered partnership deed, firm PAN, and partner KYC documents.</w:t>
      </w:r>
    </w:p>
    <w:p w:rsidR="0039374F" w:rsidRDefault="00FE6B0F">
      <w:pPr>
        <w:spacing w:after="120"/>
      </w:pPr>
      <w:r>
        <w:rPr>
          <w:b/>
          <w:bCs/>
        </w:rPr>
        <w:t>Customer: What documents does a company</w:t>
      </w:r>
      <w:r>
        <w:rPr>
          <w:b/>
          <w:bCs/>
        </w:rPr>
        <w:t xml:space="preserve"> need to open an account?</w:t>
      </w:r>
    </w:p>
    <w:p w:rsidR="0039374F" w:rsidRDefault="00FE6B0F">
      <w:pPr>
        <w:spacing w:after="160"/>
      </w:pPr>
      <w:r>
        <w:t>Assistant: A company needs its Certificate of Incorporation, Memorandum and Articles of Association, company PAN, board resolution, and KYC of authorized signatories.</w:t>
      </w:r>
    </w:p>
    <w:p w:rsidR="0039374F" w:rsidRDefault="00FE6B0F">
      <w:pPr>
        <w:spacing w:after="120"/>
      </w:pPr>
      <w:r>
        <w:rPr>
          <w:b/>
          <w:bCs/>
        </w:rPr>
        <w:t>Customer: Can I open an account without visiting a branch at al</w:t>
      </w:r>
      <w:r>
        <w:rPr>
          <w:b/>
          <w:bCs/>
        </w:rPr>
        <w:t>l?</w:t>
      </w:r>
    </w:p>
    <w:p w:rsidR="0039374F" w:rsidRDefault="00FE6B0F">
      <w:pPr>
        <w:spacing w:after="160"/>
      </w:pPr>
      <w:r>
        <w:t xml:space="preserve">Assistant: Yes, for Savings Accounts, our </w:t>
      </w:r>
      <w:proofErr w:type="spellStart"/>
      <w:r>
        <w:t>Aadhaar</w:t>
      </w:r>
      <w:proofErr w:type="spellEnd"/>
      <w:r>
        <w:t xml:space="preserve"> e-KYC process lets you complete everything online, including a video verification call.</w:t>
      </w:r>
    </w:p>
    <w:p w:rsidR="0039374F" w:rsidRDefault="00FE6B0F">
      <w:pPr>
        <w:spacing w:after="120"/>
      </w:pPr>
      <w:r>
        <w:rPr>
          <w:b/>
          <w:bCs/>
        </w:rPr>
        <w:t>Customer: Is there an age limit for opening an account?</w:t>
      </w:r>
    </w:p>
    <w:p w:rsidR="0039374F" w:rsidRDefault="00FE6B0F">
      <w:pPr>
        <w:spacing w:after="160"/>
      </w:pPr>
      <w:r>
        <w:t>Assistant: There's no upper age limit. Customers 18 and above can open independently, while minors need guardian involvement.</w:t>
      </w:r>
    </w:p>
    <w:p w:rsidR="0039374F" w:rsidRDefault="00FE6B0F">
      <w:pPr>
        <w:spacing w:after="120"/>
      </w:pPr>
      <w:r>
        <w:rPr>
          <w:b/>
          <w:bCs/>
        </w:rPr>
        <w:t>Customer: What's a Basic Savings Account?</w:t>
      </w:r>
    </w:p>
    <w:p w:rsidR="0039374F" w:rsidRDefault="00FE6B0F">
      <w:pPr>
        <w:spacing w:after="160"/>
      </w:pPr>
      <w:r>
        <w:t>Assistant: It's a zero-balance account designed for financial inclusion, with no minimum</w:t>
      </w:r>
      <w:r>
        <w:t xml:space="preserve"> balance or maintenance charges.</w:t>
      </w:r>
    </w:p>
    <w:p w:rsidR="0039374F" w:rsidRDefault="00FE6B0F">
      <w:pPr>
        <w:spacing w:after="120"/>
      </w:pPr>
      <w:r>
        <w:rPr>
          <w:b/>
          <w:bCs/>
        </w:rPr>
        <w:t xml:space="preserve">Customer: I just got my </w:t>
      </w:r>
      <w:proofErr w:type="spellStart"/>
      <w:r>
        <w:rPr>
          <w:b/>
          <w:bCs/>
        </w:rPr>
        <w:t>Aadhaar</w:t>
      </w:r>
      <w:proofErr w:type="spellEnd"/>
      <w:r>
        <w:rPr>
          <w:b/>
          <w:bCs/>
        </w:rPr>
        <w:t xml:space="preserve"> updated, do I need to update my bank KYC too?</w:t>
      </w:r>
    </w:p>
    <w:p w:rsidR="0039374F" w:rsidRDefault="00FE6B0F">
      <w:pPr>
        <w:spacing w:after="160"/>
      </w:pPr>
      <w:r>
        <w:t xml:space="preserve">Assistant: Yes, please visit your branch or use the app to update your KYC with the revised </w:t>
      </w:r>
      <w:proofErr w:type="spellStart"/>
      <w:r>
        <w:t>Aadhaar</w:t>
      </w:r>
      <w:proofErr w:type="spellEnd"/>
      <w:r>
        <w:t xml:space="preserve"> details to keep your records current.</w:t>
      </w:r>
    </w:p>
    <w:p w:rsidR="0039374F" w:rsidRDefault="00FE6B0F">
      <w:pPr>
        <w:spacing w:after="120"/>
      </w:pPr>
      <w:r>
        <w:rPr>
          <w:b/>
          <w:bCs/>
        </w:rPr>
        <w:t>Custome</w:t>
      </w:r>
      <w:r>
        <w:rPr>
          <w:b/>
          <w:bCs/>
        </w:rPr>
        <w:t>r: How do I know if my account is classified as high risk?</w:t>
      </w:r>
    </w:p>
    <w:p w:rsidR="0039374F" w:rsidRDefault="00FE6B0F">
      <w:pPr>
        <w:spacing w:after="160"/>
      </w:pPr>
      <w:r>
        <w:t>Assistant: Your branch can confirm your KYC risk category; high-risk accounts require KYC re-verification every 2 years instead of 8-10 years.</w:t>
      </w:r>
    </w:p>
    <w:p w:rsidR="0039374F" w:rsidRDefault="00FE6B0F">
      <w:pPr>
        <w:spacing w:after="120"/>
      </w:pPr>
      <w:r>
        <w:rPr>
          <w:b/>
          <w:bCs/>
        </w:rPr>
        <w:lastRenderedPageBreak/>
        <w:t>Customer: Can I get account opening done on the same d</w:t>
      </w:r>
      <w:r>
        <w:rPr>
          <w:b/>
          <w:bCs/>
        </w:rPr>
        <w:t>ay?</w:t>
      </w:r>
    </w:p>
    <w:p w:rsidR="0039374F" w:rsidRDefault="00FE6B0F">
      <w:pPr>
        <w:spacing w:after="160"/>
      </w:pPr>
      <w:r>
        <w:t>Assistant: Yes, if you carry complete original KYC documents, your account can typically be opened the same day, though card and chequebook dispatch take a few more days.</w:t>
      </w:r>
    </w:p>
    <w:p w:rsidR="0039374F" w:rsidRDefault="00FE6B0F">
      <w:pPr>
        <w:spacing w:after="120"/>
      </w:pPr>
      <w:r>
        <w:rPr>
          <w:b/>
          <w:bCs/>
        </w:rPr>
        <w:t>Customer: What if I'm not satisfied with how my complaint was handled?</w:t>
      </w:r>
    </w:p>
    <w:p w:rsidR="0039374F" w:rsidRDefault="00FE6B0F">
      <w:pPr>
        <w:spacing w:after="160"/>
      </w:pPr>
      <w:r>
        <w:t>Assistant:</w:t>
      </w:r>
      <w:r>
        <w:t xml:space="preserve"> You can escalate further to our Regional Nodal Officer, and if still unresolved after 30 days, to the Banking Ombudsman.</w:t>
      </w:r>
    </w:p>
    <w:p w:rsidR="0039374F" w:rsidRDefault="00FE6B0F">
      <w:pPr>
        <w:spacing w:after="120"/>
      </w:pPr>
      <w:r>
        <w:rPr>
          <w:b/>
          <w:bCs/>
        </w:rPr>
        <w:t xml:space="preserve">Customer: Does </w:t>
      </w:r>
      <w:proofErr w:type="spellStart"/>
      <w:r>
        <w:rPr>
          <w:b/>
          <w:bCs/>
        </w:rPr>
        <w:t>FutureTrust</w:t>
      </w:r>
      <w:proofErr w:type="spellEnd"/>
      <w:r>
        <w:rPr>
          <w:b/>
          <w:bCs/>
        </w:rPr>
        <w:t xml:space="preserve"> Bank have a branch near </w:t>
      </w:r>
      <w:proofErr w:type="spellStart"/>
      <w:r>
        <w:rPr>
          <w:b/>
          <w:bCs/>
        </w:rPr>
        <w:t>Kukatpally</w:t>
      </w:r>
      <w:proofErr w:type="spellEnd"/>
      <w:r>
        <w:rPr>
          <w:b/>
          <w:bCs/>
        </w:rPr>
        <w:t>?</w:t>
      </w:r>
    </w:p>
    <w:p w:rsidR="0039374F" w:rsidRDefault="00FE6B0F">
      <w:pPr>
        <w:spacing w:after="160"/>
      </w:pPr>
      <w:r>
        <w:t xml:space="preserve">Assistant: Yes, our </w:t>
      </w:r>
      <w:proofErr w:type="spellStart"/>
      <w:r>
        <w:t>Kukatpally</w:t>
      </w:r>
      <w:proofErr w:type="spellEnd"/>
      <w:r>
        <w:t xml:space="preserve"> Branch is located in Telangana and offer</w:t>
      </w:r>
      <w:r>
        <w:t>s full account opening services.</w:t>
      </w:r>
    </w:p>
    <w:p w:rsidR="0039374F" w:rsidRDefault="00FE6B0F">
      <w:pPr>
        <w:pStyle w:val="Heading1"/>
        <w:pageBreakBefore/>
      </w:pPr>
      <w:bookmarkStart w:id="92" w:name="_Toc232758771"/>
      <w:r>
        <w:lastRenderedPageBreak/>
        <w:t>14. RAG Dataset</w:t>
      </w:r>
      <w:bookmarkEnd w:id="92"/>
    </w:p>
    <w:p w:rsidR="0039374F" w:rsidRDefault="00FE6B0F">
      <w:pPr>
        <w:spacing w:after="160"/>
      </w:pPr>
      <w:r>
        <w:t xml:space="preserve">This section contains the complete structured Question-Answer dataset for the </w:t>
      </w:r>
      <w:proofErr w:type="spellStart"/>
      <w:r>
        <w:t>FutureTrust</w:t>
      </w:r>
      <w:proofErr w:type="spellEnd"/>
      <w:r>
        <w:t xml:space="preserve"> Bank Account Opening Department, comprising 102 unique entries across Simple, Intermediate, and Advanced question typ</w:t>
      </w:r>
      <w:r>
        <w:t>es, tagged by Category and Subcategory for optimal vector search and metadata-based retrieval.</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8"/>
        <w:gridCol w:w="1438"/>
        <w:gridCol w:w="1769"/>
        <w:gridCol w:w="2374"/>
        <w:gridCol w:w="3191"/>
      </w:tblGrid>
      <w:tr w:rsidR="0039374F">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Category</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Subcategory</w:t>
            </w:r>
          </w:p>
        </w:tc>
        <w:tc>
          <w:tcPr>
            <w:tcW w:w="29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Question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9374F" w:rsidRDefault="00FE6B0F">
            <w:r>
              <w:rPr>
                <w:b/>
                <w:bCs/>
                <w:color w:val="FFFFFF"/>
              </w:rPr>
              <w:t>Answer</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Savings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a savings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A savings account is a basic deposit account offered by </w:t>
            </w:r>
            <w:proofErr w:type="spellStart"/>
            <w:r>
              <w:t>FutureTrust</w:t>
            </w:r>
            <w:proofErr w:type="spellEnd"/>
            <w:r>
              <w:t xml:space="preserve"> Bank that allows individuals to securely deposit and withdraw money while earning interest on the balance maintained.</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Savings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How can I open a savings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You can open a savings account by visiting any </w:t>
            </w:r>
            <w:proofErr w:type="spellStart"/>
            <w:r>
              <w:t>FutureTrust</w:t>
            </w:r>
            <w:proofErr w:type="spellEnd"/>
            <w:r>
              <w:t xml:space="preserve"> Bank branch with valid KYC documents, filling the account opening form, and making the minimum initial deposit, or by applying through the </w:t>
            </w:r>
            <w:proofErr w:type="spellStart"/>
            <w:r>
              <w:t>FutureTrust</w:t>
            </w:r>
            <w:proofErr w:type="spellEnd"/>
            <w:r>
              <w:t xml:space="preserve"> Bank mobile app for instant e-KYC based accoun</w:t>
            </w:r>
            <w:r>
              <w:t>t opening.</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Savings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Can I create a savings account today?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Yes, savings accounts can typically be opened the same day at a branch if you carry valid original KYC documents, or instantly online via </w:t>
            </w:r>
            <w:proofErr w:type="spellStart"/>
            <w:r>
              <w:t>Aadhaar</w:t>
            </w:r>
            <w:proofErr w:type="spellEnd"/>
            <w:r>
              <w:t>-based e-KYC, subject to subs</w:t>
            </w:r>
            <w:r>
              <w:t>equent video verification.</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Savings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documents are needed for a savings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You need one government-issued photo ID (</w:t>
            </w:r>
            <w:proofErr w:type="spellStart"/>
            <w:r>
              <w:t>Aadhaar</w:t>
            </w:r>
            <w:proofErr w:type="spellEnd"/>
            <w:r>
              <w:t>, PAN, Passport, Voter ID, or Driving License), one address proof, a recent passport-size photograph, and the minimum initial deposit applicable to the account variant.</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Premium Savings Accoun</w:t>
            </w:r>
            <w:r>
              <w:t>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a Premium Savings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The Premium Savings Account is a higher-tier savings product offering enhanced interest rates, higher transaction limits, a premium debit card, and </w:t>
            </w:r>
            <w:r>
              <w:lastRenderedPageBreak/>
              <w:t>dedicated relationship manager access, designed for customers maintaini</w:t>
            </w:r>
            <w:r>
              <w:t>ng higher balances.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lastRenderedPageBreak/>
              <w:t>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Premium Savings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the minimum balance for a Premium Savings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The Premium Savings Account requires a Monthly Average Balance (MAB) of ₹25,000, or alternatively a fixed deposit linkage of ₹2,00,000 o</w:t>
            </w:r>
            <w:r>
              <w:t>r more.</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Student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Can a student open a savings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Yes, students aged 10 years and above can open a Student Savings Account with guardian co-signature required for those under 18, using a school/college ID along with standard KYC documents.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Student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are the benefits of a Studen</w:t>
            </w:r>
            <w:r>
              <w:t>t Savings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The Student Savings Account offers a zero or low minimum balance requirement, a free debit card with spending limits suitable for students, and no account maintenance charges while the holder is enrolled in education.</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Senior Citizen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a Senior Citizen Savings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The Senior Citizen Savings Account is designed for customers aged 60 years and above, offering preferential interest rates typically 0.5% higher than standard savings accounts, fee waivers, a</w:t>
            </w:r>
            <w:r>
              <w:t>nd priority branch service.</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Senior Citizen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the minimum balance for a Senior Citizen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The Senior Citizen Savings Account requires a Monthly Average Balance of ₹2,000 in urban branches and ₹1,000 in semi-urban/rural </w:t>
            </w:r>
            <w:r>
              <w:t>branches, with relaxed penalty norms for non-maintenance.</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11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Current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a Current Account used for?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A Current Account is designed for businesses and professionals requiring high transaction volumes, offering </w:t>
            </w:r>
            <w:r>
              <w:lastRenderedPageBreak/>
              <w:t>no limit on the numb</w:t>
            </w:r>
            <w:r>
              <w:t>er of transactions, overdraft facility eligibility, and no interest on the balance maintained.</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lastRenderedPageBreak/>
              <w:t>12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Current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the minimum balance for a Current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The standard Current Account requires a Monthly Average Balance of ₹10,000 in urban branches and ₹5,000 in semi-urban/rural branches.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13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Salary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a Salary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 Salary Account is a zero-balance savings account opened by an</w:t>
            </w:r>
            <w:r>
              <w:t xml:space="preserve"> employer for its employees to receive monthly salary credits, offering fee waivers, complimentary debit card, and zero minimum balance requirement as long as the salary is credited monthly.</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14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Salary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happens to a Salary Account if I change jobs?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If no salary credit is received for 3 consecutive months, the Salary Account is automatically converted to a regular Savings Account, after which standard minimum balance rules apply.</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15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Joi</w:t>
            </w:r>
            <w:r>
              <w:t>nt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Can two people open a joint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Yes, a Joint Account can be opened by two or more individuals with KYC documents of all joint holders, choosing an operating mode such as 'Either or Survivor,' 'Jointly,' 'Former or Survivor,' or 'Anyone or S</w:t>
            </w:r>
            <w:r>
              <w:t>urvivor.'</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16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Joint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operating modes are available for joint accounts?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proofErr w:type="spellStart"/>
            <w:r>
              <w:t>FutureTrust</w:t>
            </w:r>
            <w:proofErr w:type="spellEnd"/>
            <w:r>
              <w:t xml:space="preserve"> Bank offers four operating modes for joint accounts: Either or Survivor (any one holder can operate independently), Jointly (all holders must sign)</w:t>
            </w:r>
            <w:r>
              <w:t>, Former or Survivor (only the primary holder operates while alive), and Anyone or Survivor (any holder among three or more can operate).</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lastRenderedPageBreak/>
              <w:t>17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Minor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Can a minor have a bank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Yes, minors can have a Minor Account opened and operated by a natural guardian or court-appointed guardian until the minor turns 18, after which the account is converted to a regular savings account in the minor's own name.</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18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Minor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documents are needed for a minor's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You need the minor's birth certificate or school ID, the guardian's KYC documents, and a declaration of guardianship relationship; minors aged 10 and above may also independently operate a limited-feature ac</w:t>
            </w:r>
            <w:r>
              <w:t>count with guardian consent.</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19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NRI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an NRI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An NRI account is a banking account category for Non-Resident Indians, available as NRE (Non-Resident External, for foreign earnings, fully </w:t>
            </w:r>
            <w:proofErr w:type="spellStart"/>
            <w:r>
              <w:t>repatriable</w:t>
            </w:r>
            <w:proofErr w:type="spellEnd"/>
            <w:r>
              <w:t xml:space="preserve">, tax-free interest), NRO (Non-Resident Ordinary, for income earned in India, taxable), or FCNR (foreign </w:t>
            </w:r>
            <w:r>
              <w:t>currency term deposit).</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20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NRI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documents are required to open an NRI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NRI account opening requires a valid passport, valid visa or work permit/residence permit, overseas address proof, PAN card or Form 60, and a recent p</w:t>
            </w:r>
            <w:r>
              <w:t xml:space="preserve">hotograph; the application can be initiated in-branch, by mail courier, or through </w:t>
            </w:r>
            <w:proofErr w:type="spellStart"/>
            <w:r>
              <w:t>FutureTrust</w:t>
            </w:r>
            <w:proofErr w:type="spellEnd"/>
            <w:r>
              <w:t xml:space="preserve"> Bank's NRI online portal.</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21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Business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a Business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A Business Account is a current account variant for sole proprietorships, partnerships, and companies, requiring business registration documents in addition to the proprietor's/partners'/directors' KYC, and offering features </w:t>
            </w:r>
            <w:r>
              <w:lastRenderedPageBreak/>
              <w:t>like bulk payment processing an</w:t>
            </w:r>
            <w:r>
              <w:t>d higher cash handling limits.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lastRenderedPageBreak/>
              <w:t>22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Business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documents are needed to open a business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Required documents include business registration proof (GST certificate, Shop &amp; Establishment license, or Certificate of Incorporation), PAN of the business entity, KYC of authorized signatories, a partnership deed or Memorandum/Articles of Association whe</w:t>
            </w:r>
            <w:r>
              <w:t>re applicable, and a board resolution for companies.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23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Eligibility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Indian Citizens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Who is eligible to open an account at </w:t>
            </w:r>
            <w:proofErr w:type="spellStart"/>
            <w:r>
              <w:t>FutureTrust</w:t>
            </w:r>
            <w:proofErr w:type="spellEnd"/>
            <w:r>
              <w:t xml:space="preserve"> Bank?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Any Indian citizen aged 18 years or above with valid KYC documents is eligible to independently open a savings or c</w:t>
            </w:r>
            <w:r>
              <w:t xml:space="preserve">urrent account at </w:t>
            </w:r>
            <w:proofErr w:type="spellStart"/>
            <w:r>
              <w:t>FutureTrust</w:t>
            </w:r>
            <w:proofErr w:type="spellEnd"/>
            <w:r>
              <w:t xml:space="preserve"> Bank; those between 10-18 years can open accounts with guardian involvement.</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24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Eligibility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Students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the eligibility for a Student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Students aged 10 years and above enrolled in a recognized educational institution are eligible, with guardian co-signature mandatory for students under 18 years of age.</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25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Eligibility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Minors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Can a </w:t>
            </w:r>
            <w:proofErr w:type="spellStart"/>
            <w:r>
              <w:t>newborn</w:t>
            </w:r>
            <w:proofErr w:type="spellEnd"/>
            <w:r>
              <w:t xml:space="preserve"> have a bank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Yes, accounts can technically</w:t>
            </w:r>
            <w:r>
              <w:t xml:space="preserve"> be opened for a </w:t>
            </w:r>
            <w:proofErr w:type="spellStart"/>
            <w:r>
              <w:t>newborn</w:t>
            </w:r>
            <w:proofErr w:type="spellEnd"/>
            <w:r>
              <w:t xml:space="preserve"> in the form of a Minor Account, fully operated by the natural guardian until the child is old enough to operate it independently, typically from age 10 with limited features.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Eligibility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Senior Citizens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age qualifies for s</w:t>
            </w:r>
            <w:r>
              <w:t>enior citizen banking benefits?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Customers aged 60 years and above qualify for Senior Citizen Savings Account benefits, including preferential interest rates and fee waivers.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lastRenderedPageBreak/>
              <w:t>27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Eligibility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NRIs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Who qualifies as an NRI for account opening purposes?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An individual is classified as an NRI if they are an Indian citizen or Person of Indian Origin residing outside India for employment, business, or any other purpose indicating an intention to stay abroad for an uncertain duration, as defined under FEMA reg</w:t>
            </w:r>
            <w:r>
              <w:t>ulations.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28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Eligibility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Sole Proprietors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Can a sole proprietor open a business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Yes, sole proprietors can open a Business Current Account by submitting proof of business existence (such as GST registration, Shop &amp; Establishment license, or trade </w:t>
            </w:r>
            <w:r>
              <w:t>license) along with their personal KYC documents.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29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Eligibility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Partnerships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needed for a partnership firm to open an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Partnership firms must submit the registered partnership deed, PAN of the firm, KYC of all partners, and a letter authorizing specific partners to operate the account.</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30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Eligibility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Companies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needed for a company to open a current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Compan</w:t>
            </w:r>
            <w:r>
              <w:t>ies must submit the Certificate of Incorporation, Memorandum and Articles of Association, PAN of the company, a board resolution authorizing account opening and naming authorized signatories, and KYC documents of all directors and authorized signatories.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31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Required Documents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Identity Proof</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documents are accepted as identity proof?</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Accepted identity proofs include </w:t>
            </w:r>
            <w:proofErr w:type="spellStart"/>
            <w:r>
              <w:t>Aadhaar</w:t>
            </w:r>
            <w:proofErr w:type="spellEnd"/>
            <w:r>
              <w:t xml:space="preserve"> card, PAN card, Indian Passport, Voter ID card, and Driving License issued by a competent authority.</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32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Required Documents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Address Proof</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documents are accepted as address proof?</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Accepted address proofs include </w:t>
            </w:r>
            <w:proofErr w:type="spellStart"/>
            <w:r>
              <w:t>Aadhaar</w:t>
            </w:r>
            <w:proofErr w:type="spellEnd"/>
            <w:r>
              <w:t xml:space="preserve"> card, passport, voter ID, registered rent agreement, recent utility bills (not older than 3 </w:t>
            </w:r>
            <w:r>
              <w:lastRenderedPageBreak/>
              <w:t>months), or bank-issued address confirmation letters.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lastRenderedPageBreak/>
              <w:t>33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Requir</w:t>
            </w:r>
            <w:r>
              <w:t>ed Documents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PAN Requirements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Is PAN card mandatory to open an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PAN card is mandatory for most account types as per Income Tax regulations; customers without a PAN card can submit Form 60 as a declaration in lieu of PAN, subject to subsequent PAN s</w:t>
            </w:r>
            <w:r>
              <w:t>ubmission within the prescribed period.</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34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Required Documents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proofErr w:type="spellStart"/>
            <w:r>
              <w:t>Aadhaar</w:t>
            </w:r>
            <w:proofErr w:type="spellEnd"/>
            <w:r>
              <w:t xml:space="preserve"> Requirements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Is </w:t>
            </w:r>
            <w:proofErr w:type="spellStart"/>
            <w:r>
              <w:t>Aadhaar</w:t>
            </w:r>
            <w:proofErr w:type="spellEnd"/>
            <w:r>
              <w:t xml:space="preserve"> mandatory for account opening?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proofErr w:type="spellStart"/>
            <w:r>
              <w:t>Aadhaar</w:t>
            </w:r>
            <w:proofErr w:type="spellEnd"/>
            <w:r>
              <w:t xml:space="preserve"> is the preferred document for e-KYC based instant account opening, but customers without </w:t>
            </w:r>
            <w:proofErr w:type="spellStart"/>
            <w:r>
              <w:t>Aadhaar</w:t>
            </w:r>
            <w:proofErr w:type="spellEnd"/>
            <w:r>
              <w:t xml:space="preserve"> can use an alternative officially valid document along with in-person verification.</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35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Required Documents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Passport Requirements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Is a passport required</w:t>
            </w:r>
            <w:r>
              <w:t xml:space="preserve"> to open a regular savings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No, a passport is not mandatory for a regular resident savings account; it becomes a mandatory document specifically for NRI account opening.</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36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Required Documents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Visa Requirements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visa documents are needed for NR</w:t>
            </w:r>
            <w:r>
              <w:t>I accounts?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NRI account applicants must submit a copy of their valid visa, work permit, residence permit, or any other document evidencing their resident status in the country of residence.</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37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Required Documents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Business Documents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business registration documents are accepted?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Accepted business registration documents include GST registration certificate, Shop &amp; Establishment license, trade license, Certificate of Incorporation, partnership deed, or </w:t>
            </w:r>
            <w:proofErr w:type="spellStart"/>
            <w:r>
              <w:t>Udyam</w:t>
            </w:r>
            <w:proofErr w:type="spellEnd"/>
            <w:r>
              <w:t>/MSME registration certif</w:t>
            </w:r>
            <w:r>
              <w:t>icate.</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38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Required Documents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Additional Verification</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additional verification might be requested?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In specific cases such as high-value accounts, business accounts, or where document authenticity is uncertain, </w:t>
            </w:r>
            <w:proofErr w:type="spellStart"/>
            <w:r>
              <w:t>FutureTrust</w:t>
            </w:r>
            <w:proofErr w:type="spellEnd"/>
            <w:r>
              <w:t xml:space="preserve"> Bank may </w:t>
            </w:r>
            <w:r>
              <w:lastRenderedPageBreak/>
              <w:t>request additional ve</w:t>
            </w:r>
            <w:r>
              <w:t>rification such as a video KYC call, in-person branch visit, or third-party document validation.</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lastRenderedPageBreak/>
              <w:t>39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Opening Workflow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Process Steps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the step-by-step process to open an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The process involves: 1) Customer inquiry and product selection, 2) Form submission with KYC documents, 3) KYC verification, 4) Document validation, 5) Risk/AML screening, 6) Approval by the Account Opening Officer, 7) Account creation in the core banking </w:t>
            </w:r>
            <w:r>
              <w:t>system, 8) Debit card issuance, 9) Mobile/internet banking registration, and 10) Welcome communication via SMS and email.</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40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Opening Workflow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Processing Time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How long does account opening take?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In-branch account opening with complete documents typ</w:t>
            </w:r>
            <w:r>
              <w:t>ically takes 20-30 minutes for the application itself, with the account becoming fully active (including debit card despatch) within 5-7 working days. Instant e-KYC accounts can be activated within minutes, pending subsequent verification.</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41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Open</w:t>
            </w:r>
            <w:r>
              <w:t>ing Workflow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Online Opening</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Can I open an account online?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Yes, </w:t>
            </w:r>
            <w:proofErr w:type="spellStart"/>
            <w:r>
              <w:t>FutureTrust</w:t>
            </w:r>
            <w:proofErr w:type="spellEnd"/>
            <w:r>
              <w:t xml:space="preserve"> Bank offers </w:t>
            </w:r>
            <w:proofErr w:type="spellStart"/>
            <w:r>
              <w:t>Aadhaar</w:t>
            </w:r>
            <w:proofErr w:type="spellEnd"/>
            <w:r>
              <w:t>-based instant online account opening through its mobile app and website, with video KYC completing the verification process without requiring a branch visit.</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42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Opening Workflow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Risk Screening</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risk screening in account opening?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Risk screening involves checking the applicant against anti-money laundering (AML) </w:t>
            </w:r>
            <w:proofErr w:type="spellStart"/>
            <w:r>
              <w:t>watchlists</w:t>
            </w:r>
            <w:proofErr w:type="spellEnd"/>
            <w:r>
              <w:t>, politically exposed persons (PEP) databases, and the bank's internal risk cat</w:t>
            </w:r>
            <w:r>
              <w:t>egorization framework before final account approval.</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lastRenderedPageBreak/>
              <w:t>43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Opening Workflow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Approval</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Who approves a new account application?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New account applications are reviewed and approved by the designated Account Opening Officer or Executive at the branch, with</w:t>
            </w:r>
            <w:r>
              <w:t xml:space="preserve"> high-risk or business accounts requiring additional Branch Manager sign-off.</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44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Bank Timings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Branch Hours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What are </w:t>
            </w:r>
            <w:proofErr w:type="spellStart"/>
            <w:r>
              <w:t>FutureTrust</w:t>
            </w:r>
            <w:proofErr w:type="spellEnd"/>
            <w:r>
              <w:t xml:space="preserve"> Bank's account opening service hours?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opening services are available Monday to Friday from 9:30 AM to 4:00 PM, and on working Saturdays (1st, 3rd, 5th) from 9:30 AM to 1:00 PM, with the last application accepted 30 minutes before closing to allow processing time.</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45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Bank Timings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Satur</w:t>
            </w:r>
            <w:r>
              <w:t>day Hours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Is account opening available on Saturdays?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Yes, account opening services operate on the 1st, 3rd, and 5th Saturdays of each month from 9:30 AM to 1:00 PM.</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46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Bank Timings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Holidays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Is the account opening desk open on public holidays?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No, the Acco</w:t>
            </w:r>
            <w:r>
              <w:t>unt Opening Department remains closed on all declared bank holidays, along with Sundays and 2nd/4th Saturdays.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47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Bank Timings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KYC Hours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are KYC processing hours?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KYC document verification is processed during standard branch hours, 9:30 AM to 4:00 PM on working days, with e-KYC verification available digitally 24x7 through the mobile app.</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48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Policies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KYC Policy</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What is </w:t>
            </w:r>
            <w:proofErr w:type="spellStart"/>
            <w:r>
              <w:t>FutureTrust</w:t>
            </w:r>
            <w:proofErr w:type="spellEnd"/>
            <w:r>
              <w:t xml:space="preserve"> Bank's KYC policy?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proofErr w:type="spellStart"/>
            <w:r>
              <w:t>FutureTrust</w:t>
            </w:r>
            <w:proofErr w:type="spellEnd"/>
            <w:r>
              <w:t xml:space="preserve"> Ban</w:t>
            </w:r>
            <w:r>
              <w:t xml:space="preserve">k's KYC policy mandates verification of customer identity and address at account opening, periodic re-verification (every 2 years for high-risk, 8 years for medium-risk, 10 years for low-risk customers), and ongoing transaction monitoring in line with RBI </w:t>
            </w:r>
            <w:r>
              <w:t>Master Directions on KYC.</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lastRenderedPageBreak/>
              <w:t>49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Policies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AML Policy</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the bank's Anti-Money Laundering policy?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proofErr w:type="spellStart"/>
            <w:r>
              <w:t>FutureTrust</w:t>
            </w:r>
            <w:proofErr w:type="spellEnd"/>
            <w:r>
              <w:t xml:space="preserve"> Bank's AML policy requires screening every new applicant against sanctions and PEP lists, monitoring transactions for suspicious patterns, filing Suspicious Transaction Reports (STRs) with FIU-IND where warranted, and maintaining records for at</w:t>
            </w:r>
            <w:r>
              <w:t xml:space="preserve"> least 10 years as mandated by the Prevention of Money Laundering Act.</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50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Policies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Closure Policy</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the account closure policy?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Customers may close an account by submitting a written closure request along with the chequebook (if issued) and </w:t>
            </w:r>
            <w:r>
              <w:t>passbook; accounts closed within 14 days of opening incur no charge, those closed between 14 days and 1 year may attract a nominal closure fee, and accounts closed after 1 year are generally fee-free.</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51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Policies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Dormant Account Policy</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When does an account become dormant?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 savings or current account is classified as 'inactive' if there are no customer-induced transactions for 12 consecutive months, and 'dormant' if there are no transactions for 24 consecutive months; dormant accounts re</w:t>
            </w:r>
            <w:r>
              <w:t>quire an in-branch re-activation request with KYC re-verification.</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52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Policies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Nominee Policy</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Can I add a nominee to my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Yes, nomination is strongly recommended and can be added at account opening or anytime thereafter using Form DA1; a nominee receives the account balance in the unfortunate event of the account holder's death, simplifying claim settlement.</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lastRenderedPageBreak/>
              <w:t>53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Policies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Join</w:t>
            </w:r>
            <w:r>
              <w:t>t Account Policy</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Can the operating mode of a joint account be changed later?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Yes, the operating mode of a joint account (e.g., from 'Jointly' to 'Either or Survivor') can be changed with the written consent of all joint holders, submitted at the home branc</w:t>
            </w:r>
            <w:r>
              <w:t>h.</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54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Branch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Branch Manager Lookup</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Who is the branch manager of Hyderabad Main Branch?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The Branch Manager of </w:t>
            </w:r>
            <w:proofErr w:type="spellStart"/>
            <w:r>
              <w:t>FutureTrust</w:t>
            </w:r>
            <w:proofErr w:type="spellEnd"/>
            <w:r>
              <w:t xml:space="preserve"> Bank's Hyderabad Main Branch is Mr. Srinivas Kumar, as listed in the official branch directory.</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55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Branch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Branch Timings Lookup</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What are the timings of the </w:t>
            </w:r>
            <w:proofErr w:type="spellStart"/>
            <w:r>
              <w:t>Kukatpally</w:t>
            </w:r>
            <w:proofErr w:type="spellEnd"/>
            <w:r>
              <w:t xml:space="preserve"> Branch?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The </w:t>
            </w:r>
            <w:proofErr w:type="spellStart"/>
            <w:r>
              <w:t>Kukatpally</w:t>
            </w:r>
            <w:proofErr w:type="spellEnd"/>
            <w:r>
              <w:t xml:space="preserve"> Branch follows standard </w:t>
            </w:r>
            <w:proofErr w:type="spellStart"/>
            <w:r>
              <w:t>FutureTrust</w:t>
            </w:r>
            <w:proofErr w:type="spellEnd"/>
            <w:r>
              <w:t xml:space="preserve"> Bank hours: 9:30 AM to 4:30 PM on weekdays and 9:30 AM to 1:30 PM on working Saturdays (1st, 3rd, 5th of the month).</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56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Branch Informat</w:t>
            </w:r>
            <w:r>
              <w: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Saturday Operations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Which branches are open on Saturday?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All </w:t>
            </w:r>
            <w:proofErr w:type="spellStart"/>
            <w:r>
              <w:t>FutureTrust</w:t>
            </w:r>
            <w:proofErr w:type="spellEnd"/>
            <w:r>
              <w:t xml:space="preserve"> Bank branches operate on the 1st, 3rd, and 5th Saturdays of each month from 9:30 AM to 1:30 PM; the 2nd and 4th Saturdays are holidays bank-wide.</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57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Branch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IFSC Lookup</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How do I find the IFSC code of my branch?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The IFSC code for each branch is listed on your chequebook, passbook, and in the official Branch Directory section of this document and the </w:t>
            </w:r>
            <w:proofErr w:type="spellStart"/>
            <w:r>
              <w:t>FutureTrust</w:t>
            </w:r>
            <w:proofErr w:type="spellEnd"/>
            <w:r>
              <w:t xml:space="preserve"> Bank website's branch locator.</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58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Branch Informat</w:t>
            </w:r>
            <w:r>
              <w: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Branch Locator</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How do I find the nearest branch for account opening?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You can locate the nearest branch offering account opening services using the Branch Locator tool on the </w:t>
            </w:r>
            <w:proofErr w:type="spellStart"/>
            <w:r>
              <w:t>FutureTrust</w:t>
            </w:r>
            <w:proofErr w:type="spellEnd"/>
            <w:r>
              <w:t xml:space="preserve"> Bank mobile app or website, which lists address, contact number, a</w:t>
            </w:r>
            <w:r>
              <w:t>nd services available at each branch.</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59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Advanced Scenarios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Missing PAN</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if a customer doesn't have a PAN card?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A customer without a PAN card can submit Form 60 declaring the absence of </w:t>
            </w:r>
            <w:r>
              <w:lastRenderedPageBreak/>
              <w:t>PAN, and the bank will open the account on the condition that the PAN is submitted within the regulatory timeframe, typically within 2 months of crossing prescribed transaction thres</w:t>
            </w:r>
            <w:r>
              <w:t>holds.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lastRenderedPageBreak/>
              <w:t>60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Advanced Scenarios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Missing </w:t>
            </w:r>
            <w:proofErr w:type="spellStart"/>
            <w:r>
              <w:t>Aadhaar</w:t>
            </w:r>
            <w:proofErr w:type="spellEnd"/>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What if a customer doesn't have an </w:t>
            </w:r>
            <w:proofErr w:type="spellStart"/>
            <w:r>
              <w:t>Aadhaar</w:t>
            </w:r>
            <w:proofErr w:type="spellEnd"/>
            <w:r>
              <w:t xml:space="preserve"> card?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Customers without </w:t>
            </w:r>
            <w:proofErr w:type="spellStart"/>
            <w:r>
              <w:t>Aadhaar</w:t>
            </w:r>
            <w:proofErr w:type="spellEnd"/>
            <w:r>
              <w:t xml:space="preserve"> can still open an account using any other officially valid document such as Passport, Voter ID, or Driving License, though instant e-KY</w:t>
            </w:r>
            <w:r>
              <w:t>C online account opening will not be available to them.</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61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Advanced Scenarios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Minor Account Application</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How is a minor's account application processed differently?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 minor's account application requires the guardian's KYC documents in addition to the minor's proof of identity/age, and the application is processed under guardian operation rules until the minor reaches the age of majority or the bank's defined independ</w:t>
            </w:r>
            <w:r>
              <w:t>ent-operation age.</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62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Advanced Scenarios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NRI Application</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How is an NRI account application processed differently?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NRI applications require additional documents (passport, visa/residence proof, overseas address proof) and undergo enhanced due diligence screening; applications can be submitted in-branch, via courier to a designated NRI processing </w:t>
            </w:r>
            <w:proofErr w:type="spellStart"/>
            <w:r>
              <w:t>center</w:t>
            </w:r>
            <w:proofErr w:type="spellEnd"/>
            <w:r>
              <w:t xml:space="preserve">, or through the </w:t>
            </w:r>
            <w:r>
              <w:t>online NRI portal.</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63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Advanced Scenarios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Business Account Application</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additional scrutiny applies to business account applications?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Business account applications undergo verification of business registration authenticity, beneficial ownership identif</w:t>
            </w:r>
            <w:r>
              <w:t xml:space="preserve">ication for entities with significant shareholding, and enhanced due diligence for cash-intensive business categories </w:t>
            </w:r>
            <w:r>
              <w:lastRenderedPageBreak/>
              <w:t>as per the bank's risk-based AML framework.</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lastRenderedPageBreak/>
              <w:t>64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Advanced Scenarios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Joint Account Application</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if joint account holders disagree on the operating mode?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If joint applicants cannot agree on an operating mode at the time of application, the bank defaults to requiring all holders' signatures for any transaction ('Jointly' mode) until a mutually sig</w:t>
            </w:r>
            <w:r>
              <w:t>ned change request is submitted.</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65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Advanced Scenarios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Name Mismatch</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happens if there's a name mismatch between documents?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If the name on the identity proof differs from the name on the address proof (e.g., due to marriage or spelling variation), the</w:t>
            </w:r>
            <w:r>
              <w:t xml:space="preserve"> customer must submit a supporting document such as a marriage certificate, gazette notification, or an affidavit, which the Account Opening Officer will verify before approval.</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66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Advanced Scenarios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Address Mismatch</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happens if there's an address mis</w:t>
            </w:r>
            <w:r>
              <w:t>match?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If the address on the proof document differs from the customer's current residential address, the customer may submit a recent utility bill or a self-declaration with supporting documentation, subject to the verifying officer's discretion and bank p</w:t>
            </w:r>
            <w:r>
              <w:t>olicy.</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67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Opening Workflow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Document Submission</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Can I submit my documents digitally instead of visiting a branch?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Yes, KYC documents can be uploaded digitally through the </w:t>
            </w:r>
            <w:proofErr w:type="spellStart"/>
            <w:r>
              <w:t>FutureTrust</w:t>
            </w:r>
            <w:proofErr w:type="spellEnd"/>
            <w:r>
              <w:t xml:space="preserve"> Bank mobile app for </w:t>
            </w:r>
            <w:proofErr w:type="spellStart"/>
            <w:r>
              <w:t>Aadhaar</w:t>
            </w:r>
            <w:proofErr w:type="spellEnd"/>
            <w:r>
              <w:t>-based e-KYC account opening; physical document verification may still be required for certain account types like business or NRI accounts.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68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Account Opening </w:t>
            </w:r>
            <w:r>
              <w:t>Workflow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Initial Deposit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Is an initial deposit mandatory to open a savings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Yes, most savings account variants require a minimum initial deposit at account opening, except for zero-balance accounts like the </w:t>
            </w:r>
            <w:r>
              <w:lastRenderedPageBreak/>
              <w:t>Basic Savings Account and Salary Account,</w:t>
            </w:r>
            <w:r>
              <w:t xml:space="preserve"> which can be opened with a nil initial deposit.</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lastRenderedPageBreak/>
              <w:t>69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Basic Savings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a Basic Savings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The Basic Savings Bank Deposit Account (BSBDA) is a zero-balance account designed for financial inclusion, offering free basic banking services including a debit card (basic variant), with certain restrictions on the number of free withdrawals and no chequ</w:t>
            </w:r>
            <w:r>
              <w:t>e book facility by default.</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70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Basic Savings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Are there any charges on a Basic Savings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No, the Basic Savings Account has no minimum balance requirement and no account maintenance charges, in line with RBI's financial inclusion guidelines, though value-added services beyond the basic facility may attract nominal charges.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71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Deb</w:t>
            </w:r>
            <w:r>
              <w:t>it Card</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Do all account types come with a free debit card?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Most account types include a complimentary basic debit card; premium variants like the Premium Savings Account or Business Account include enhanced debit cards with higher withdrawal limits and addi</w:t>
            </w:r>
            <w:r>
              <w:t>tional benefits such as airport lounge access.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72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Mobile Banking</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Is mobile banking available for all account types?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Yes, mobile banking access is available for all </w:t>
            </w:r>
            <w:proofErr w:type="spellStart"/>
            <w:r>
              <w:t>FutureTrust</w:t>
            </w:r>
            <w:proofErr w:type="spellEnd"/>
            <w:r>
              <w:t xml:space="preserve"> Bank account types upon registration, allowing fund transfers, bill payments, balance enquiry, and service requests directly from a smartphone.</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73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Internet Banking</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How do I register</w:t>
            </w:r>
            <w:r>
              <w:t xml:space="preserve"> for internet banking when opening an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Internet banking registration can be completed at the time of account opening by providing your mobile number </w:t>
            </w:r>
            <w:r>
              <w:lastRenderedPageBreak/>
              <w:t>and email ID, after which login credentials are sent via secure SMS and email for first-time activa</w:t>
            </w:r>
            <w:r>
              <w:t>tion.</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lastRenderedPageBreak/>
              <w:t>74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Transaction Limits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are transaction limits on a Savings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Standard Savings Account transaction limits include up to ₹1,00,000 per day for online fund transfers via the mobile app and up to ₹50,000 per day for ATM cash withdrawal, both of which can be enhanced upon request subject to KYC risk category.</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75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w:t>
            </w:r>
            <w:r>
              <w:t xml:space="preserve">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Maintenance Charges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are account maintenance charges?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Account maintenance charges apply when the Monthly Average Balance falls below the prescribed minimum for that account type, typically ranging from ₹100 to ₹500 per quarter depending </w:t>
            </w:r>
            <w:r>
              <w:t>on the shortfall amount and account variant.</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76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Closure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How do I close my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Submit a written account closure request along with your unused chequebook and passbook at your home branch; any applicable closure charges will be de</w:t>
            </w:r>
            <w:r>
              <w:t>ducted before the remaining balance is paid out via cheque or transfer to another account.</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77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Complaint Handling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Categories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types of complaints does the Account Opening Department handle?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The department handles complaints related to delayed account opening, rejected applications, document verification issues, incorrect account details, debit card non-receipt, and KYC-related disputes.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78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Complaint Handling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Resolution Process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How are accoun</w:t>
            </w:r>
            <w:r>
              <w:t>t opening complaints resolved?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Complaints are logged with a reference number at the branch, investigated by the Account Opening Officer or Manager, and resolved within </w:t>
            </w:r>
            <w:r>
              <w:lastRenderedPageBreak/>
              <w:t>the standard SLA; the customer is informed of the outcome via SMS, email, or phone call.</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lastRenderedPageBreak/>
              <w:t>79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Complaint Handling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Escalation Levels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How do I escalate an unresolved account opening complaint?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If unresolved at the branch level within the SLA, escalate to the Regional Account Opening Manager, then to the Regional Nodal Officer, and finally to the Banking Ombudsman if the issue remains unaddressed after 30 days.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80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Complaint Handling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SLA Timeline</w:t>
            </w:r>
            <w:r>
              <w:t>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the SLA for resolving account opening complaints?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Standard account opening complaints are targeted for resolution within 5-7 working days; complex cases involving document fraud investigation may take up to 30 days as per RBI grievance </w:t>
            </w:r>
            <w:proofErr w:type="spellStart"/>
            <w:r>
              <w:t>redressal</w:t>
            </w:r>
            <w:proofErr w:type="spellEnd"/>
            <w:r>
              <w:t xml:space="preserve"> norms.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81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Savings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How do I create a n</w:t>
            </w:r>
            <w:r>
              <w:t>ew bank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To create a new account, visit a </w:t>
            </w:r>
            <w:proofErr w:type="spellStart"/>
            <w:r>
              <w:t>FutureTrust</w:t>
            </w:r>
            <w:proofErr w:type="spellEnd"/>
            <w:r>
              <w:t xml:space="preserve"> Bank branch with valid KYC documents and the required minimum deposit, or use the mobile app for instant </w:t>
            </w:r>
            <w:proofErr w:type="spellStart"/>
            <w:r>
              <w:t>Aadhaar</w:t>
            </w:r>
            <w:proofErr w:type="spellEnd"/>
            <w:r>
              <w:t>-based account opening.</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82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Opening Workflow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Processing Time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How fast can my account be activated?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Accounts opened via </w:t>
            </w:r>
            <w:proofErr w:type="spellStart"/>
            <w:r>
              <w:t>Aadhaar</w:t>
            </w:r>
            <w:proofErr w:type="spellEnd"/>
            <w:r>
              <w:t xml:space="preserve"> e-KYC can be activated within minutes for limited transactions, while full-service activation including debit card and chequebook typically takes 5-7 working days.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83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Required Documents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Ide</w:t>
            </w:r>
            <w:r>
              <w:t>ntity Proof</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ID proof can I use to open an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You can use </w:t>
            </w:r>
            <w:proofErr w:type="spellStart"/>
            <w:r>
              <w:t>Aadhaar</w:t>
            </w:r>
            <w:proofErr w:type="spellEnd"/>
            <w:r>
              <w:t xml:space="preserve">, PAN, Passport, Voter ID, or Driving License as valid identity proof to open an account at </w:t>
            </w:r>
            <w:proofErr w:type="spellStart"/>
            <w:r>
              <w:t>FutureTrust</w:t>
            </w:r>
            <w:proofErr w:type="spellEnd"/>
            <w:r>
              <w:t xml:space="preserve"> Bank.</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84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Eligibility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Minors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At what age can a minor open their own bank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A minor can have a guardian-operated account from birth, can co-operate a limited account from age 10 with guardian consent, and can </w:t>
            </w:r>
            <w:r>
              <w:lastRenderedPageBreak/>
              <w:t>independently operate a full-feature account upon turning 18.</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lastRenderedPageBreak/>
              <w:t>85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w:t>
            </w:r>
            <w:r>
              <w:t>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NRI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the difference between NRE and NRO accounts?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An NRE account holds foreign earnings, is fully </w:t>
            </w:r>
            <w:proofErr w:type="spellStart"/>
            <w:r>
              <w:t>repatriable</w:t>
            </w:r>
            <w:proofErr w:type="spellEnd"/>
            <w:r>
              <w:t>, and earns tax-free interest in India, while an NRO account holds income earned within India (such as rent or dividends),</w:t>
            </w:r>
            <w:r>
              <w:t xml:space="preserve"> is taxable, and has repatriation subject to limits.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86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Policies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Dormant Account Policy</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How do I reactivate a dormant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To reactivate a dormant account, visit your home branch with updated KYC documents and submit a written reactivation request; th</w:t>
            </w:r>
            <w:r>
              <w:t>e branch will verify your identity and restore full account operations typically within 1-2 working days.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87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Branch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Services Available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What account opening services are available at </w:t>
            </w:r>
            <w:proofErr w:type="spellStart"/>
            <w:r>
              <w:t>FutureTrust</w:t>
            </w:r>
            <w:proofErr w:type="spellEnd"/>
            <w:r>
              <w:t xml:space="preserve"> Bank branches?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All </w:t>
            </w:r>
            <w:proofErr w:type="spellStart"/>
            <w:r>
              <w:t>FutureTrust</w:t>
            </w:r>
            <w:proofErr w:type="spellEnd"/>
            <w:r>
              <w:t xml:space="preserve"> Bank branches offer savings, current, salary, joint, and minor account opening services; select branches additionally offer NRI and business account services, as indicated in the branch directory.</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88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Opening Workflow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Welcome Commun</w:t>
            </w:r>
            <w:r>
              <w:t>ication</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happens after my account is approved?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After approval, you receive a welcome SMS and email confirming your account number, followed by your debit card and chequebook (if applicable) being dispatched to your registered address within 5-7 working</w:t>
            </w:r>
            <w:r>
              <w:t xml:space="preserve"> days.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89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Advanced Scenarios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Rejected Application</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Why might my account opening application be rejected?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Applications may be rejected due to incomplete or mismatched documents, failure in AML/sanctions screening, inability to verify the address provided, or non-cooperation during the video </w:t>
            </w:r>
            <w:r>
              <w:lastRenderedPageBreak/>
              <w:t xml:space="preserve">KYC process; the bank communicates the specific reason where </w:t>
            </w:r>
            <w:proofErr w:type="spellStart"/>
            <w:r>
              <w:t>regulator</w:t>
            </w:r>
            <w:r>
              <w:t>ily</w:t>
            </w:r>
            <w:proofErr w:type="spellEnd"/>
            <w:r>
              <w:t xml:space="preserve"> permissible.</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lastRenderedPageBreak/>
              <w:t>90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Current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Does a Current Account earn interest?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No, Current Accounts do not earn interest on the balance maintained, as they are designed for high-frequency transactional use by businesses rather than for savings.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91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Opening Workflow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Document Validation</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happens during document validation?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During document validation, the Account Opening Officer cross-checks the submitted identity and address proofs for authenticity, legibility, and consistency, flagging </w:t>
            </w:r>
            <w:r>
              <w:t>any discrepancies for additional verification before proceeding to risk screening.</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92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Premium Savings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benefits come with a Premium Savings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The Premium Savings Account offers a higher slab-based interest rate, a premium debit card with airport lounge access, higher daily transaction limits, and dedicated relationship manager support.</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93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Eligibility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NRIs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Can an NRI open an account without visi</w:t>
            </w:r>
            <w:r>
              <w:t>ting India?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Yes, NRIs can open an account remotely by submitting documents via courier to a designated NRI processing </w:t>
            </w:r>
            <w:proofErr w:type="spellStart"/>
            <w:r>
              <w:t>center</w:t>
            </w:r>
            <w:proofErr w:type="spellEnd"/>
            <w:r>
              <w:t xml:space="preserve"> or through </w:t>
            </w:r>
            <w:proofErr w:type="spellStart"/>
            <w:r>
              <w:t>FutureTrust</w:t>
            </w:r>
            <w:proofErr w:type="spellEnd"/>
            <w:r>
              <w:t xml:space="preserve"> Bank's online NRI portal, without needing to visit a branch in India.</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94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Required Documents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PAN Requirements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Form 60 used for?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Form 60 is a self-declaration submitted in place of a PAN card by individuals who do not possess one, confirming that their income is below the taxable threshold or that PAN will be furnished within the regulatory</w:t>
            </w:r>
            <w:r>
              <w:t xml:space="preserve"> timeframe.</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lastRenderedPageBreak/>
              <w:t>95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Branch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Branch Manager Lookup</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Who manages the Banjara Hills branch?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The Banjara Hills Branch is managed by Mr. Arvind Mehta.</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96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Branch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Branch Manager Lookup</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Who is the branch manager of the </w:t>
            </w:r>
            <w:proofErr w:type="spellStart"/>
            <w:r>
              <w:t>Madhapur</w:t>
            </w:r>
            <w:proofErr w:type="spellEnd"/>
            <w:r>
              <w:t xml:space="preserve"> branch?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The </w:t>
            </w:r>
            <w:proofErr w:type="spellStart"/>
            <w:r>
              <w:t>Madha</w:t>
            </w:r>
            <w:r>
              <w:t>pur</w:t>
            </w:r>
            <w:proofErr w:type="spellEnd"/>
            <w:r>
              <w:t xml:space="preserve"> Branch is managed by Ms. </w:t>
            </w:r>
            <w:proofErr w:type="spellStart"/>
            <w:r>
              <w:t>Divya</w:t>
            </w:r>
            <w:proofErr w:type="spellEnd"/>
            <w:r>
              <w:t xml:space="preserve"> Nair.</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97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Branch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IFSC Lookup</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What is the IFSC code of the Bangalore </w:t>
            </w:r>
            <w:proofErr w:type="spellStart"/>
            <w:r>
              <w:t>Koramangala</w:t>
            </w:r>
            <w:proofErr w:type="spellEnd"/>
            <w:r>
              <w:t xml:space="preserve"> branch?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The IFSC code of the Bangalore </w:t>
            </w:r>
            <w:proofErr w:type="spellStart"/>
            <w:r>
              <w:t>Koramangala</w:t>
            </w:r>
            <w:proofErr w:type="spellEnd"/>
            <w:r>
              <w:t xml:space="preserve"> Branch is FTBL0000201.</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98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Types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Joint Account</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Who can operate a joint account under the 'Either or Survivor' mode?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Under the 'Either or Survivor' mode, any one of the joint holders can independently operate the account, and upon the death of one holder, the surviving holder continues to operate it wit</w:t>
            </w:r>
            <w:r>
              <w:t>hout requiring fresh documentation.</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99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Advanced Scenarios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Video KYC</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Video KYC and when is it used?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Video KYC is a live video verification process used for digital account opening, where an officer confirms the applicant's identity, document authenticity, and physical presence in India through a recorded video call, substituting in-person branch verifica</w:t>
            </w:r>
            <w:r>
              <w:t>tion.</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100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Policies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KYC Policy</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the difference between low-risk and high-risk KYC categories?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Low-risk customers (e.g., salaried individuals with stable, transparent income) are re-verified every 10 years, medium-risk customers every 8 years, while high-risk customers (e.g., those with complex business structures or high-value transactions) are re-</w:t>
            </w:r>
            <w:r>
              <w:t>verified every 2 years.</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101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Account Opening Workflow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Online Opening</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What is required for instant online account opening?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 xml:space="preserve">Instant online account opening requires a valid </w:t>
            </w:r>
            <w:proofErr w:type="spellStart"/>
            <w:r>
              <w:t>Aadhaar</w:t>
            </w:r>
            <w:proofErr w:type="spellEnd"/>
            <w:r>
              <w:t xml:space="preserve"> number linked to your registered mobile number for OTP-based e-KYC, a PAN card</w:t>
            </w:r>
            <w:r>
              <w:t xml:space="preserve">, and </w:t>
            </w:r>
            <w:r>
              <w:lastRenderedPageBreak/>
              <w:t>completion of a short video verification call.</w:t>
            </w:r>
          </w:p>
        </w:tc>
      </w:tr>
      <w:tr w:rsidR="0039374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lastRenderedPageBreak/>
              <w:t>102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Complaint Handling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Resolution Process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Can I track the status of my account opening complaint?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9374F" w:rsidRDefault="00FE6B0F">
            <w:r>
              <w:t>Yes, you can track your complaint status using the reference number provided at the time of logging, either by calling customer care or checking the 'Track Complaint' section of the mobile app.</w:t>
            </w:r>
          </w:p>
        </w:tc>
      </w:tr>
    </w:tbl>
    <w:p w:rsidR="00FE6B0F" w:rsidRDefault="00FE6B0F"/>
    <w:sectPr w:rsidR="00FE6B0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6B0F" w:rsidRDefault="00FE6B0F">
      <w:r>
        <w:separator/>
      </w:r>
    </w:p>
  </w:endnote>
  <w:endnote w:type="continuationSeparator" w:id="0">
    <w:p w:rsidR="00FE6B0F" w:rsidRDefault="00FE6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74F" w:rsidRDefault="00FE6B0F">
    <w:pPr>
      <w:jc w:val="center"/>
    </w:pPr>
    <w:r>
      <w:rPr>
        <w:sz w:val="16"/>
        <w:szCs w:val="16"/>
      </w:rPr>
      <w:t xml:space="preserve">Page </w:t>
    </w:r>
    <w:r>
      <w:rPr>
        <w:sz w:val="16"/>
        <w:szCs w:val="16"/>
      </w:rPr>
      <w:fldChar w:fldCharType="begin"/>
    </w:r>
    <w:r>
      <w:rPr>
        <w:sz w:val="16"/>
        <w:szCs w:val="16"/>
      </w:rPr>
      <w:instrText>PAGE</w:instrText>
    </w:r>
    <w:r w:rsidR="00E34C91">
      <w:rPr>
        <w:sz w:val="16"/>
        <w:szCs w:val="16"/>
      </w:rPr>
      <w:fldChar w:fldCharType="separate"/>
    </w:r>
    <w:r w:rsidR="00E34C91">
      <w:rPr>
        <w:noProof/>
        <w:sz w:val="16"/>
        <w:szCs w:val="16"/>
      </w:rPr>
      <w:t>44</w:t>
    </w:r>
    <w:r>
      <w:rPr>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6B0F" w:rsidRDefault="00FE6B0F">
      <w:r>
        <w:separator/>
      </w:r>
    </w:p>
  </w:footnote>
  <w:footnote w:type="continuationSeparator" w:id="0">
    <w:p w:rsidR="00FE6B0F" w:rsidRDefault="00FE6B0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74F" w:rsidRDefault="0039374F" w:rsidP="00E34C91">
    <w:pP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126B0C"/>
    <w:multiLevelType w:val="hybridMultilevel"/>
    <w:tmpl w:val="D38A06B4"/>
    <w:lvl w:ilvl="0" w:tplc="A0B23A16">
      <w:start w:val="1"/>
      <w:numFmt w:val="decimal"/>
      <w:lvlText w:val="%1."/>
      <w:lvlJc w:val="left"/>
      <w:pPr>
        <w:ind w:left="720" w:hanging="360"/>
      </w:pPr>
    </w:lvl>
    <w:lvl w:ilvl="1" w:tplc="A5DC8D84">
      <w:numFmt w:val="decimal"/>
      <w:lvlText w:val=""/>
      <w:lvlJc w:val="left"/>
    </w:lvl>
    <w:lvl w:ilvl="2" w:tplc="77686022">
      <w:numFmt w:val="decimal"/>
      <w:lvlText w:val=""/>
      <w:lvlJc w:val="left"/>
    </w:lvl>
    <w:lvl w:ilvl="3" w:tplc="77D8049C">
      <w:numFmt w:val="decimal"/>
      <w:lvlText w:val=""/>
      <w:lvlJc w:val="left"/>
    </w:lvl>
    <w:lvl w:ilvl="4" w:tplc="348EB932">
      <w:numFmt w:val="decimal"/>
      <w:lvlText w:val=""/>
      <w:lvlJc w:val="left"/>
    </w:lvl>
    <w:lvl w:ilvl="5" w:tplc="2E0834A8">
      <w:numFmt w:val="decimal"/>
      <w:lvlText w:val=""/>
      <w:lvlJc w:val="left"/>
    </w:lvl>
    <w:lvl w:ilvl="6" w:tplc="A0820A6C">
      <w:numFmt w:val="decimal"/>
      <w:lvlText w:val=""/>
      <w:lvlJc w:val="left"/>
    </w:lvl>
    <w:lvl w:ilvl="7" w:tplc="4F9A4CB4">
      <w:numFmt w:val="decimal"/>
      <w:lvlText w:val=""/>
      <w:lvlJc w:val="left"/>
    </w:lvl>
    <w:lvl w:ilvl="8" w:tplc="20F83EDA">
      <w:numFmt w:val="decimal"/>
      <w:lvlText w:val=""/>
      <w:lvlJc w:val="left"/>
    </w:lvl>
  </w:abstractNum>
  <w:abstractNum w:abstractNumId="1" w15:restartNumberingAfterBreak="0">
    <w:nsid w:val="3941314D"/>
    <w:multiLevelType w:val="hybridMultilevel"/>
    <w:tmpl w:val="3DEE4014"/>
    <w:lvl w:ilvl="0" w:tplc="8D2C63AE">
      <w:start w:val="1"/>
      <w:numFmt w:val="bullet"/>
      <w:lvlText w:val="•"/>
      <w:lvlJc w:val="left"/>
      <w:pPr>
        <w:ind w:left="720" w:hanging="360"/>
      </w:pPr>
    </w:lvl>
    <w:lvl w:ilvl="1" w:tplc="73E0CE40">
      <w:numFmt w:val="decimal"/>
      <w:lvlText w:val=""/>
      <w:lvlJc w:val="left"/>
    </w:lvl>
    <w:lvl w:ilvl="2" w:tplc="1ECCBA90">
      <w:numFmt w:val="decimal"/>
      <w:lvlText w:val=""/>
      <w:lvlJc w:val="left"/>
    </w:lvl>
    <w:lvl w:ilvl="3" w:tplc="D9AE8782">
      <w:numFmt w:val="decimal"/>
      <w:lvlText w:val=""/>
      <w:lvlJc w:val="left"/>
    </w:lvl>
    <w:lvl w:ilvl="4" w:tplc="1398F75E">
      <w:numFmt w:val="decimal"/>
      <w:lvlText w:val=""/>
      <w:lvlJc w:val="left"/>
    </w:lvl>
    <w:lvl w:ilvl="5" w:tplc="929CF72C">
      <w:numFmt w:val="decimal"/>
      <w:lvlText w:val=""/>
      <w:lvlJc w:val="left"/>
    </w:lvl>
    <w:lvl w:ilvl="6" w:tplc="DEA02EF0">
      <w:numFmt w:val="decimal"/>
      <w:lvlText w:val=""/>
      <w:lvlJc w:val="left"/>
    </w:lvl>
    <w:lvl w:ilvl="7" w:tplc="0EFA0C12">
      <w:numFmt w:val="decimal"/>
      <w:lvlText w:val=""/>
      <w:lvlJc w:val="left"/>
    </w:lvl>
    <w:lvl w:ilvl="8" w:tplc="7A743980">
      <w:numFmt w:val="decimal"/>
      <w:lvlText w:val=""/>
      <w:lvlJc w:val="left"/>
    </w:lvl>
  </w:abstractNum>
  <w:abstractNum w:abstractNumId="2" w15:restartNumberingAfterBreak="0">
    <w:nsid w:val="7DE346E7"/>
    <w:multiLevelType w:val="hybridMultilevel"/>
    <w:tmpl w:val="82160E16"/>
    <w:lvl w:ilvl="0" w:tplc="D19866DC">
      <w:start w:val="1"/>
      <w:numFmt w:val="bullet"/>
      <w:lvlText w:val="●"/>
      <w:lvlJc w:val="left"/>
      <w:pPr>
        <w:ind w:left="720" w:hanging="360"/>
      </w:pPr>
    </w:lvl>
    <w:lvl w:ilvl="1" w:tplc="9AD2DAFE">
      <w:start w:val="1"/>
      <w:numFmt w:val="bullet"/>
      <w:lvlText w:val="○"/>
      <w:lvlJc w:val="left"/>
      <w:pPr>
        <w:ind w:left="1440" w:hanging="360"/>
      </w:pPr>
    </w:lvl>
    <w:lvl w:ilvl="2" w:tplc="F09C2DBE">
      <w:start w:val="1"/>
      <w:numFmt w:val="bullet"/>
      <w:lvlText w:val="■"/>
      <w:lvlJc w:val="left"/>
      <w:pPr>
        <w:ind w:left="2160" w:hanging="360"/>
      </w:pPr>
    </w:lvl>
    <w:lvl w:ilvl="3" w:tplc="2CDC707C">
      <w:start w:val="1"/>
      <w:numFmt w:val="bullet"/>
      <w:lvlText w:val="●"/>
      <w:lvlJc w:val="left"/>
      <w:pPr>
        <w:ind w:left="2880" w:hanging="360"/>
      </w:pPr>
    </w:lvl>
    <w:lvl w:ilvl="4" w:tplc="ACD63FFE">
      <w:start w:val="1"/>
      <w:numFmt w:val="bullet"/>
      <w:lvlText w:val="○"/>
      <w:lvlJc w:val="left"/>
      <w:pPr>
        <w:ind w:left="3600" w:hanging="360"/>
      </w:pPr>
    </w:lvl>
    <w:lvl w:ilvl="5" w:tplc="4EF44AD6">
      <w:start w:val="1"/>
      <w:numFmt w:val="bullet"/>
      <w:lvlText w:val="■"/>
      <w:lvlJc w:val="left"/>
      <w:pPr>
        <w:ind w:left="4320" w:hanging="360"/>
      </w:pPr>
    </w:lvl>
    <w:lvl w:ilvl="6" w:tplc="8CAE901A">
      <w:start w:val="1"/>
      <w:numFmt w:val="bullet"/>
      <w:lvlText w:val="●"/>
      <w:lvlJc w:val="left"/>
      <w:pPr>
        <w:ind w:left="5040" w:hanging="360"/>
      </w:pPr>
    </w:lvl>
    <w:lvl w:ilvl="7" w:tplc="C34A7AFA">
      <w:start w:val="1"/>
      <w:numFmt w:val="bullet"/>
      <w:lvlText w:val="●"/>
      <w:lvlJc w:val="left"/>
      <w:pPr>
        <w:ind w:left="5760" w:hanging="360"/>
      </w:pPr>
    </w:lvl>
    <w:lvl w:ilvl="8" w:tplc="5F00221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74F"/>
    <w:rsid w:val="0039374F"/>
    <w:rsid w:val="00E34C91"/>
    <w:rsid w:val="00FE6B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10D1F"/>
  <w15:docId w15:val="{7AF43D9B-372B-414B-B28A-C39CEE45F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200"/>
      <w:outlineLvl w:val="0"/>
    </w:pPr>
    <w:rPr>
      <w:b/>
      <w:bCs/>
      <w:color w:val="1F4E79"/>
      <w:sz w:val="30"/>
      <w:szCs w:val="30"/>
    </w:rPr>
  </w:style>
  <w:style w:type="paragraph" w:styleId="Heading2">
    <w:name w:val="heading 2"/>
    <w:qFormat/>
    <w:pPr>
      <w:spacing w:before="200" w:after="140"/>
      <w:outlineLvl w:val="1"/>
    </w:pPr>
    <w:rPr>
      <w:b/>
      <w:bCs/>
      <w:color w:val="1F4E79"/>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34C91"/>
    <w:pPr>
      <w:spacing w:after="100"/>
    </w:pPr>
  </w:style>
  <w:style w:type="paragraph" w:styleId="TOC2">
    <w:name w:val="toc 2"/>
    <w:basedOn w:val="Normal"/>
    <w:next w:val="Normal"/>
    <w:autoRedefine/>
    <w:uiPriority w:val="39"/>
    <w:unhideWhenUsed/>
    <w:rsid w:val="00E34C91"/>
    <w:pPr>
      <w:spacing w:after="100"/>
      <w:ind w:left="220"/>
    </w:pPr>
  </w:style>
  <w:style w:type="paragraph" w:styleId="Header">
    <w:name w:val="header"/>
    <w:basedOn w:val="Normal"/>
    <w:link w:val="HeaderChar"/>
    <w:uiPriority w:val="99"/>
    <w:unhideWhenUsed/>
    <w:rsid w:val="00E34C91"/>
    <w:pPr>
      <w:tabs>
        <w:tab w:val="center" w:pos="4513"/>
        <w:tab w:val="right" w:pos="9026"/>
      </w:tabs>
    </w:pPr>
  </w:style>
  <w:style w:type="character" w:customStyle="1" w:styleId="HeaderChar">
    <w:name w:val="Header Char"/>
    <w:basedOn w:val="DefaultParagraphFont"/>
    <w:link w:val="Header"/>
    <w:uiPriority w:val="99"/>
    <w:rsid w:val="00E34C91"/>
  </w:style>
  <w:style w:type="paragraph" w:styleId="Footer">
    <w:name w:val="footer"/>
    <w:basedOn w:val="Normal"/>
    <w:link w:val="FooterChar"/>
    <w:uiPriority w:val="99"/>
    <w:unhideWhenUsed/>
    <w:rsid w:val="00E34C91"/>
    <w:pPr>
      <w:tabs>
        <w:tab w:val="center" w:pos="4513"/>
        <w:tab w:val="right" w:pos="9026"/>
      </w:tabs>
    </w:pPr>
  </w:style>
  <w:style w:type="character" w:customStyle="1" w:styleId="FooterChar">
    <w:name w:val="Footer Char"/>
    <w:basedOn w:val="DefaultParagraphFont"/>
    <w:link w:val="Footer"/>
    <w:uiPriority w:val="99"/>
    <w:rsid w:val="00E34C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46</Pages>
  <Words>10375</Words>
  <Characters>59138</Characters>
  <Application>Microsoft Office Word</Application>
  <DocSecurity>0</DocSecurity>
  <Lines>492</Lines>
  <Paragraphs>138</Paragraphs>
  <ScaleCrop>false</ScaleCrop>
  <Company/>
  <LinksUpToDate>false</LinksUpToDate>
  <CharactersWithSpaces>69375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2026-06-19T05:17:00Z</dcterms:created>
  <dcterms:modified xsi:type="dcterms:W3CDTF">2026-06-19T05:23:00Z</dcterms:modified>
</cp:coreProperties>
</file>