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EF5" w:rsidRDefault="00A216D9">
      <w:pPr>
        <w:pStyle w:val="Heading1"/>
        <w:pageBreakBefore/>
      </w:pPr>
      <w:bookmarkStart w:id="0" w:name="_Toc232757303"/>
      <w:r>
        <w:t>1. Department Overview</w:t>
      </w:r>
      <w:bookmarkEnd w:id="0"/>
    </w:p>
    <w:p w:rsidR="00CA3EF5" w:rsidRDefault="00A216D9">
      <w:pPr>
        <w:spacing w:after="160"/>
      </w:pPr>
      <w:r>
        <w:t>The Reception Department is the first point of human contact for every customer who walks into a FutureTrust Bank branch. It serves as the central triage, orientation, and information hub of th</w:t>
      </w:r>
      <w:r>
        <w:t>e branch, ensuring that customers are greeted professionally, understand which service they need, and are guided efficiently to the correct counter, desk, or department within the branch.</w:t>
      </w:r>
    </w:p>
    <w:p w:rsidR="00CA3EF5" w:rsidRDefault="00A216D9">
      <w:pPr>
        <w:spacing w:after="160"/>
      </w:pPr>
      <w:r>
        <w:t>Unlike transaction-processing departments such as Cash, Accounts, or</w:t>
      </w:r>
      <w:r>
        <w:t xml:space="preserve"> Loans, the Reception Department does not perform financial transactions on customer accounts. Instead, its core value lies in service orchestration: managing the customer queue, issuing tokens, distributing forms, answering general informational questions</w:t>
      </w:r>
      <w:r>
        <w:t>, performing preliminary document checks, and escalating urgent matters such as fraud reports or medical emergencies.</w:t>
      </w:r>
    </w:p>
    <w:p w:rsidR="00CA3EF5" w:rsidRDefault="00A216D9">
      <w:pPr>
        <w:spacing w:after="160"/>
      </w:pPr>
      <w:r>
        <w:t>The Reception Department operates as the face of FutureTrust Bank's customer experience strategy. Branch-level customer satisfaction score</w:t>
      </w:r>
      <w:r>
        <w:t>s are disproportionately influenced by the quality of the reception interaction, making this department a key driver of the bank's broader Net Promoter Score (NPS) and Customer Effort Score (CES) initiatives.</w:t>
      </w:r>
    </w:p>
    <w:p w:rsidR="00CA3EF5" w:rsidRDefault="00A216D9">
      <w:pPr>
        <w:spacing w:after="160"/>
      </w:pPr>
      <w:r>
        <w:t>This knowledge base document is designed specif</w:t>
      </w:r>
      <w:r>
        <w:t>ically to power a voice-enabled, Retrieval-Augmented Generation (RAG) banking assistant. It contains structured operational knowledge, policies, procedures, and a comprehensive question-answer dataset covering simple, intermediate, and advanced customer qu</w:t>
      </w:r>
      <w:r>
        <w:t>eries specific to the Reception Department of FutureTrust Bank.</w:t>
      </w:r>
    </w:p>
    <w:p w:rsidR="00CA3EF5" w:rsidRDefault="00A216D9">
      <w:pPr>
        <w:pStyle w:val="Heading2"/>
      </w:pPr>
      <w:bookmarkStart w:id="1" w:name="_Toc232757304"/>
      <w:r>
        <w:t>1.1 Strategic Importance</w:t>
      </w:r>
      <w:bookmarkEnd w:id="1"/>
    </w:p>
    <w:p w:rsidR="00CA3EF5" w:rsidRDefault="00A216D9">
      <w:pPr>
        <w:pStyle w:val="ListParagraph"/>
        <w:numPr>
          <w:ilvl w:val="0"/>
          <w:numId w:val="2"/>
        </w:numPr>
        <w:spacing w:after="80"/>
      </w:pPr>
      <w:r>
        <w:t>Reception is the single largest touchpoint by volume — nearly 100% of walk-in customers interact with reception before any other department.</w:t>
      </w:r>
    </w:p>
    <w:p w:rsidR="00CA3EF5" w:rsidRDefault="00A216D9">
      <w:pPr>
        <w:pStyle w:val="ListParagraph"/>
        <w:numPr>
          <w:ilvl w:val="0"/>
          <w:numId w:val="2"/>
        </w:numPr>
        <w:spacing w:after="80"/>
      </w:pPr>
      <w:r>
        <w:t>First impressions formed a</w:t>
      </w:r>
      <w:r>
        <w:t>t reception directly influence overall branch trust and customer retention.</w:t>
      </w:r>
    </w:p>
    <w:p w:rsidR="00CA3EF5" w:rsidRDefault="00A216D9">
      <w:pPr>
        <w:pStyle w:val="ListParagraph"/>
        <w:numPr>
          <w:ilvl w:val="0"/>
          <w:numId w:val="2"/>
        </w:numPr>
        <w:spacing w:after="80"/>
      </w:pPr>
      <w:r>
        <w:t>Reception reduces operational bottlenecks by accurately routing customers, minimizing misdirected queue time.</w:t>
      </w:r>
    </w:p>
    <w:p w:rsidR="00CA3EF5" w:rsidRDefault="00A216D9">
      <w:pPr>
        <w:pStyle w:val="ListParagraph"/>
        <w:numPr>
          <w:ilvl w:val="0"/>
          <w:numId w:val="2"/>
        </w:numPr>
        <w:spacing w:after="80"/>
      </w:pPr>
      <w:r>
        <w:t>Reception acts as an early-warning system for fraud, security incident</w:t>
      </w:r>
      <w:r>
        <w:t>s, and service failures.</w:t>
      </w:r>
    </w:p>
    <w:p w:rsidR="00CA3EF5" w:rsidRDefault="00A216D9">
      <w:pPr>
        <w:pStyle w:val="Heading2"/>
      </w:pPr>
      <w:bookmarkStart w:id="2" w:name="_Toc232757305"/>
      <w:r>
        <w:t>1.2 Department Scope</w:t>
      </w:r>
      <w:bookmarkEnd w:id="2"/>
    </w:p>
    <w:p w:rsidR="00CA3EF5" w:rsidRDefault="00A216D9">
      <w:pPr>
        <w:spacing w:after="160"/>
      </w:pPr>
      <w:r>
        <w:t xml:space="preserve">The Reception Department's scope covers: customer greeting and orientation, token and queue management, general informational enquiries, form distribution, preliminary KYC document checks, complaint intake and </w:t>
      </w:r>
      <w:r>
        <w:t xml:space="preserve">acknowledgment, lost-and-found custody, appointment scheduling, and basic accessibility and language support. It explicitly excludes cash handling, account modification, loan processing, and locker key custody, all of which are handled by their respective </w:t>
      </w:r>
      <w:r>
        <w:t>specialist departments.</w:t>
      </w:r>
    </w:p>
    <w:p w:rsidR="00CA3EF5" w:rsidRDefault="00A216D9">
      <w:pPr>
        <w:pStyle w:val="Heading1"/>
        <w:pageBreakBefore/>
      </w:pPr>
      <w:bookmarkStart w:id="3" w:name="_Toc232757306"/>
      <w:r>
        <w:lastRenderedPageBreak/>
        <w:t>2. Roles and Responsibilities</w:t>
      </w:r>
      <w:bookmarkEnd w:id="3"/>
    </w:p>
    <w:p w:rsidR="00CA3EF5" w:rsidRDefault="00A216D9">
      <w:pPr>
        <w:pStyle w:val="Heading2"/>
      </w:pPr>
      <w:bookmarkStart w:id="4" w:name="_Toc232757307"/>
      <w:r>
        <w:t>2.1 Reception Executive</w:t>
      </w:r>
      <w:bookmarkEnd w:id="4"/>
    </w:p>
    <w:p w:rsidR="00CA3EF5" w:rsidRDefault="00A216D9">
      <w:pPr>
        <w:spacing w:after="160"/>
      </w:pPr>
      <w:r>
        <w:t>The Reception Executive is the primary front-line staff member stationed at the reception desk. Responsibilities include:</w:t>
      </w:r>
    </w:p>
    <w:p w:rsidR="00CA3EF5" w:rsidRDefault="00A216D9">
      <w:pPr>
        <w:pStyle w:val="ListParagraph"/>
        <w:numPr>
          <w:ilvl w:val="0"/>
          <w:numId w:val="2"/>
        </w:numPr>
        <w:spacing w:after="80"/>
      </w:pPr>
      <w:r>
        <w:t>Greeting every customer warmly within 30 seconds of entry.</w:t>
      </w:r>
    </w:p>
    <w:p w:rsidR="00CA3EF5" w:rsidRDefault="00A216D9">
      <w:pPr>
        <w:pStyle w:val="ListParagraph"/>
        <w:numPr>
          <w:ilvl w:val="0"/>
          <w:numId w:val="2"/>
        </w:numPr>
        <w:spacing w:after="80"/>
      </w:pPr>
      <w:r>
        <w:t>Identifying customer requirements through brief, structured questioning.</w:t>
      </w:r>
    </w:p>
    <w:p w:rsidR="00CA3EF5" w:rsidRDefault="00A216D9">
      <w:pPr>
        <w:pStyle w:val="ListParagraph"/>
        <w:numPr>
          <w:ilvl w:val="0"/>
          <w:numId w:val="2"/>
        </w:numPr>
        <w:spacing w:after="80"/>
      </w:pPr>
      <w:r>
        <w:t>Issuing the correct token category via the kiosk or manual token system.</w:t>
      </w:r>
    </w:p>
    <w:p w:rsidR="00CA3EF5" w:rsidRDefault="00A216D9">
      <w:pPr>
        <w:pStyle w:val="ListParagraph"/>
        <w:numPr>
          <w:ilvl w:val="0"/>
          <w:numId w:val="2"/>
        </w:numPr>
        <w:spacing w:after="80"/>
      </w:pPr>
      <w:r>
        <w:t xml:space="preserve">Distributing and briefly explaining relevant forms </w:t>
      </w:r>
      <w:r>
        <w:t>(account opening, KYC update, chequebook request, complaint form, etc.).</w:t>
      </w:r>
    </w:p>
    <w:p w:rsidR="00CA3EF5" w:rsidRDefault="00A216D9">
      <w:pPr>
        <w:pStyle w:val="ListParagraph"/>
        <w:numPr>
          <w:ilvl w:val="0"/>
          <w:numId w:val="2"/>
        </w:numPr>
        <w:spacing w:after="80"/>
      </w:pPr>
      <w:r>
        <w:t>Performing a preliminary completeness check on KYC documents before forwarding customers to specialist desks.</w:t>
      </w:r>
    </w:p>
    <w:p w:rsidR="00CA3EF5" w:rsidRDefault="00A216D9">
      <w:pPr>
        <w:pStyle w:val="ListParagraph"/>
        <w:numPr>
          <w:ilvl w:val="0"/>
          <w:numId w:val="2"/>
        </w:numPr>
        <w:spacing w:after="80"/>
      </w:pPr>
      <w:r>
        <w:t>Logging complaints and feedback in the register or digital system, issuin</w:t>
      </w:r>
      <w:r>
        <w:t>g acknowledgment slips.</w:t>
      </w:r>
    </w:p>
    <w:p w:rsidR="00CA3EF5" w:rsidRDefault="00A216D9">
      <w:pPr>
        <w:pStyle w:val="ListParagraph"/>
        <w:numPr>
          <w:ilvl w:val="0"/>
          <w:numId w:val="2"/>
        </w:numPr>
        <w:spacing w:after="80"/>
      </w:pPr>
      <w:r>
        <w:t>Managing the lost-and-found register and safe custody of misplaced items.</w:t>
      </w:r>
    </w:p>
    <w:p w:rsidR="00CA3EF5" w:rsidRDefault="00A216D9">
      <w:pPr>
        <w:pStyle w:val="ListParagraph"/>
        <w:numPr>
          <w:ilvl w:val="0"/>
          <w:numId w:val="2"/>
        </w:numPr>
        <w:spacing w:after="80"/>
      </w:pPr>
      <w:r>
        <w:t>Coordinating priority service for senior citizens, differently-abled customers, and pregnant women.</w:t>
      </w:r>
    </w:p>
    <w:p w:rsidR="00CA3EF5" w:rsidRDefault="00A216D9">
      <w:pPr>
        <w:pStyle w:val="ListParagraph"/>
        <w:numPr>
          <w:ilvl w:val="0"/>
          <w:numId w:val="2"/>
        </w:numPr>
        <w:spacing w:after="80"/>
      </w:pPr>
      <w:r>
        <w:t>Escalating urgent matters (fraud reports, medical emergenc</w:t>
      </w:r>
      <w:r>
        <w:t>ies, security concerns) immediately to the Branch Manager or Assistant Manager.</w:t>
      </w:r>
    </w:p>
    <w:p w:rsidR="00CA3EF5" w:rsidRDefault="00A216D9">
      <w:pPr>
        <w:pStyle w:val="Heading2"/>
      </w:pPr>
      <w:bookmarkStart w:id="5" w:name="_Toc232757308"/>
      <w:r>
        <w:t>2.2 Senior Reception Executive</w:t>
      </w:r>
      <w:bookmarkEnd w:id="5"/>
    </w:p>
    <w:p w:rsidR="00CA3EF5" w:rsidRDefault="00A216D9">
      <w:pPr>
        <w:spacing w:after="160"/>
      </w:pPr>
      <w:r>
        <w:t xml:space="preserve">Senior Reception Executives handle the same duties as Reception Executives, with added responsibility for training new staff, managing peak-hour </w:t>
      </w:r>
      <w:r>
        <w:t>queue surges, resolving escalated front-desk disputes, and acting as the first-level supervisor in the absence of the Reception Team Lead.</w:t>
      </w:r>
    </w:p>
    <w:p w:rsidR="00CA3EF5" w:rsidRDefault="00A216D9">
      <w:pPr>
        <w:pStyle w:val="Heading2"/>
      </w:pPr>
      <w:bookmarkStart w:id="6" w:name="_Toc232757309"/>
      <w:r>
        <w:t>2.3 Reception Team Lead</w:t>
      </w:r>
      <w:bookmarkEnd w:id="6"/>
    </w:p>
    <w:p w:rsidR="00CA3EF5" w:rsidRDefault="00A216D9">
      <w:pPr>
        <w:spacing w:after="160"/>
      </w:pPr>
      <w:r>
        <w:t>The Reception Team Lead supervises the daily functioning of the reception desk, monitors aver</w:t>
      </w:r>
      <w:r>
        <w:t>age wait times against service-level targets, coordinates staff shift rosters, reviews the complaint register daily, and reports recurring service issues to the Assistant Branch Manager.</w:t>
      </w:r>
    </w:p>
    <w:p w:rsidR="00CA3EF5" w:rsidRDefault="00A216D9">
      <w:pPr>
        <w:pStyle w:val="Heading2"/>
      </w:pPr>
      <w:bookmarkStart w:id="7" w:name="_Toc232757310"/>
      <w:r>
        <w:t>2.4 Security Coordination</w:t>
      </w:r>
      <w:bookmarkEnd w:id="7"/>
    </w:p>
    <w:p w:rsidR="00CA3EF5" w:rsidRDefault="00A216D9">
      <w:pPr>
        <w:spacing w:after="160"/>
      </w:pPr>
      <w:r>
        <w:t>While security personnel are not part of th</w:t>
      </w:r>
      <w:r>
        <w:t>e Reception Department organizationally, reception staff work in close coordination with branch security for crowd management during peak hours, emergency response, and handling of suspicious or aggressive visitors.</w:t>
      </w:r>
    </w:p>
    <w:p w:rsidR="00CA3EF5" w:rsidRDefault="00A216D9">
      <w:pPr>
        <w:pStyle w:val="Heading1"/>
        <w:pageBreakBefore/>
      </w:pPr>
      <w:bookmarkStart w:id="8" w:name="_Toc232757311"/>
      <w:r>
        <w:lastRenderedPageBreak/>
        <w:t>3. Standard Operating Procedures</w:t>
      </w:r>
      <w:bookmarkEnd w:id="8"/>
    </w:p>
    <w:p w:rsidR="00CA3EF5" w:rsidRDefault="00A216D9">
      <w:pPr>
        <w:pStyle w:val="Heading2"/>
      </w:pPr>
      <w:bookmarkStart w:id="9" w:name="_Toc232757312"/>
      <w:r>
        <w:t>3.1 Opening Procedure</w:t>
      </w:r>
      <w:bookmarkEnd w:id="9"/>
    </w:p>
    <w:p w:rsidR="00CA3EF5" w:rsidRDefault="00A216D9">
      <w:pPr>
        <w:pStyle w:val="ListParagraph"/>
        <w:numPr>
          <w:ilvl w:val="0"/>
          <w:numId w:val="3"/>
        </w:numPr>
        <w:spacing w:after="80"/>
      </w:pPr>
      <w:r>
        <w:t>Reception staff arrive 30 minutes before branch opening for shift briefing.</w:t>
      </w:r>
    </w:p>
    <w:p w:rsidR="00CA3EF5" w:rsidRDefault="00A216D9">
      <w:pPr>
        <w:pStyle w:val="ListParagraph"/>
        <w:numPr>
          <w:ilvl w:val="0"/>
          <w:numId w:val="3"/>
        </w:numPr>
        <w:spacing w:after="80"/>
      </w:pPr>
      <w:r>
        <w:t>Token kiosk, display screens, and printers are powered on and tested.</w:t>
      </w:r>
    </w:p>
    <w:p w:rsidR="00CA3EF5" w:rsidRDefault="00A216D9">
      <w:pPr>
        <w:pStyle w:val="ListParagraph"/>
        <w:numPr>
          <w:ilvl w:val="0"/>
          <w:numId w:val="3"/>
        </w:numPr>
        <w:spacing w:after="80"/>
      </w:pPr>
      <w:r>
        <w:t>Forms inventory (account opening, KYC, chequebook requisition, complaint forms) is check</w:t>
      </w:r>
      <w:r>
        <w:t>ed and replenished.</w:t>
      </w:r>
    </w:p>
    <w:p w:rsidR="00CA3EF5" w:rsidRDefault="00A216D9">
      <w:pPr>
        <w:pStyle w:val="ListParagraph"/>
        <w:numPr>
          <w:ilvl w:val="0"/>
          <w:numId w:val="3"/>
        </w:numPr>
        <w:spacing w:after="80"/>
      </w:pPr>
      <w:r>
        <w:t>The complaint register and lost-and-found register from the previous day are reviewed for pending items.</w:t>
      </w:r>
    </w:p>
    <w:p w:rsidR="00CA3EF5" w:rsidRDefault="00A216D9">
      <w:pPr>
        <w:pStyle w:val="ListParagraph"/>
        <w:numPr>
          <w:ilvl w:val="0"/>
          <w:numId w:val="3"/>
        </w:numPr>
        <w:spacing w:after="80"/>
      </w:pPr>
      <w:r>
        <w:t>The lobby is inspected for cleanliness, signage accuracy, and seating arrangement.</w:t>
      </w:r>
    </w:p>
    <w:p w:rsidR="00CA3EF5" w:rsidRDefault="00A216D9">
      <w:pPr>
        <w:pStyle w:val="ListParagraph"/>
        <w:numPr>
          <w:ilvl w:val="0"/>
          <w:numId w:val="3"/>
        </w:numPr>
        <w:spacing w:after="80"/>
      </w:pPr>
      <w:r>
        <w:t>At 9:15 AM the lobby is opened to allow customer</w:t>
      </w:r>
      <w:r>
        <w:t>s to begin queueing; tokens may be issued from 9:15 AM though processing begins at 9:30 AM.</w:t>
      </w:r>
    </w:p>
    <w:p w:rsidR="00CA3EF5" w:rsidRDefault="00A216D9">
      <w:pPr>
        <w:pStyle w:val="Heading2"/>
      </w:pPr>
      <w:bookmarkStart w:id="10" w:name="_Toc232757313"/>
      <w:r>
        <w:t>3.2 Customer Greeting Procedure</w:t>
      </w:r>
      <w:bookmarkEnd w:id="10"/>
    </w:p>
    <w:p w:rsidR="00CA3EF5" w:rsidRDefault="00A216D9">
      <w:pPr>
        <w:pStyle w:val="ListParagraph"/>
        <w:numPr>
          <w:ilvl w:val="0"/>
          <w:numId w:val="3"/>
        </w:numPr>
        <w:spacing w:after="80"/>
      </w:pPr>
      <w:r>
        <w:t>Make eye contact and greet the customer within 30 seconds of entry.</w:t>
      </w:r>
    </w:p>
    <w:p w:rsidR="00CA3EF5" w:rsidRDefault="00A216D9">
      <w:pPr>
        <w:pStyle w:val="ListParagraph"/>
        <w:numPr>
          <w:ilvl w:val="0"/>
          <w:numId w:val="3"/>
        </w:numPr>
        <w:spacing w:after="80"/>
      </w:pPr>
      <w:r>
        <w:t>Ask a clarifying question to identify the customer's specific ne</w:t>
      </w:r>
      <w:r>
        <w:t>ed (e.g., 'How may I help you today?').</w:t>
      </w:r>
    </w:p>
    <w:p w:rsidR="00CA3EF5" w:rsidRDefault="00A216D9">
      <w:pPr>
        <w:pStyle w:val="ListParagraph"/>
        <w:numPr>
          <w:ilvl w:val="0"/>
          <w:numId w:val="3"/>
        </w:numPr>
        <w:spacing w:after="80"/>
      </w:pPr>
      <w:r>
        <w:t>Match the requirement to the correct token category.</w:t>
      </w:r>
    </w:p>
    <w:p w:rsidR="00CA3EF5" w:rsidRDefault="00A216D9">
      <w:pPr>
        <w:pStyle w:val="ListParagraph"/>
        <w:numPr>
          <w:ilvl w:val="0"/>
          <w:numId w:val="3"/>
        </w:numPr>
        <w:spacing w:after="80"/>
      </w:pPr>
      <w:r>
        <w:t>Issue the token and briefly state the estimated wait time.</w:t>
      </w:r>
    </w:p>
    <w:p w:rsidR="00CA3EF5" w:rsidRDefault="00A216D9">
      <w:pPr>
        <w:pStyle w:val="ListParagraph"/>
        <w:numPr>
          <w:ilvl w:val="0"/>
          <w:numId w:val="3"/>
        </w:numPr>
        <w:spacing w:after="80"/>
      </w:pPr>
      <w:r>
        <w:t>If documents are required, hand the relevant form and briefly explain what to fill before reaching the counter.</w:t>
      </w:r>
    </w:p>
    <w:p w:rsidR="00CA3EF5" w:rsidRDefault="00A216D9">
      <w:pPr>
        <w:pStyle w:val="Heading2"/>
      </w:pPr>
      <w:bookmarkStart w:id="11" w:name="_Toc232757314"/>
      <w:r>
        <w:t>3.3 Token Issuance Procedure</w:t>
      </w:r>
      <w:bookmarkEnd w:id="11"/>
    </w:p>
    <w:p w:rsidR="00CA3EF5" w:rsidRDefault="00A216D9">
      <w:pPr>
        <w:pStyle w:val="ListParagraph"/>
        <w:numPr>
          <w:ilvl w:val="0"/>
          <w:numId w:val="3"/>
        </w:numPr>
        <w:spacing w:after="80"/>
      </w:pPr>
      <w:r>
        <w:t>Select the correct service category on the kiosk or terminal: Cash, Accounts, Loans, Cards, Locker, NRI/Forex, Gene</w:t>
      </w:r>
      <w:r>
        <w:t>ral Enquiry, or Complaint.</w:t>
      </w:r>
    </w:p>
    <w:p w:rsidR="00CA3EF5" w:rsidRDefault="00A216D9">
      <w:pPr>
        <w:pStyle w:val="ListParagraph"/>
        <w:numPr>
          <w:ilvl w:val="0"/>
          <w:numId w:val="3"/>
        </w:numPr>
        <w:spacing w:after="80"/>
      </w:pPr>
      <w:r>
        <w:t>For priority customers (senior citizens, differently-abled, pregnant women), select the Priority flag to place them in the expedited queue.</w:t>
      </w:r>
    </w:p>
    <w:p w:rsidR="00CA3EF5" w:rsidRDefault="00A216D9">
      <w:pPr>
        <w:pStyle w:val="ListParagraph"/>
        <w:numPr>
          <w:ilvl w:val="0"/>
          <w:numId w:val="3"/>
        </w:numPr>
        <w:spacing w:after="80"/>
      </w:pPr>
      <w:r>
        <w:t>Confirm the token number and estimated wait time verbally to the customer.</w:t>
      </w:r>
    </w:p>
    <w:p w:rsidR="00CA3EF5" w:rsidRDefault="00A216D9">
      <w:pPr>
        <w:pStyle w:val="ListParagraph"/>
        <w:numPr>
          <w:ilvl w:val="0"/>
          <w:numId w:val="3"/>
        </w:numPr>
        <w:spacing w:after="80"/>
      </w:pPr>
      <w:r>
        <w:t>Direct the cus</w:t>
      </w:r>
      <w:r>
        <w:t>tomer to the appropriate seating zone.</w:t>
      </w:r>
    </w:p>
    <w:p w:rsidR="00CA3EF5" w:rsidRDefault="00A216D9">
      <w:pPr>
        <w:pStyle w:val="Heading2"/>
      </w:pPr>
      <w:bookmarkStart w:id="12" w:name="_Toc232757315"/>
      <w:r>
        <w:t>3.4 Document Pre-Check Procedure</w:t>
      </w:r>
      <w:bookmarkEnd w:id="12"/>
    </w:p>
    <w:p w:rsidR="00CA3EF5" w:rsidRDefault="00A216D9">
      <w:pPr>
        <w:pStyle w:val="ListParagraph"/>
        <w:numPr>
          <w:ilvl w:val="0"/>
          <w:numId w:val="3"/>
        </w:numPr>
        <w:spacing w:after="80"/>
      </w:pPr>
      <w:r>
        <w:t>Ask the customer to present original KYC documents along with photocopies.</w:t>
      </w:r>
    </w:p>
    <w:p w:rsidR="00CA3EF5" w:rsidRDefault="00A216D9">
      <w:pPr>
        <w:pStyle w:val="ListParagraph"/>
        <w:numPr>
          <w:ilvl w:val="0"/>
          <w:numId w:val="3"/>
        </w:numPr>
        <w:spacing w:after="80"/>
      </w:pPr>
      <w:r>
        <w:t>Visually verify the document type matches what is required for the requested service.</w:t>
      </w:r>
    </w:p>
    <w:p w:rsidR="00CA3EF5" w:rsidRDefault="00A216D9">
      <w:pPr>
        <w:pStyle w:val="ListParagraph"/>
        <w:numPr>
          <w:ilvl w:val="0"/>
          <w:numId w:val="3"/>
        </w:numPr>
        <w:spacing w:after="80"/>
      </w:pPr>
      <w:r>
        <w:t xml:space="preserve">Check that photocopies </w:t>
      </w:r>
      <w:r>
        <w:t>are legible and complete (all pages, not just the first page).</w:t>
      </w:r>
    </w:p>
    <w:p w:rsidR="00CA3EF5" w:rsidRDefault="00A216D9">
      <w:pPr>
        <w:pStyle w:val="ListParagraph"/>
        <w:numPr>
          <w:ilvl w:val="0"/>
          <w:numId w:val="3"/>
        </w:numPr>
        <w:spacing w:after="80"/>
      </w:pPr>
      <w:r>
        <w:t>If a document is missing or appears invalid, inform the customer immediately so they can arrange it before reaching the counter, saving their time.</w:t>
      </w:r>
    </w:p>
    <w:p w:rsidR="00CA3EF5" w:rsidRDefault="00A216D9">
      <w:pPr>
        <w:pStyle w:val="ListParagraph"/>
        <w:numPr>
          <w:ilvl w:val="0"/>
          <w:numId w:val="3"/>
        </w:numPr>
        <w:spacing w:after="80"/>
      </w:pPr>
      <w:r>
        <w:t>Do not retain original documents at the recep</w:t>
      </w:r>
      <w:r>
        <w:t>tion desk; only the receiving department counter is authorized to do so.</w:t>
      </w:r>
    </w:p>
    <w:p w:rsidR="00CA3EF5" w:rsidRDefault="00A216D9">
      <w:pPr>
        <w:pStyle w:val="Heading2"/>
      </w:pPr>
      <w:bookmarkStart w:id="13" w:name="_Toc232757316"/>
      <w:r>
        <w:t>3.5 Complaint Intake Procedure</w:t>
      </w:r>
      <w:bookmarkEnd w:id="13"/>
    </w:p>
    <w:p w:rsidR="00CA3EF5" w:rsidRDefault="00A216D9">
      <w:pPr>
        <w:pStyle w:val="ListParagraph"/>
        <w:numPr>
          <w:ilvl w:val="0"/>
          <w:numId w:val="3"/>
        </w:numPr>
        <w:spacing w:after="80"/>
      </w:pPr>
      <w:r>
        <w:t>Provide the customer with a complaint form or use the digital complaint logging system.</w:t>
      </w:r>
    </w:p>
    <w:p w:rsidR="00CA3EF5" w:rsidRDefault="00A216D9">
      <w:pPr>
        <w:pStyle w:val="ListParagraph"/>
        <w:numPr>
          <w:ilvl w:val="0"/>
          <w:numId w:val="3"/>
        </w:numPr>
        <w:spacing w:after="80"/>
      </w:pPr>
      <w:r>
        <w:lastRenderedPageBreak/>
        <w:t>Record customer name, account number (if applicable), contact de</w:t>
      </w:r>
      <w:r>
        <w:t>tails, and a clear description of the issue.</w:t>
      </w:r>
    </w:p>
    <w:p w:rsidR="00CA3EF5" w:rsidRDefault="00A216D9">
      <w:pPr>
        <w:pStyle w:val="ListParagraph"/>
        <w:numPr>
          <w:ilvl w:val="0"/>
          <w:numId w:val="3"/>
        </w:numPr>
        <w:spacing w:after="80"/>
      </w:pPr>
      <w:r>
        <w:t>Assign a unique complaint reference number and provide a copy/acknowledgment to the customer.</w:t>
      </w:r>
    </w:p>
    <w:p w:rsidR="00CA3EF5" w:rsidRDefault="00A216D9">
      <w:pPr>
        <w:pStyle w:val="ListParagraph"/>
        <w:numPr>
          <w:ilvl w:val="0"/>
          <w:numId w:val="3"/>
        </w:numPr>
        <w:spacing w:after="80"/>
      </w:pPr>
      <w:r>
        <w:t>Forward the complaint to the Branch Manager or relevant department head within the same working day.</w:t>
      </w:r>
    </w:p>
    <w:p w:rsidR="00CA3EF5" w:rsidRDefault="00A216D9">
      <w:pPr>
        <w:pStyle w:val="ListParagraph"/>
        <w:numPr>
          <w:ilvl w:val="0"/>
          <w:numId w:val="3"/>
        </w:numPr>
        <w:spacing w:after="80"/>
      </w:pPr>
      <w:r>
        <w:t>Log the complain</w:t>
      </w:r>
      <w:r>
        <w:t>t in the daily complaint register for tracking and escalation purposes.</w:t>
      </w:r>
    </w:p>
    <w:p w:rsidR="00CA3EF5" w:rsidRDefault="00A216D9">
      <w:pPr>
        <w:pStyle w:val="Heading2"/>
      </w:pPr>
      <w:bookmarkStart w:id="14" w:name="_Toc232757317"/>
      <w:r>
        <w:t>3.6 Closing Procedure</w:t>
      </w:r>
      <w:bookmarkEnd w:id="14"/>
    </w:p>
    <w:p w:rsidR="00CA3EF5" w:rsidRDefault="00A216D9">
      <w:pPr>
        <w:pStyle w:val="ListParagraph"/>
        <w:numPr>
          <w:ilvl w:val="0"/>
          <w:numId w:val="3"/>
        </w:numPr>
        <w:spacing w:after="80"/>
      </w:pPr>
      <w:r>
        <w:t>Ensure no customer remains in the lobby without having been served or redirected.</w:t>
      </w:r>
    </w:p>
    <w:p w:rsidR="00CA3EF5" w:rsidRDefault="00A216D9">
      <w:pPr>
        <w:pStyle w:val="ListParagraph"/>
        <w:numPr>
          <w:ilvl w:val="0"/>
          <w:numId w:val="3"/>
        </w:numPr>
        <w:spacing w:after="80"/>
      </w:pPr>
      <w:r>
        <w:t>Reconcile the token system count against the day's footfall log.</w:t>
      </w:r>
    </w:p>
    <w:p w:rsidR="00CA3EF5" w:rsidRDefault="00A216D9">
      <w:pPr>
        <w:pStyle w:val="ListParagraph"/>
        <w:numPr>
          <w:ilvl w:val="0"/>
          <w:numId w:val="3"/>
        </w:numPr>
        <w:spacing w:after="80"/>
      </w:pPr>
      <w:r>
        <w:t xml:space="preserve">File completed </w:t>
      </w:r>
      <w:r>
        <w:t>forms and update the complaint and lost-and-found registers.</w:t>
      </w:r>
    </w:p>
    <w:p w:rsidR="00CA3EF5" w:rsidRDefault="00A216D9">
      <w:pPr>
        <w:pStyle w:val="ListParagraph"/>
        <w:numPr>
          <w:ilvl w:val="0"/>
          <w:numId w:val="3"/>
        </w:numPr>
        <w:spacing w:after="80"/>
      </w:pPr>
      <w:r>
        <w:t>Power down kiosks and secure the reception desk area.</w:t>
      </w:r>
    </w:p>
    <w:p w:rsidR="00CA3EF5" w:rsidRDefault="00A216D9">
      <w:pPr>
        <w:pStyle w:val="ListParagraph"/>
        <w:numPr>
          <w:ilvl w:val="0"/>
          <w:numId w:val="3"/>
        </w:numPr>
        <w:spacing w:after="80"/>
      </w:pPr>
      <w:r>
        <w:t>Submit a daily reception summary report to the Reception Team Lead.</w:t>
      </w:r>
    </w:p>
    <w:p w:rsidR="00CA3EF5" w:rsidRDefault="00A216D9">
      <w:pPr>
        <w:pStyle w:val="Heading1"/>
        <w:pageBreakBefore/>
      </w:pPr>
      <w:bookmarkStart w:id="15" w:name="_Toc232757318"/>
      <w:r>
        <w:lastRenderedPageBreak/>
        <w:t>4. Policies</w:t>
      </w:r>
      <w:bookmarkEnd w:id="15"/>
    </w:p>
    <w:p w:rsidR="00CA3EF5" w:rsidRDefault="00A216D9">
      <w:pPr>
        <w:pStyle w:val="Heading2"/>
      </w:pPr>
      <w:bookmarkStart w:id="16" w:name="_Toc232757319"/>
      <w:r>
        <w:t>4.1 Customer Service Policy</w:t>
      </w:r>
      <w:bookmarkEnd w:id="16"/>
    </w:p>
    <w:p w:rsidR="00CA3EF5" w:rsidRDefault="00A216D9">
      <w:pPr>
        <w:spacing w:after="160"/>
      </w:pPr>
      <w:r>
        <w:t>FutureTrust Bank mandates that every customer be acknowledged within 30 seconds of entering the branch, regardless of how busy the lobby is. Reception staff must maintain a courteous, non-discriminatory, and patient demeanor with all customers irrespective</w:t>
      </w:r>
      <w:r>
        <w:t xml:space="preserve"> of account type, transaction size, or appearance.</w:t>
      </w:r>
    </w:p>
    <w:p w:rsidR="00CA3EF5" w:rsidRDefault="00A216D9">
      <w:pPr>
        <w:pStyle w:val="Heading2"/>
      </w:pPr>
      <w:bookmarkStart w:id="17" w:name="_Toc232757320"/>
      <w:r>
        <w:t>4.2 Document Handling Policy</w:t>
      </w:r>
      <w:bookmarkEnd w:id="17"/>
    </w:p>
    <w:p w:rsidR="00CA3EF5" w:rsidRDefault="00A216D9">
      <w:pPr>
        <w:spacing w:after="160"/>
      </w:pPr>
      <w:r>
        <w:t xml:space="preserve">Reception staff are strictly prohibited from retaining customer original documents at the reception desk beyond the duration of a visual check. Original documents must only be </w:t>
      </w:r>
      <w:r>
        <w:t>handed to and retained by authorized department counters with appropriate custody logging.</w:t>
      </w:r>
    </w:p>
    <w:p w:rsidR="00CA3EF5" w:rsidRDefault="00A216D9">
      <w:pPr>
        <w:pStyle w:val="Heading2"/>
      </w:pPr>
      <w:bookmarkStart w:id="18" w:name="_Toc232757321"/>
      <w:r>
        <w:t>4.3 Confidentiality Policy</w:t>
      </w:r>
      <w:bookmarkEnd w:id="18"/>
    </w:p>
    <w:p w:rsidR="00CA3EF5" w:rsidRDefault="00A216D9">
      <w:pPr>
        <w:spacing w:after="160"/>
      </w:pPr>
      <w:r>
        <w:t>Reception staff must never disclose account balances, transaction history, or any customer-specific financial information at the reception</w:t>
      </w:r>
      <w:r>
        <w:t xml:space="preserve"> desk. Any such enquiry must be redirected to a secure counter with proper identity verification.</w:t>
      </w:r>
    </w:p>
    <w:p w:rsidR="00CA3EF5" w:rsidRDefault="00A216D9">
      <w:pPr>
        <w:pStyle w:val="Heading2"/>
      </w:pPr>
      <w:bookmarkStart w:id="19" w:name="_Toc232757322"/>
      <w:r>
        <w:t>4.4 Priority Service Policy</w:t>
      </w:r>
      <w:bookmarkEnd w:id="19"/>
    </w:p>
    <w:p w:rsidR="00CA3EF5" w:rsidRDefault="00A216D9">
      <w:pPr>
        <w:spacing w:after="160"/>
      </w:pPr>
      <w:r>
        <w:t xml:space="preserve">Senior citizens (60 years and above), persons with disabilities, pregnant women, and defence/ex-servicemen personnel are entitled </w:t>
      </w:r>
      <w:r>
        <w:t>to priority token issuance and expedited queue handling at all FutureTrust Bank branches, in line with the bank's Citizen Charter.</w:t>
      </w:r>
    </w:p>
    <w:p w:rsidR="00CA3EF5" w:rsidRDefault="00A216D9">
      <w:pPr>
        <w:pStyle w:val="Heading2"/>
      </w:pPr>
      <w:bookmarkStart w:id="20" w:name="_Toc232757323"/>
      <w:r>
        <w:t>4.5 Escalation Policy</w:t>
      </w:r>
      <w:bookmarkEnd w:id="20"/>
    </w:p>
    <w:p w:rsidR="00CA3EF5" w:rsidRDefault="00A216D9">
      <w:pPr>
        <w:spacing w:after="160"/>
      </w:pPr>
      <w:r>
        <w:t>Any complaint, security concern, or service failure that cannot be resolved at the reception desk withi</w:t>
      </w:r>
      <w:r>
        <w:t>n 5 minutes must be escalated to the Reception Team Lead or Assistant Branch Manager without delay. Fraud reports and medical emergencies must be escalated immediately, bypassing the standard queue.</w:t>
      </w:r>
    </w:p>
    <w:p w:rsidR="00CA3EF5" w:rsidRDefault="00A216D9">
      <w:pPr>
        <w:pStyle w:val="Heading2"/>
      </w:pPr>
      <w:bookmarkStart w:id="21" w:name="_Toc232757324"/>
      <w:r>
        <w:t>4.6 Zero Tolerance Policy</w:t>
      </w:r>
      <w:bookmarkEnd w:id="21"/>
    </w:p>
    <w:p w:rsidR="00CA3EF5" w:rsidRDefault="00A216D9">
      <w:pPr>
        <w:spacing w:after="160"/>
      </w:pPr>
      <w:r>
        <w:t>FutureTrust Bank maintains a ze</w:t>
      </w:r>
      <w:r>
        <w:t>ro-tolerance policy toward harassment, discrimination, or abusive behavior directed at staff or customers within branch premises. Reception staff are authorized to involve security and the Branch Manager when such situations arise.</w:t>
      </w:r>
    </w:p>
    <w:p w:rsidR="00CA3EF5" w:rsidRDefault="00A216D9">
      <w:pPr>
        <w:pStyle w:val="Heading1"/>
        <w:pageBreakBefore/>
      </w:pPr>
      <w:bookmarkStart w:id="22" w:name="_Toc232757325"/>
      <w:r>
        <w:lastRenderedPageBreak/>
        <w:t>5. Services Offered</w:t>
      </w:r>
      <w:bookmarkEnd w:id="22"/>
    </w:p>
    <w:p w:rsidR="00CA3EF5" w:rsidRDefault="00A216D9">
      <w:pPr>
        <w:spacing w:after="160"/>
      </w:pPr>
      <w:r>
        <w:t>While the Reception Department does not directly execute financial transactions, it offers the following customer-facing services:</w:t>
      </w:r>
    </w:p>
    <w:p w:rsidR="00CA3EF5" w:rsidRDefault="00A216D9">
      <w:pPr>
        <w:pStyle w:val="ListParagraph"/>
        <w:numPr>
          <w:ilvl w:val="0"/>
          <w:numId w:val="2"/>
        </w:numPr>
        <w:spacing w:after="80"/>
      </w:pPr>
      <w:r>
        <w:t>Customer greeting, orientation, and wayfinding within the branch.</w:t>
      </w:r>
    </w:p>
    <w:p w:rsidR="00CA3EF5" w:rsidRDefault="00A216D9">
      <w:pPr>
        <w:pStyle w:val="ListParagraph"/>
        <w:numPr>
          <w:ilvl w:val="0"/>
          <w:numId w:val="2"/>
        </w:numPr>
        <w:spacing w:after="80"/>
      </w:pPr>
      <w:r>
        <w:t>Token issuance across all service categories, including pri</w:t>
      </w:r>
      <w:r>
        <w:t>ority queues.</w:t>
      </w:r>
    </w:p>
    <w:p w:rsidR="00CA3EF5" w:rsidRDefault="00A216D9">
      <w:pPr>
        <w:pStyle w:val="ListParagraph"/>
        <w:numPr>
          <w:ilvl w:val="0"/>
          <w:numId w:val="2"/>
        </w:numPr>
        <w:spacing w:after="80"/>
      </w:pPr>
      <w:r>
        <w:t>Distribution and explanation of common bank forms (account opening, KYC, chequebook, nomination, complaint, fund transfer, FD opening).</w:t>
      </w:r>
    </w:p>
    <w:p w:rsidR="00CA3EF5" w:rsidRDefault="00A216D9">
      <w:pPr>
        <w:pStyle w:val="ListParagraph"/>
        <w:numPr>
          <w:ilvl w:val="0"/>
          <w:numId w:val="2"/>
        </w:numPr>
        <w:spacing w:after="80"/>
      </w:pPr>
      <w:r>
        <w:t>Preliminary KYC and document completeness verification.</w:t>
      </w:r>
    </w:p>
    <w:p w:rsidR="00CA3EF5" w:rsidRDefault="00A216D9">
      <w:pPr>
        <w:pStyle w:val="ListParagraph"/>
        <w:numPr>
          <w:ilvl w:val="0"/>
          <w:numId w:val="2"/>
        </w:numPr>
        <w:spacing w:after="80"/>
      </w:pPr>
      <w:r>
        <w:t>General informational enquiries: branch timings, i</w:t>
      </w:r>
      <w:r>
        <w:t>nterest rates, product brochures, branch locator assistance.</w:t>
      </w:r>
    </w:p>
    <w:p w:rsidR="00CA3EF5" w:rsidRDefault="00A216D9">
      <w:pPr>
        <w:pStyle w:val="ListParagraph"/>
        <w:numPr>
          <w:ilvl w:val="0"/>
          <w:numId w:val="2"/>
        </w:numPr>
        <w:spacing w:after="80"/>
      </w:pPr>
      <w:r>
        <w:t>Complaint and feedback intake with acknowledgment and escalation.</w:t>
      </w:r>
    </w:p>
    <w:p w:rsidR="00CA3EF5" w:rsidRDefault="00A216D9">
      <w:pPr>
        <w:pStyle w:val="ListParagraph"/>
        <w:numPr>
          <w:ilvl w:val="0"/>
          <w:numId w:val="2"/>
        </w:numPr>
        <w:spacing w:after="80"/>
      </w:pPr>
      <w:r>
        <w:t>Lost-and-found custody and retrieval coordination.</w:t>
      </w:r>
    </w:p>
    <w:p w:rsidR="00CA3EF5" w:rsidRDefault="00A216D9">
      <w:pPr>
        <w:pStyle w:val="ListParagraph"/>
        <w:numPr>
          <w:ilvl w:val="0"/>
          <w:numId w:val="2"/>
        </w:numPr>
        <w:spacing w:after="80"/>
      </w:pPr>
      <w:r>
        <w:t>Appointment scheduling with the Branch Manager or specialist desks.</w:t>
      </w:r>
    </w:p>
    <w:p w:rsidR="00CA3EF5" w:rsidRDefault="00A216D9">
      <w:pPr>
        <w:pStyle w:val="ListParagraph"/>
        <w:numPr>
          <w:ilvl w:val="0"/>
          <w:numId w:val="2"/>
        </w:numPr>
        <w:spacing w:after="80"/>
      </w:pPr>
      <w:r>
        <w:t>Accessibil</w:t>
      </w:r>
      <w:r>
        <w:t>ity support for differently-abled and senior citizen customers.</w:t>
      </w:r>
    </w:p>
    <w:p w:rsidR="00CA3EF5" w:rsidRDefault="00A216D9">
      <w:pPr>
        <w:pStyle w:val="ListParagraph"/>
        <w:numPr>
          <w:ilvl w:val="0"/>
          <w:numId w:val="2"/>
        </w:numPr>
        <w:spacing w:after="80"/>
      </w:pPr>
      <w:r>
        <w:t>Multilingual assistance and translation support where available.</w:t>
      </w:r>
    </w:p>
    <w:p w:rsidR="00CA3EF5" w:rsidRDefault="00A216D9">
      <w:pPr>
        <w:pStyle w:val="ListParagraph"/>
        <w:numPr>
          <w:ilvl w:val="0"/>
          <w:numId w:val="2"/>
        </w:numPr>
        <w:spacing w:after="80"/>
      </w:pPr>
      <w:r>
        <w:t>Coordination of emergency response (medical, security, fire) within branch premises.</w:t>
      </w:r>
    </w:p>
    <w:p w:rsidR="00CA3EF5" w:rsidRDefault="00A216D9">
      <w:pPr>
        <w:pStyle w:val="Heading1"/>
        <w:pageBreakBefore/>
      </w:pPr>
      <w:bookmarkStart w:id="23" w:name="_Toc232757326"/>
      <w:r>
        <w:lastRenderedPageBreak/>
        <w:t>6. Customer Eligibility Rules</w:t>
      </w:r>
      <w:bookmarkEnd w:id="23"/>
    </w:p>
    <w:p w:rsidR="00CA3EF5" w:rsidRDefault="00A216D9">
      <w:pPr>
        <w:pStyle w:val="Heading2"/>
      </w:pPr>
      <w:bookmarkStart w:id="24" w:name="_Toc232757327"/>
      <w:r>
        <w:t xml:space="preserve">6.1 General </w:t>
      </w:r>
      <w:r>
        <w:t>Walk-in Eligibility</w:t>
      </w:r>
      <w:bookmarkEnd w:id="24"/>
    </w:p>
    <w:p w:rsidR="00CA3EF5" w:rsidRDefault="00A216D9">
      <w:pPr>
        <w:spacing w:after="160"/>
      </w:pPr>
      <w:r>
        <w:t xml:space="preserve">Any individual, regardless of whether they hold an account with FutureTrust Bank, may approach the reception desk for general enquiries, form collection, or complaint registration. Account-specific services require the individual to be </w:t>
      </w:r>
      <w:r>
        <w:t>the account holder or an authorized representative with valid documentation.</w:t>
      </w:r>
    </w:p>
    <w:p w:rsidR="00CA3EF5" w:rsidRDefault="00A216D9">
      <w:pPr>
        <w:pStyle w:val="Heading2"/>
      </w:pPr>
      <w:bookmarkStart w:id="25" w:name="_Toc232757328"/>
      <w:r>
        <w:t>6.2 Priority Queue Eligibility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00"/>
        <w:gridCol w:w="2460"/>
      </w:tblGrid>
      <w:tr w:rsidR="00CA3EF5">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Category</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Eligibility Criteria</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Proof Required</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Senior Citizens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Age 60 years and above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Any government photo ID showing date of birth</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Persons with Disabilities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Any visible or declared disability</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Disability certificate (optional, self-declaration accepted)</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Pregnant Women</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Self-declared</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No proof required</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Defence/Ex-Servicemen</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Serving or retired defence personnel</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Defence ID card or pension</w:t>
            </w:r>
            <w:r>
              <w:t xml:space="preserve"> document</w:t>
            </w:r>
          </w:p>
        </w:tc>
      </w:tr>
    </w:tbl>
    <w:p w:rsidR="00CA3EF5" w:rsidRDefault="00A216D9">
      <w:pPr>
        <w:pStyle w:val="Heading2"/>
      </w:pPr>
      <w:bookmarkStart w:id="26" w:name="_Toc232757329"/>
      <w:r>
        <w:t>6.3 Minor and Guardian-Assisted Visits</w:t>
      </w:r>
      <w:bookmarkEnd w:id="26"/>
    </w:p>
    <w:p w:rsidR="00CA3EF5" w:rsidRDefault="00A216D9">
      <w:pPr>
        <w:spacing w:after="160"/>
      </w:pPr>
      <w:r>
        <w:t>Minors accompanied by a parent or legal guardian may be assisted at reception for guardian-operated account services. Unaccompanied minors are not eligible for independent account services and are advised t</w:t>
      </w:r>
      <w:r>
        <w:t>o return with a guardian.</w:t>
      </w:r>
    </w:p>
    <w:p w:rsidR="00CA3EF5" w:rsidRDefault="00A216D9">
      <w:pPr>
        <w:pStyle w:val="Heading2"/>
      </w:pPr>
      <w:bookmarkStart w:id="27" w:name="_Toc232757330"/>
      <w:r>
        <w:t>6.4 Representative/Power-of-Attorney Visits</w:t>
      </w:r>
      <w:bookmarkEnd w:id="27"/>
    </w:p>
    <w:p w:rsidR="00CA3EF5" w:rsidRDefault="00A216D9">
      <w:pPr>
        <w:spacing w:after="160"/>
      </w:pPr>
      <w:r>
        <w:t>Individuals visiting on behalf of an account holder must present a valid Power of Attorney (POA) document along with their own and the account holder's identity proof. Reception will verify the presence of these documents before issuing a token to the rele</w:t>
      </w:r>
      <w:r>
        <w:t>vant counter.</w:t>
      </w:r>
    </w:p>
    <w:p w:rsidR="00CA3EF5" w:rsidRDefault="00A216D9">
      <w:pPr>
        <w:pStyle w:val="Heading1"/>
        <w:pageBreakBefore/>
      </w:pPr>
      <w:bookmarkStart w:id="28" w:name="_Toc232757331"/>
      <w:r>
        <w:lastRenderedPageBreak/>
        <w:t>7. Required Documents</w:t>
      </w:r>
      <w:bookmarkEnd w:id="28"/>
    </w:p>
    <w:p w:rsidR="00CA3EF5" w:rsidRDefault="00A216D9">
      <w:pPr>
        <w:pStyle w:val="Heading2"/>
      </w:pPr>
      <w:bookmarkStart w:id="29" w:name="_Toc232757332"/>
      <w:r>
        <w:t>7.1 Standard KYC Documents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660"/>
      </w:tblGrid>
      <w:tr w:rsidR="00CA3EF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Document Type</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Accepted As</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Notes</w:t>
            </w:r>
          </w:p>
        </w:tc>
      </w:tr>
      <w:tr w:rsidR="00CA3EF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Aadhaar Card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Identity + Address Proof</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Most widely accepted; supports e-KYC</w:t>
            </w:r>
          </w:p>
        </w:tc>
      </w:tr>
      <w:tr w:rsidR="00CA3EF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PAN Card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Identity Proof</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Mandatory for most account types</w:t>
            </w:r>
          </w:p>
        </w:tc>
      </w:tr>
      <w:tr w:rsidR="00CA3EF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Passport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Identity + Address Proof</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Required for NRI account opening</w:t>
            </w:r>
          </w:p>
        </w:tc>
      </w:tr>
      <w:tr w:rsidR="00CA3EF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Voter ID Card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Identity + Address Proof</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Accepted nationwide</w:t>
            </w:r>
          </w:p>
        </w:tc>
      </w:tr>
      <w:tr w:rsidR="00CA3EF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Driving License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Identity + Address Proof</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Must be currently valid</w:t>
            </w:r>
          </w:p>
        </w:tc>
      </w:tr>
      <w:tr w:rsidR="00CA3EF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Utility Bill (≤3 months)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Address Proof Only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Electricity, water, or landline bill</w:t>
            </w:r>
          </w:p>
        </w:tc>
      </w:tr>
    </w:tbl>
    <w:p w:rsidR="00CA3EF5" w:rsidRDefault="00A216D9">
      <w:pPr>
        <w:pStyle w:val="Heading2"/>
      </w:pPr>
      <w:bookmarkStart w:id="30" w:name="_Toc232757333"/>
      <w:r>
        <w:t>7.2 Service-Specific Document Checklists</w:t>
      </w:r>
      <w:bookmarkEnd w:id="30"/>
    </w:p>
    <w:p w:rsidR="00CA3EF5" w:rsidRDefault="00A216D9">
      <w:pPr>
        <w:spacing w:after="120"/>
      </w:pPr>
      <w:r>
        <w:rPr>
          <w:b/>
          <w:bCs/>
        </w:rPr>
        <w:t>Savings Account Opening:</w:t>
      </w:r>
    </w:p>
    <w:p w:rsidR="00CA3EF5" w:rsidRDefault="00A216D9">
      <w:pPr>
        <w:pStyle w:val="ListParagraph"/>
        <w:numPr>
          <w:ilvl w:val="0"/>
          <w:numId w:val="2"/>
        </w:numPr>
        <w:spacing w:after="80"/>
      </w:pPr>
      <w:r>
        <w:t>One photo ID proof, one address proof, two passport photographs, initial deposit as per scheme.</w:t>
      </w:r>
    </w:p>
    <w:p w:rsidR="00CA3EF5" w:rsidRDefault="00A216D9">
      <w:pPr>
        <w:spacing w:after="120"/>
      </w:pPr>
      <w:r>
        <w:rPr>
          <w:b/>
          <w:bCs/>
        </w:rPr>
        <w:t>Chequebook Request:</w:t>
      </w:r>
    </w:p>
    <w:p w:rsidR="00CA3EF5" w:rsidRDefault="00A216D9">
      <w:pPr>
        <w:pStyle w:val="ListParagraph"/>
        <w:numPr>
          <w:ilvl w:val="0"/>
          <w:numId w:val="2"/>
        </w:numPr>
        <w:spacing w:after="80"/>
      </w:pPr>
      <w:r>
        <w:t>Filled requisition slip; passbook (i</w:t>
      </w:r>
      <w:r>
        <w:t>f available) for counter verification.</w:t>
      </w:r>
    </w:p>
    <w:p w:rsidR="00CA3EF5" w:rsidRDefault="00A216D9">
      <w:pPr>
        <w:spacing w:after="120"/>
      </w:pPr>
      <w:r>
        <w:rPr>
          <w:b/>
          <w:bCs/>
        </w:rPr>
        <w:t>KYC Update:</w:t>
      </w:r>
    </w:p>
    <w:p w:rsidR="00CA3EF5" w:rsidRDefault="00A216D9">
      <w:pPr>
        <w:pStyle w:val="ListParagraph"/>
        <w:numPr>
          <w:ilvl w:val="0"/>
          <w:numId w:val="2"/>
        </w:numPr>
        <w:spacing w:after="80"/>
      </w:pPr>
      <w:r>
        <w:t>Updated identity/address proof, filled KYC update form.</w:t>
      </w:r>
    </w:p>
    <w:p w:rsidR="00CA3EF5" w:rsidRDefault="00A216D9">
      <w:pPr>
        <w:spacing w:after="120"/>
      </w:pPr>
      <w:r>
        <w:rPr>
          <w:b/>
          <w:bCs/>
        </w:rPr>
        <w:t>Locker Application:</w:t>
      </w:r>
    </w:p>
    <w:p w:rsidR="00CA3EF5" w:rsidRDefault="00A216D9">
      <w:pPr>
        <w:pStyle w:val="ListParagraph"/>
        <w:numPr>
          <w:ilvl w:val="0"/>
          <w:numId w:val="2"/>
        </w:numPr>
        <w:spacing w:after="80"/>
      </w:pPr>
      <w:r>
        <w:t>KYC documents, locker application form, security deposit/FD as per branch policy.</w:t>
      </w:r>
    </w:p>
    <w:p w:rsidR="00CA3EF5" w:rsidRDefault="00A216D9">
      <w:pPr>
        <w:spacing w:after="120"/>
      </w:pPr>
      <w:r>
        <w:rPr>
          <w:b/>
          <w:bCs/>
        </w:rPr>
        <w:t>NRI Account Opening:</w:t>
      </w:r>
    </w:p>
    <w:p w:rsidR="00CA3EF5" w:rsidRDefault="00A216D9">
      <w:pPr>
        <w:pStyle w:val="ListParagraph"/>
        <w:numPr>
          <w:ilvl w:val="0"/>
          <w:numId w:val="2"/>
        </w:numPr>
        <w:spacing w:after="80"/>
      </w:pPr>
      <w:r>
        <w:t>Passport, valid visa/work permit, overseas address proof, PAN or Form 60.</w:t>
      </w:r>
    </w:p>
    <w:p w:rsidR="00CA3EF5" w:rsidRDefault="00A216D9">
      <w:pPr>
        <w:spacing w:after="120"/>
      </w:pPr>
      <w:r>
        <w:rPr>
          <w:b/>
          <w:bCs/>
        </w:rPr>
        <w:t>Nomination Update:</w:t>
      </w:r>
    </w:p>
    <w:p w:rsidR="00CA3EF5" w:rsidRDefault="00A216D9">
      <w:pPr>
        <w:pStyle w:val="ListParagraph"/>
        <w:numPr>
          <w:ilvl w:val="0"/>
          <w:numId w:val="2"/>
        </w:numPr>
        <w:spacing w:after="80"/>
      </w:pPr>
      <w:r>
        <w:t>Form DA1, nominee's identity details, account passbook.</w:t>
      </w:r>
    </w:p>
    <w:p w:rsidR="00CA3EF5" w:rsidRDefault="00A216D9">
      <w:pPr>
        <w:pStyle w:val="Heading1"/>
        <w:pageBreakBefore/>
      </w:pPr>
      <w:bookmarkStart w:id="31" w:name="_Toc232757334"/>
      <w:r>
        <w:lastRenderedPageBreak/>
        <w:t>8. Processing Workflows</w:t>
      </w:r>
      <w:bookmarkEnd w:id="31"/>
    </w:p>
    <w:p w:rsidR="00CA3EF5" w:rsidRDefault="00A216D9">
      <w:pPr>
        <w:pStyle w:val="Heading2"/>
      </w:pPr>
      <w:bookmarkStart w:id="32" w:name="_Toc232757335"/>
      <w:r>
        <w:t>8.1 General Customer Flow</w:t>
      </w:r>
      <w:bookmarkEnd w:id="32"/>
    </w:p>
    <w:p w:rsidR="00CA3EF5" w:rsidRDefault="00A216D9">
      <w:pPr>
        <w:pStyle w:val="ListParagraph"/>
        <w:numPr>
          <w:ilvl w:val="0"/>
          <w:numId w:val="3"/>
        </w:numPr>
        <w:spacing w:after="80"/>
      </w:pPr>
      <w:r>
        <w:t>Customer enters branch and is greeted at reception.</w:t>
      </w:r>
    </w:p>
    <w:p w:rsidR="00CA3EF5" w:rsidRDefault="00A216D9">
      <w:pPr>
        <w:pStyle w:val="ListParagraph"/>
        <w:numPr>
          <w:ilvl w:val="0"/>
          <w:numId w:val="3"/>
        </w:numPr>
        <w:spacing w:after="80"/>
      </w:pPr>
      <w:r>
        <w:t>Recep</w:t>
      </w:r>
      <w:r>
        <w:t>tion identifies the requirement through a brief conversation.</w:t>
      </w:r>
    </w:p>
    <w:p w:rsidR="00CA3EF5" w:rsidRDefault="00A216D9">
      <w:pPr>
        <w:pStyle w:val="ListParagraph"/>
        <w:numPr>
          <w:ilvl w:val="0"/>
          <w:numId w:val="3"/>
        </w:numPr>
        <w:spacing w:after="80"/>
      </w:pPr>
      <w:r>
        <w:t>A token is issued for the correct department/counter.</w:t>
      </w:r>
    </w:p>
    <w:p w:rsidR="00CA3EF5" w:rsidRDefault="00A216D9">
      <w:pPr>
        <w:pStyle w:val="ListParagraph"/>
        <w:numPr>
          <w:ilvl w:val="0"/>
          <w:numId w:val="3"/>
        </w:numPr>
        <w:spacing w:after="80"/>
      </w:pPr>
      <w:r>
        <w:t>Reception hands over relevant forms and performs a document pre-check, if applicable.</w:t>
      </w:r>
    </w:p>
    <w:p w:rsidR="00CA3EF5" w:rsidRDefault="00A216D9">
      <w:pPr>
        <w:pStyle w:val="ListParagraph"/>
        <w:numPr>
          <w:ilvl w:val="0"/>
          <w:numId w:val="3"/>
        </w:numPr>
        <w:spacing w:after="80"/>
      </w:pPr>
      <w:r>
        <w:t>Customer waits in the designated seating area until th</w:t>
      </w:r>
      <w:r>
        <w:t>eir token is called.</w:t>
      </w:r>
    </w:p>
    <w:p w:rsidR="00CA3EF5" w:rsidRDefault="00A216D9">
      <w:pPr>
        <w:pStyle w:val="ListParagraph"/>
        <w:numPr>
          <w:ilvl w:val="0"/>
          <w:numId w:val="3"/>
        </w:numPr>
        <w:spacing w:after="80"/>
      </w:pPr>
      <w:r>
        <w:t>Customer proceeds to the assigned counter for transaction completion.</w:t>
      </w:r>
    </w:p>
    <w:p w:rsidR="00CA3EF5" w:rsidRDefault="00A216D9">
      <w:pPr>
        <w:pStyle w:val="ListParagraph"/>
        <w:numPr>
          <w:ilvl w:val="0"/>
          <w:numId w:val="3"/>
        </w:numPr>
        <w:spacing w:after="80"/>
      </w:pPr>
      <w:r>
        <w:t>If the customer needs an additional, different service afterward, they return to reception for a new token.</w:t>
      </w:r>
    </w:p>
    <w:p w:rsidR="00CA3EF5" w:rsidRDefault="00A216D9">
      <w:pPr>
        <w:pStyle w:val="Heading2"/>
      </w:pPr>
      <w:bookmarkStart w:id="33" w:name="_Toc232757336"/>
      <w:r>
        <w:t>8.2 Complaint Workflow</w:t>
      </w:r>
      <w:bookmarkEnd w:id="33"/>
    </w:p>
    <w:p w:rsidR="00CA3EF5" w:rsidRDefault="00A216D9">
      <w:pPr>
        <w:pStyle w:val="ListParagraph"/>
        <w:numPr>
          <w:ilvl w:val="0"/>
          <w:numId w:val="3"/>
        </w:numPr>
        <w:spacing w:after="80"/>
      </w:pPr>
      <w:r>
        <w:t>Customer reports an issue at recep</w:t>
      </w:r>
      <w:r>
        <w:t>tion.</w:t>
      </w:r>
    </w:p>
    <w:p w:rsidR="00CA3EF5" w:rsidRDefault="00A216D9">
      <w:pPr>
        <w:pStyle w:val="ListParagraph"/>
        <w:numPr>
          <w:ilvl w:val="0"/>
          <w:numId w:val="3"/>
        </w:numPr>
        <w:spacing w:after="80"/>
      </w:pPr>
      <w:r>
        <w:t>Reception logs the complaint with a unique reference number.</w:t>
      </w:r>
    </w:p>
    <w:p w:rsidR="00CA3EF5" w:rsidRDefault="00A216D9">
      <w:pPr>
        <w:pStyle w:val="ListParagraph"/>
        <w:numPr>
          <w:ilvl w:val="0"/>
          <w:numId w:val="3"/>
        </w:numPr>
        <w:spacing w:after="80"/>
      </w:pPr>
      <w:r>
        <w:t>Acknowledgment is provided to the customer immediately.</w:t>
      </w:r>
    </w:p>
    <w:p w:rsidR="00CA3EF5" w:rsidRDefault="00A216D9">
      <w:pPr>
        <w:pStyle w:val="ListParagraph"/>
        <w:numPr>
          <w:ilvl w:val="0"/>
          <w:numId w:val="3"/>
        </w:numPr>
        <w:spacing w:after="80"/>
      </w:pPr>
      <w:r>
        <w:t>Complaint is forwarded to the Branch Manager or relevant department same-day.</w:t>
      </w:r>
    </w:p>
    <w:p w:rsidR="00CA3EF5" w:rsidRDefault="00A216D9">
      <w:pPr>
        <w:pStyle w:val="ListParagraph"/>
        <w:numPr>
          <w:ilvl w:val="0"/>
          <w:numId w:val="3"/>
        </w:numPr>
        <w:spacing w:after="80"/>
      </w:pPr>
      <w:r>
        <w:t>Resolution is tracked against the standard turnaround t</w:t>
      </w:r>
      <w:r>
        <w:t>ime (3-7 working days for routine issues).</w:t>
      </w:r>
    </w:p>
    <w:p w:rsidR="00CA3EF5" w:rsidRDefault="00A216D9">
      <w:pPr>
        <w:pStyle w:val="ListParagraph"/>
        <w:numPr>
          <w:ilvl w:val="0"/>
          <w:numId w:val="3"/>
        </w:numPr>
        <w:spacing w:after="80"/>
      </w:pPr>
      <w:r>
        <w:t>Customer is informed of the outcome via call, SMS, or email.</w:t>
      </w:r>
    </w:p>
    <w:p w:rsidR="00CA3EF5" w:rsidRDefault="00A216D9">
      <w:pPr>
        <w:pStyle w:val="ListParagraph"/>
        <w:numPr>
          <w:ilvl w:val="0"/>
          <w:numId w:val="3"/>
        </w:numPr>
        <w:spacing w:after="80"/>
      </w:pPr>
      <w:r>
        <w:t>If unresolved within timeline, the complaint is automatically escalated to the Regional Nodal Officer.</w:t>
      </w:r>
    </w:p>
    <w:p w:rsidR="00CA3EF5" w:rsidRDefault="00A216D9">
      <w:pPr>
        <w:pStyle w:val="Heading2"/>
      </w:pPr>
      <w:bookmarkStart w:id="34" w:name="_Toc232757337"/>
      <w:r>
        <w:t>8.3 Emergency Escalation Workflow</w:t>
      </w:r>
      <w:bookmarkEnd w:id="34"/>
    </w:p>
    <w:p w:rsidR="00CA3EF5" w:rsidRDefault="00A216D9">
      <w:pPr>
        <w:pStyle w:val="ListParagraph"/>
        <w:numPr>
          <w:ilvl w:val="0"/>
          <w:numId w:val="3"/>
        </w:numPr>
        <w:spacing w:after="80"/>
      </w:pPr>
      <w:r>
        <w:t>Reception ident</w:t>
      </w:r>
      <w:r>
        <w:t>ifies an emergency (medical, security, fraud-in-progress).</w:t>
      </w:r>
    </w:p>
    <w:p w:rsidR="00CA3EF5" w:rsidRDefault="00A216D9">
      <w:pPr>
        <w:pStyle w:val="ListParagraph"/>
        <w:numPr>
          <w:ilvl w:val="0"/>
          <w:numId w:val="3"/>
        </w:numPr>
        <w:spacing w:after="80"/>
      </w:pPr>
      <w:r>
        <w:t>Standard queue procedures are immediately bypassed.</w:t>
      </w:r>
    </w:p>
    <w:p w:rsidR="00CA3EF5" w:rsidRDefault="00A216D9">
      <w:pPr>
        <w:pStyle w:val="ListParagraph"/>
        <w:numPr>
          <w:ilvl w:val="0"/>
          <w:numId w:val="3"/>
        </w:numPr>
        <w:spacing w:after="80"/>
      </w:pPr>
      <w:r>
        <w:t>Branch Manager/Assistant Manager and security are alerted without delay.</w:t>
      </w:r>
    </w:p>
    <w:p w:rsidR="00CA3EF5" w:rsidRDefault="00A216D9">
      <w:pPr>
        <w:pStyle w:val="ListParagraph"/>
        <w:numPr>
          <w:ilvl w:val="0"/>
          <w:numId w:val="3"/>
        </w:numPr>
        <w:spacing w:after="80"/>
      </w:pPr>
      <w:r>
        <w:t>External emergency services are contacted if required (ambulance, police</w:t>
      </w:r>
      <w:r>
        <w:t>).</w:t>
      </w:r>
    </w:p>
    <w:p w:rsidR="00CA3EF5" w:rsidRDefault="00A216D9">
      <w:pPr>
        <w:pStyle w:val="ListParagraph"/>
        <w:numPr>
          <w:ilvl w:val="0"/>
          <w:numId w:val="3"/>
        </w:numPr>
        <w:spacing w:after="80"/>
      </w:pPr>
      <w:r>
        <w:t>An incident report is filed with the Branch Manager within the same day.</w:t>
      </w:r>
    </w:p>
    <w:p w:rsidR="00CA3EF5" w:rsidRDefault="00A216D9">
      <w:pPr>
        <w:pStyle w:val="Heading1"/>
        <w:pageBreakBefore/>
      </w:pPr>
      <w:bookmarkStart w:id="35" w:name="_Toc232757338"/>
      <w:r>
        <w:lastRenderedPageBreak/>
        <w:t>9. Escalation Matrix</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CA3EF5">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Issue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First Level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Second Level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Third Level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Target Resolution Time</w:t>
            </w:r>
          </w:p>
        </w:tc>
      </w:tr>
      <w:tr w:rsidR="00CA3EF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Routine service delay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Executive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Team Lead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Assistant Branch Manager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Same day</w:t>
            </w:r>
          </w:p>
        </w:tc>
      </w:tr>
      <w:tr w:rsidR="00CA3EF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Unresolved complaint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Team Lead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Manager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Regional Nodal Officer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 working days</w:t>
            </w:r>
          </w:p>
        </w:tc>
      </w:tr>
      <w:tr w:rsidR="00CA3EF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Disputed/Fraud transaction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(immediate flag)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Customer Service/Fraud Desk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Manager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24-48 hours (initial response)</w:t>
            </w:r>
          </w:p>
        </w:tc>
      </w:tr>
      <w:tr w:rsidR="00CA3EF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Aggressive/abusive customer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Executive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Security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Manager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Immediate</w:t>
            </w:r>
          </w:p>
        </w:tc>
      </w:tr>
      <w:tr w:rsidR="00CA3EF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Medical emergency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Executive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Manager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External Emergency Services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Immediate</w:t>
            </w:r>
          </w:p>
        </w:tc>
      </w:tr>
      <w:tr w:rsidR="00CA3EF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Systemic/policy complaint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Manager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Regional Nodal Officer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Banking Ombudsman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30 days (per RBI norms)</w:t>
            </w:r>
          </w:p>
        </w:tc>
      </w:tr>
    </w:tbl>
    <w:p w:rsidR="00CA3EF5" w:rsidRDefault="00A216D9">
      <w:pPr>
        <w:pStyle w:val="Heading1"/>
        <w:pageBreakBefore/>
      </w:pPr>
      <w:bookmarkStart w:id="36" w:name="_Toc232757339"/>
      <w:r>
        <w:lastRenderedPageBreak/>
        <w:t>10. Employee Hierarchy</w:t>
      </w:r>
      <w:bookmarkEnd w:id="36"/>
    </w:p>
    <w:p w:rsidR="00CA3EF5" w:rsidRDefault="00A216D9">
      <w:pPr>
        <w:spacing w:after="160"/>
      </w:pPr>
      <w:r>
        <w:t>The Reception Department follows a clear reporting hierarchy to ensure accountability and rapid escalation:</w:t>
      </w:r>
    </w:p>
    <w:p w:rsidR="00CA3EF5" w:rsidRDefault="00A216D9">
      <w:pPr>
        <w:pStyle w:val="ListParagraph"/>
        <w:numPr>
          <w:ilvl w:val="0"/>
          <w:numId w:val="3"/>
        </w:numPr>
        <w:spacing w:after="80"/>
      </w:pPr>
      <w:r>
        <w:t>Branch Manager</w:t>
      </w:r>
    </w:p>
    <w:p w:rsidR="00CA3EF5" w:rsidRDefault="00A216D9">
      <w:pPr>
        <w:pStyle w:val="ListParagraph"/>
        <w:numPr>
          <w:ilvl w:val="0"/>
          <w:numId w:val="3"/>
        </w:numPr>
        <w:spacing w:after="80"/>
      </w:pPr>
      <w:r>
        <w:t>Assistant Branch Manager</w:t>
      </w:r>
    </w:p>
    <w:p w:rsidR="00CA3EF5" w:rsidRDefault="00A216D9">
      <w:pPr>
        <w:pStyle w:val="ListParagraph"/>
        <w:numPr>
          <w:ilvl w:val="0"/>
          <w:numId w:val="3"/>
        </w:numPr>
        <w:spacing w:after="80"/>
      </w:pPr>
      <w:r>
        <w:t>Reception Department Manager</w:t>
      </w:r>
    </w:p>
    <w:p w:rsidR="00CA3EF5" w:rsidRDefault="00A216D9">
      <w:pPr>
        <w:pStyle w:val="ListParagraph"/>
        <w:numPr>
          <w:ilvl w:val="0"/>
          <w:numId w:val="3"/>
        </w:numPr>
        <w:spacing w:after="80"/>
      </w:pPr>
      <w:r>
        <w:t>Assistant Reception Manager</w:t>
      </w:r>
    </w:p>
    <w:p w:rsidR="00CA3EF5" w:rsidRDefault="00A216D9">
      <w:pPr>
        <w:pStyle w:val="ListParagraph"/>
        <w:numPr>
          <w:ilvl w:val="0"/>
          <w:numId w:val="3"/>
        </w:numPr>
        <w:spacing w:after="80"/>
      </w:pPr>
      <w:r>
        <w:t>Reception Team Lead</w:t>
      </w:r>
    </w:p>
    <w:p w:rsidR="00CA3EF5" w:rsidRDefault="00A216D9">
      <w:pPr>
        <w:pStyle w:val="ListParagraph"/>
        <w:numPr>
          <w:ilvl w:val="0"/>
          <w:numId w:val="3"/>
        </w:numPr>
        <w:spacing w:after="80"/>
      </w:pPr>
      <w:r>
        <w:t>Senior Reception Executive</w:t>
      </w:r>
    </w:p>
    <w:p w:rsidR="00CA3EF5" w:rsidRDefault="00A216D9">
      <w:pPr>
        <w:pStyle w:val="ListParagraph"/>
        <w:numPr>
          <w:ilvl w:val="0"/>
          <w:numId w:val="3"/>
        </w:numPr>
        <w:spacing w:after="80"/>
      </w:pPr>
      <w:r>
        <w:t>Reception Executive</w:t>
      </w:r>
    </w:p>
    <w:p w:rsidR="00CA3EF5" w:rsidRDefault="00A216D9">
      <w:pPr>
        <w:spacing w:after="160"/>
      </w:pPr>
      <w:r>
        <w:t>Each level is responsible for supervising and supporting the level below, with escalation flowing upward for any issue beyond the current level's authority or re</w:t>
      </w:r>
      <w:r>
        <w:t>solution capacity.</w:t>
      </w:r>
    </w:p>
    <w:p w:rsidR="00CA3EF5" w:rsidRDefault="00A216D9">
      <w:pPr>
        <w:pStyle w:val="Heading1"/>
        <w:pageBreakBefore/>
      </w:pPr>
      <w:bookmarkStart w:id="37" w:name="_Toc232757340"/>
      <w:r>
        <w:lastRenderedPageBreak/>
        <w:t>11. Department Manager Information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3EF5">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Details</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Mrs. Anjali Reddy</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Designation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Department Manager</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 — Hyderabad Main Branch</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Experience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12 years in customer service and branch operations</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Responsibilities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Overall supervision of reception operations, staff training, SLA monitoring, complaint escalation oversight</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Contact Extension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Ext. 201</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Email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anjali.reddy@futuretrustbank.in</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Available Hours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9:00 AM – 5:30 PM, Monday to Saturday</w:t>
            </w:r>
          </w:p>
        </w:tc>
      </w:tr>
    </w:tbl>
    <w:p w:rsidR="00CA3EF5" w:rsidRDefault="00A216D9">
      <w:pPr>
        <w:pStyle w:val="Heading1"/>
        <w:pageBreakBefore/>
      </w:pPr>
      <w:bookmarkStart w:id="38" w:name="_Toc232757341"/>
      <w:r>
        <w:lastRenderedPageBreak/>
        <w:t>12. Assistant Manager Information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3EF5">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Details</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Mr. Karthik Rao</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Designation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Assistant Reception Manager</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 — Hyderabad Main Branch</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Experience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 years in front-office banking operations</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Responsibilities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Day-to-day shift management, queue monitoring, staff scheduling, first-level escalation handling</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Contact Extension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Ext. 202</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Email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karthik.rao@futuretrustbank.in</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Available Hours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9:15 AM – 5:00 PM, Monday to Saturday</w:t>
            </w:r>
          </w:p>
        </w:tc>
      </w:tr>
    </w:tbl>
    <w:p w:rsidR="00CA3EF5" w:rsidRDefault="00A216D9">
      <w:pPr>
        <w:pStyle w:val="Heading1"/>
        <w:pageBreakBefore/>
      </w:pPr>
      <w:bookmarkStart w:id="39" w:name="_Toc232757342"/>
      <w:r>
        <w:lastRenderedPageBreak/>
        <w:t>13. Department Contact Information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3EF5">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Channel</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Details</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Desk Phone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+91-40-2345-6789 (Ext. 100)</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Department Email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reception.hyderabad@futuretrustbank.in</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24x7 Customer Care Helpline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1800-123-4567 (toll-free)</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Blocking Helpline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1800-123-9999 (24x7)</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Address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 Plot No. 14, Banking Avenue, Kukatpally, Hyderabad, Telangana – 500072</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Official Website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www.futuretrustbank.in</w:t>
            </w:r>
          </w:p>
        </w:tc>
      </w:tr>
      <w:tr w:rsidR="00CA3EF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Grievance Email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grievance@futuretrustbank.in</w:t>
            </w:r>
          </w:p>
        </w:tc>
      </w:tr>
    </w:tbl>
    <w:p w:rsidR="00CA3EF5" w:rsidRDefault="00A216D9">
      <w:pPr>
        <w:pStyle w:val="Heading1"/>
        <w:pageBreakBefore/>
      </w:pPr>
      <w:bookmarkStart w:id="40" w:name="_Toc232757343"/>
      <w:r>
        <w:lastRenderedPageBreak/>
        <w:t>14. Frequently Asked Questions</w:t>
      </w:r>
      <w:bookmarkEnd w:id="40"/>
    </w:p>
    <w:p w:rsidR="00CA3EF5" w:rsidRDefault="00A216D9">
      <w:pPr>
        <w:spacing w:after="160"/>
      </w:pPr>
      <w:r>
        <w:t xml:space="preserve">This section presents a narrative selection of the most common reception-related questions. The complete structured question-answer dataset of 100+ entries, optimized for RAG retrieval, is provided in the Question-Answer Dataset section at the end of this </w:t>
      </w:r>
      <w:r>
        <w:t>document.</w:t>
      </w:r>
    </w:p>
    <w:p w:rsidR="00CA3EF5" w:rsidRDefault="00A216D9">
      <w:pPr>
        <w:spacing w:after="120"/>
      </w:pPr>
      <w:r>
        <w:rPr>
          <w:b/>
          <w:bCs/>
        </w:rPr>
        <w:t>Q: What are the working hours of FutureTrust Bank?</w:t>
      </w:r>
    </w:p>
    <w:p w:rsidR="00CA3EF5" w:rsidRDefault="00A216D9">
      <w:pPr>
        <w:spacing w:after="160"/>
      </w:pPr>
      <w:r>
        <w:t xml:space="preserve">A: FutureTrust Bank branches are open Monday through Friday from 9:30 AM to 4:30 PM, and Saturday (first, third, and fifth Saturdays of the month) from 9:30 AM to 1:30 PM. Branches remain closed </w:t>
      </w:r>
      <w:r>
        <w:t>on Sundays, second and fourth Saturdays, and all declared bank holidays.</w:t>
      </w:r>
    </w:p>
    <w:p w:rsidR="00CA3EF5" w:rsidRDefault="00A216D9">
      <w:pPr>
        <w:spacing w:after="120"/>
      </w:pPr>
      <w:r>
        <w:rPr>
          <w:b/>
          <w:bCs/>
        </w:rPr>
        <w:t>Q: What time does the bank open?</w:t>
      </w:r>
    </w:p>
    <w:p w:rsidR="00CA3EF5" w:rsidRDefault="00A216D9">
      <w:pPr>
        <w:spacing w:after="160"/>
      </w:pPr>
      <w:r>
        <w:t>A: FutureTrust Bank branches open at 9:30 AM on all working days.</w:t>
      </w:r>
    </w:p>
    <w:p w:rsidR="00CA3EF5" w:rsidRDefault="00A216D9">
      <w:pPr>
        <w:spacing w:after="120"/>
      </w:pPr>
      <w:r>
        <w:rPr>
          <w:b/>
          <w:bCs/>
        </w:rPr>
        <w:t>Q: What time does the bank close?</w:t>
      </w:r>
    </w:p>
    <w:p w:rsidR="00CA3EF5" w:rsidRDefault="00A216D9">
      <w:pPr>
        <w:spacing w:after="160"/>
      </w:pPr>
      <w:r>
        <w:t>A: On weekdays the branch closes for customer tran</w:t>
      </w:r>
      <w:r>
        <w:t>sactions at 4:30 PM, though staff may continue back-office work until 5:30 PM.</w:t>
      </w:r>
    </w:p>
    <w:p w:rsidR="00CA3EF5" w:rsidRDefault="00A216D9">
      <w:pPr>
        <w:spacing w:after="120"/>
      </w:pPr>
      <w:r>
        <w:rPr>
          <w:b/>
          <w:bCs/>
        </w:rPr>
        <w:t>Q: Is the bank open on Saturdays?</w:t>
      </w:r>
    </w:p>
    <w:p w:rsidR="00CA3EF5" w:rsidRDefault="00A216D9">
      <w:pPr>
        <w:spacing w:after="160"/>
      </w:pPr>
      <w:r>
        <w:t>A: Yes. The bank is open on the first, third, and fifth Saturdays of each month from 9:30 AM to 1:30 PM. The second and fourth Saturdays are ho</w:t>
      </w:r>
      <w:r>
        <w:t>lidays.</w:t>
      </w:r>
    </w:p>
    <w:p w:rsidR="00CA3EF5" w:rsidRDefault="00A216D9">
      <w:pPr>
        <w:spacing w:after="120"/>
      </w:pPr>
      <w:r>
        <w:rPr>
          <w:b/>
          <w:bCs/>
        </w:rPr>
        <w:t>Q: Is the bank open on Sundays?</w:t>
      </w:r>
    </w:p>
    <w:p w:rsidR="00CA3EF5" w:rsidRDefault="00A216D9">
      <w:pPr>
        <w:spacing w:after="160"/>
      </w:pPr>
      <w:r>
        <w:t>A: No, all FutureTrust Bank branches remain closed on Sundays.</w:t>
      </w:r>
    </w:p>
    <w:p w:rsidR="00CA3EF5" w:rsidRDefault="00A216D9">
      <w:pPr>
        <w:spacing w:after="120"/>
      </w:pPr>
      <w:r>
        <w:rPr>
          <w:b/>
          <w:bCs/>
        </w:rPr>
        <w:t>Q: Is the bank open on public holidays?</w:t>
      </w:r>
    </w:p>
    <w:p w:rsidR="00CA3EF5" w:rsidRDefault="00A216D9">
      <w:pPr>
        <w:spacing w:after="160"/>
      </w:pPr>
      <w:r>
        <w:t>A: No. FutureTrust Bank observes all bank holidays declared by the Reserve Bank of India and state governments, i</w:t>
      </w:r>
      <w:r>
        <w:t>ncluding national holidays, festival holidays, and state-specific holidays.</w:t>
      </w:r>
    </w:p>
    <w:p w:rsidR="00CA3EF5" w:rsidRDefault="00A216D9">
      <w:pPr>
        <w:spacing w:after="120"/>
      </w:pPr>
      <w:r>
        <w:rPr>
          <w:b/>
          <w:bCs/>
        </w:rPr>
        <w:t>Q: Where can I check the bank holiday list?</w:t>
      </w:r>
    </w:p>
    <w:p w:rsidR="00CA3EF5" w:rsidRDefault="00A216D9">
      <w:pPr>
        <w:spacing w:after="160"/>
      </w:pPr>
      <w:r>
        <w:t>A: The annual bank holiday list is displayed on the notice board at the reception area and is also available on the official FutureTrust</w:t>
      </w:r>
      <w:r>
        <w:t xml:space="preserve"> Bank website under the 'Branch Locator and Holidays' section.</w:t>
      </w:r>
    </w:p>
    <w:p w:rsidR="00CA3EF5" w:rsidRDefault="00A216D9">
      <w:pPr>
        <w:spacing w:after="120"/>
      </w:pPr>
      <w:r>
        <w:rPr>
          <w:b/>
          <w:bCs/>
        </w:rPr>
        <w:t>Q: What time can I enter the bank lobby?</w:t>
      </w:r>
    </w:p>
    <w:p w:rsidR="00CA3EF5" w:rsidRDefault="00A216D9">
      <w:pPr>
        <w:spacing w:after="160"/>
      </w:pPr>
      <w:r>
        <w:t>A: The customer lobby opens at 9:15 AM, fifteen minutes before transaction counters begin operating, to allow customers to collect tokens and prepare documents.</w:t>
      </w:r>
    </w:p>
    <w:p w:rsidR="00CA3EF5" w:rsidRDefault="00A216D9">
      <w:pPr>
        <w:spacing w:after="120"/>
      </w:pPr>
      <w:r>
        <w:rPr>
          <w:b/>
          <w:bCs/>
        </w:rPr>
        <w:t>Q: How do I find the nearest FutureTrust Bank branch?</w:t>
      </w:r>
    </w:p>
    <w:p w:rsidR="00CA3EF5" w:rsidRDefault="00A216D9">
      <w:pPr>
        <w:spacing w:after="160"/>
      </w:pPr>
      <w:r>
        <w:t>A: You can locate the nearest branch usin</w:t>
      </w:r>
      <w:r>
        <w:t>g the Branch Locator tool on the FutureTrust Bank website or mobile app, by calling the 24x7 customer care helpline, or by asking the reception desk for the nearest branch list.</w:t>
      </w:r>
    </w:p>
    <w:p w:rsidR="00CA3EF5" w:rsidRDefault="00A216D9">
      <w:pPr>
        <w:spacing w:after="120"/>
      </w:pPr>
      <w:r>
        <w:rPr>
          <w:b/>
          <w:bCs/>
        </w:rPr>
        <w:t>Q: Does FutureTrust Bank have branches outside India?</w:t>
      </w:r>
    </w:p>
    <w:p w:rsidR="00CA3EF5" w:rsidRDefault="00A216D9">
      <w:pPr>
        <w:spacing w:after="160"/>
      </w:pPr>
      <w:r>
        <w:t>A: FutureTrust Bank prim</w:t>
      </w:r>
      <w:r>
        <w:t>arily operates branches within India; for international banking services such as NRI accounts or overseas remittance, customers should consult the International Banking Desk, details of which the reception staff can provide.</w:t>
      </w:r>
    </w:p>
    <w:p w:rsidR="00CA3EF5" w:rsidRDefault="00A216D9">
      <w:pPr>
        <w:spacing w:after="120"/>
      </w:pPr>
      <w:r>
        <w:rPr>
          <w:b/>
          <w:bCs/>
        </w:rPr>
        <w:t>Q: How does the token system wo</w:t>
      </w:r>
      <w:r>
        <w:rPr>
          <w:b/>
          <w:bCs/>
        </w:rPr>
        <w:t>rk at the reception?</w:t>
      </w:r>
    </w:p>
    <w:p w:rsidR="00CA3EF5" w:rsidRDefault="00A216D9">
      <w:pPr>
        <w:spacing w:after="160"/>
      </w:pPr>
      <w:r>
        <w:lastRenderedPageBreak/>
        <w:t xml:space="preserve">A: On entering the branch, customers approach the reception desk or self-service kiosk, select the type of service required (cash, accounts, loans, cards, enquiry), and receive a printed token with a number and estimated waiting time. </w:t>
      </w:r>
      <w:r>
        <w:t>The number is called on the display screen when a counter is free.</w:t>
      </w:r>
    </w:p>
    <w:p w:rsidR="00CA3EF5" w:rsidRDefault="00A216D9">
      <w:pPr>
        <w:spacing w:after="120"/>
      </w:pPr>
      <w:r>
        <w:rPr>
          <w:b/>
          <w:bCs/>
        </w:rPr>
        <w:t>Q: How do I get a token number?</w:t>
      </w:r>
    </w:p>
    <w:p w:rsidR="00CA3EF5" w:rsidRDefault="00A216D9">
      <w:pPr>
        <w:spacing w:after="160"/>
      </w:pPr>
      <w:r>
        <w:t>A: Token numbers are issued at the reception kiosk or by the reception executive. State your requirement (deposit, withdrawal, account opening, enquiry, etc.</w:t>
      </w:r>
      <w:r>
        <w:t>) and a token matching that service category will be printed for you.</w:t>
      </w:r>
    </w:p>
    <w:p w:rsidR="00CA3EF5" w:rsidRDefault="00A216D9">
      <w:pPr>
        <w:spacing w:after="120"/>
      </w:pPr>
      <w:r>
        <w:rPr>
          <w:b/>
          <w:bCs/>
        </w:rPr>
        <w:t>Q: Can I get a token for cash deposit?</w:t>
      </w:r>
    </w:p>
    <w:p w:rsidR="00CA3EF5" w:rsidRDefault="00A216D9">
      <w:pPr>
        <w:spacing w:after="160"/>
      </w:pPr>
      <w:r>
        <w:t>A: Yes, select the 'Cash Transactions' category at the token kiosk or inform the reception executive, and a cash-counter token will be issued.</w:t>
      </w:r>
    </w:p>
    <w:p w:rsidR="00CA3EF5" w:rsidRDefault="00A216D9">
      <w:pPr>
        <w:spacing w:after="120"/>
      </w:pPr>
      <w:r>
        <w:rPr>
          <w:b/>
          <w:bCs/>
        </w:rPr>
        <w:t>Q: W</w:t>
      </w:r>
      <w:r>
        <w:rPr>
          <w:b/>
          <w:bCs/>
        </w:rPr>
        <w:t>hat if I lose my token?</w:t>
      </w:r>
    </w:p>
    <w:p w:rsidR="00CA3EF5" w:rsidRDefault="00A216D9">
      <w:pPr>
        <w:spacing w:after="160"/>
      </w:pPr>
      <w:r>
        <w:t>A: If you misplace your token, inform the reception desk with your approximate token number or arrival time; staff can verify the queue log and reissue a token without making you lose your position, where possible.</w:t>
      </w:r>
    </w:p>
    <w:p w:rsidR="00CA3EF5" w:rsidRDefault="00A216D9">
      <w:pPr>
        <w:pStyle w:val="Heading1"/>
        <w:pageBreakBefore/>
      </w:pPr>
      <w:bookmarkStart w:id="41" w:name="_Toc232757344"/>
      <w:r>
        <w:lastRenderedPageBreak/>
        <w:t>15. Advanced Cust</w:t>
      </w:r>
      <w:r>
        <w:t>omer Scenarios</w:t>
      </w:r>
      <w:bookmarkEnd w:id="41"/>
    </w:p>
    <w:p w:rsidR="00CA3EF5" w:rsidRDefault="00A216D9">
      <w:pPr>
        <w:pStyle w:val="Heading2"/>
      </w:pPr>
      <w:bookmarkStart w:id="42" w:name="_Toc232757345"/>
      <w:r>
        <w:t>Scenario 1: Customer with Incomplete Documents Urgently Needing Service</w:t>
      </w:r>
      <w:bookmarkEnd w:id="42"/>
    </w:p>
    <w:p w:rsidR="00CA3EF5" w:rsidRDefault="00A216D9">
      <w:pPr>
        <w:spacing w:after="160"/>
      </w:pPr>
      <w:r>
        <w:t>A customer arrives needing to submit a time-sensitive KYC update but is missing address proof. Reception should explain which alternate documents are acceptable (e.g., a</w:t>
      </w:r>
      <w:r>
        <w:t xml:space="preserve"> recent utility bill or rent agreement), offer to issue the token while the customer arranges the document if a short delay is feasible, and clearly communicate that final acceptance rests with the verifying officer.</w:t>
      </w:r>
    </w:p>
    <w:p w:rsidR="00CA3EF5" w:rsidRDefault="00A216D9">
      <w:pPr>
        <w:pStyle w:val="Heading2"/>
      </w:pPr>
      <w:bookmarkStart w:id="43" w:name="_Toc232757346"/>
      <w:r>
        <w:t>Scenario 2: Customer Requesting Multipl</w:t>
      </w:r>
      <w:r>
        <w:t>e Unrelated Services in One Visit</w:t>
      </w:r>
      <w:bookmarkEnd w:id="43"/>
    </w:p>
    <w:p w:rsidR="00CA3EF5" w:rsidRDefault="00A216D9">
      <w:pPr>
        <w:spacing w:after="160"/>
      </w:pPr>
      <w:r>
        <w:t>A customer wants to update KYC, request a new chequebook, and file a complaint about a previous visit. Reception should issue three separate tokens, sequence them logically (e.g., quickest first), and ensure the customer u</w:t>
      </w:r>
      <w:r>
        <w:t>nderstands they may need to wait at different counters.</w:t>
      </w:r>
    </w:p>
    <w:p w:rsidR="00CA3EF5" w:rsidRDefault="00A216D9">
      <w:pPr>
        <w:pStyle w:val="Heading2"/>
      </w:pPr>
      <w:bookmarkStart w:id="44" w:name="_Toc232757347"/>
      <w:r>
        <w:t>Scenario 3: High-Net-Worth Customer Requesting Expedited Service</w:t>
      </w:r>
      <w:bookmarkEnd w:id="44"/>
    </w:p>
    <w:p w:rsidR="00CA3EF5" w:rsidRDefault="00A216D9">
      <w:pPr>
        <w:spacing w:after="160"/>
      </w:pPr>
      <w:r>
        <w:t>A customer claims to be a high-value relationship customer and requests to skip the queue. Reception should politely verify Priority Ba</w:t>
      </w:r>
      <w:r>
        <w:t>nking eligibility through the system or relationship manager records before granting any queue exception, ensuring fairness to other waiting customers.</w:t>
      </w:r>
    </w:p>
    <w:p w:rsidR="00CA3EF5" w:rsidRDefault="00A216D9">
      <w:pPr>
        <w:pStyle w:val="Heading2"/>
      </w:pPr>
      <w:bookmarkStart w:id="45" w:name="_Toc232757348"/>
      <w:r>
        <w:t>Scenario 4: Customer Reporting Suspected Fraud Mid-Conversation</w:t>
      </w:r>
      <w:bookmarkEnd w:id="45"/>
    </w:p>
    <w:p w:rsidR="00CA3EF5" w:rsidRDefault="00A216D9">
      <w:pPr>
        <w:spacing w:after="160"/>
      </w:pPr>
      <w:r>
        <w:t xml:space="preserve">While discussing an unrelated matter, a </w:t>
      </w:r>
      <w:r>
        <w:t>customer mentions an unfamiliar transaction on their statement. Reception should immediately treat this as a priority fraud report, pause the original request, and escalate directly to the Customer Service/Fraud Desk with an urgent token.</w:t>
      </w:r>
    </w:p>
    <w:p w:rsidR="00CA3EF5" w:rsidRDefault="00A216D9">
      <w:pPr>
        <w:pStyle w:val="Heading2"/>
      </w:pPr>
      <w:bookmarkStart w:id="46" w:name="_Toc232757349"/>
      <w:r>
        <w:t>Scenario 5: Custo</w:t>
      </w:r>
      <w:r>
        <w:t>mer Unable to Read or Write</w:t>
      </w:r>
      <w:bookmarkEnd w:id="46"/>
    </w:p>
    <w:p w:rsidR="00CA3EF5" w:rsidRDefault="00A216D9">
      <w:pPr>
        <w:spacing w:after="160"/>
      </w:pPr>
      <w:r>
        <w:t>Reception should offer to read forms aloud, assist with thumb-impression procedures where bank policy allows, and ensure two staff members or a witness are present as required for such assisted transactions, in line with the ban</w:t>
      </w:r>
      <w:r>
        <w:t>k's financial inclusion policy.</w:t>
      </w:r>
    </w:p>
    <w:p w:rsidR="00CA3EF5" w:rsidRDefault="00A216D9">
      <w:pPr>
        <w:pStyle w:val="Heading1"/>
        <w:pageBreakBefore/>
      </w:pPr>
      <w:bookmarkStart w:id="47" w:name="_Toc232757350"/>
      <w:r>
        <w:lastRenderedPageBreak/>
        <w:t>16. Edge Cases</w:t>
      </w:r>
      <w:bookmarkEnd w:id="47"/>
    </w:p>
    <w:p w:rsidR="00CA3EF5" w:rsidRDefault="00A216D9">
      <w:pPr>
        <w:pStyle w:val="ListParagraph"/>
        <w:numPr>
          <w:ilvl w:val="0"/>
          <w:numId w:val="2"/>
        </w:numPr>
        <w:spacing w:after="80"/>
      </w:pPr>
      <w:r>
        <w:t>Customer arrives exactly at closing time with a complex, multi-step request — reception manages expectations and may ask the customer to return, while logging the visit for follow-up.</w:t>
      </w:r>
    </w:p>
    <w:p w:rsidR="00CA3EF5" w:rsidRDefault="00A216D9">
      <w:pPr>
        <w:pStyle w:val="ListParagraph"/>
        <w:numPr>
          <w:ilvl w:val="0"/>
          <w:numId w:val="2"/>
        </w:numPr>
        <w:spacing w:after="80"/>
      </w:pPr>
      <w:r>
        <w:t>Two customers dispute over queue position — reception resolves using the timestamped token log, not subjective recollection.</w:t>
      </w:r>
    </w:p>
    <w:p w:rsidR="00CA3EF5" w:rsidRDefault="00A216D9">
      <w:pPr>
        <w:pStyle w:val="ListParagraph"/>
        <w:numPr>
          <w:ilvl w:val="0"/>
          <w:numId w:val="2"/>
        </w:numPr>
        <w:spacing w:after="80"/>
      </w:pPr>
      <w:r>
        <w:t>Customer requests reception staff to bypass standard ID verification 'just this once' — reception must firmly but politely decline,</w:t>
      </w:r>
      <w:r>
        <w:t xml:space="preserve"> citing regulatory requirements.</w:t>
      </w:r>
    </w:p>
    <w:p w:rsidR="00CA3EF5" w:rsidRDefault="00A216D9">
      <w:pPr>
        <w:pStyle w:val="ListParagraph"/>
        <w:numPr>
          <w:ilvl w:val="0"/>
          <w:numId w:val="2"/>
        </w:numPr>
        <w:spacing w:after="80"/>
      </w:pPr>
      <w:r>
        <w:t>A journalist or unknown individual requests internal branch statistics — reception must redirect such requests to the Branch Manager or Corporate Communications, never sharing internal data directly.</w:t>
      </w:r>
    </w:p>
    <w:p w:rsidR="00CA3EF5" w:rsidRDefault="00A216D9">
      <w:pPr>
        <w:pStyle w:val="ListParagraph"/>
        <w:numPr>
          <w:ilvl w:val="0"/>
          <w:numId w:val="2"/>
        </w:numPr>
        <w:spacing w:after="80"/>
      </w:pPr>
      <w:r>
        <w:t>System-issued token num</w:t>
      </w:r>
      <w:r>
        <w:t>bers skip a number due to a technical glitch — reception manually verifies and resequences the queue to avoid customer confusion.</w:t>
      </w:r>
    </w:p>
    <w:p w:rsidR="00CA3EF5" w:rsidRDefault="00A216D9">
      <w:pPr>
        <w:pStyle w:val="ListParagraph"/>
        <w:numPr>
          <w:ilvl w:val="0"/>
          <w:numId w:val="2"/>
        </w:numPr>
        <w:spacing w:after="80"/>
      </w:pPr>
      <w:r>
        <w:t>A non-customer enters seeking shelter from weather, with no banking need — reception treats them courteously per the bank's co</w:t>
      </w:r>
      <w:r>
        <w:t>mmunity-service ethos, without obligation to provide banking services.</w:t>
      </w:r>
    </w:p>
    <w:p w:rsidR="00CA3EF5" w:rsidRDefault="00A216D9">
      <w:pPr>
        <w:pStyle w:val="Heading1"/>
        <w:pageBreakBefore/>
      </w:pPr>
      <w:bookmarkStart w:id="48" w:name="_Toc232757351"/>
      <w:r>
        <w:lastRenderedPageBreak/>
        <w:t>17. Complaint Handling</w:t>
      </w:r>
      <w:bookmarkEnd w:id="48"/>
    </w:p>
    <w:p w:rsidR="00CA3EF5" w:rsidRDefault="00A216D9">
      <w:pPr>
        <w:spacing w:after="160"/>
      </w:pPr>
      <w:r>
        <w:t>Effective complaint handling at reception protects both customer trust and regulatory compliance. The following principles apply:</w:t>
      </w:r>
    </w:p>
    <w:p w:rsidR="00CA3EF5" w:rsidRDefault="00A216D9">
      <w:pPr>
        <w:pStyle w:val="ListParagraph"/>
        <w:numPr>
          <w:ilvl w:val="0"/>
          <w:numId w:val="2"/>
        </w:numPr>
        <w:spacing w:after="80"/>
      </w:pPr>
      <w:r>
        <w:t>Listen fully before responding —</w:t>
      </w:r>
      <w:r>
        <w:t xml:space="preserve"> do not interrupt the customer while they describe their issue.</w:t>
      </w:r>
    </w:p>
    <w:p w:rsidR="00CA3EF5" w:rsidRDefault="00A216D9">
      <w:pPr>
        <w:pStyle w:val="ListParagraph"/>
        <w:numPr>
          <w:ilvl w:val="0"/>
          <w:numId w:val="2"/>
        </w:numPr>
        <w:spacing w:after="80"/>
      </w:pPr>
      <w:r>
        <w:t>Acknowledge the customer's frustration without admitting fault on behalf of the bank.</w:t>
      </w:r>
    </w:p>
    <w:p w:rsidR="00CA3EF5" w:rsidRDefault="00A216D9">
      <w:pPr>
        <w:pStyle w:val="ListParagraph"/>
        <w:numPr>
          <w:ilvl w:val="0"/>
          <w:numId w:val="2"/>
        </w:numPr>
        <w:spacing w:after="80"/>
      </w:pPr>
      <w:r>
        <w:t>Always provide a reference number — never leave a complaint unlogged, even if it seems minor.</w:t>
      </w:r>
    </w:p>
    <w:p w:rsidR="00CA3EF5" w:rsidRDefault="00A216D9">
      <w:pPr>
        <w:pStyle w:val="ListParagraph"/>
        <w:numPr>
          <w:ilvl w:val="0"/>
          <w:numId w:val="2"/>
        </w:numPr>
        <w:spacing w:after="80"/>
      </w:pPr>
      <w:r>
        <w:t>Set realisti</w:t>
      </w:r>
      <w:r>
        <w:t>c expectations on resolution timelines; never promise an outcome you cannot guarantee.</w:t>
      </w:r>
    </w:p>
    <w:p w:rsidR="00CA3EF5" w:rsidRDefault="00A216D9">
      <w:pPr>
        <w:pStyle w:val="ListParagraph"/>
        <w:numPr>
          <w:ilvl w:val="0"/>
          <w:numId w:val="2"/>
        </w:numPr>
        <w:spacing w:after="80"/>
      </w:pPr>
      <w:r>
        <w:t>Follow up if you committed to updating the customer — broken promises compound dissatisfaction.</w:t>
      </w:r>
    </w:p>
    <w:p w:rsidR="00CA3EF5" w:rsidRDefault="00A216D9">
      <w:pPr>
        <w:pStyle w:val="Heading2"/>
      </w:pPr>
      <w:bookmarkStart w:id="49" w:name="_Toc232757352"/>
      <w:r>
        <w:t>17.1 Categories of Complaints Handled at Reception</w:t>
      </w:r>
      <w:bookmarkEnd w:id="49"/>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360"/>
      </w:tblGrid>
      <w:tr w:rsidR="00CA3EF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Category</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Example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Typic</w:t>
            </w:r>
            <w:r>
              <w:rPr>
                <w:b/>
                <w:bCs/>
                <w:color w:val="FFFFFF"/>
              </w:rPr>
              <w:t>al Resolution Path</w:t>
            </w:r>
          </w:p>
        </w:tc>
      </w:tr>
      <w:tr w:rsidR="00CA3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Service Delay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Long wait time, token system issue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Team Lead review</w:t>
            </w:r>
          </w:p>
        </w:tc>
      </w:tr>
      <w:tr w:rsidR="00CA3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Staff Behavior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Perceived rudeness at a counter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Manager investigation</w:t>
            </w:r>
          </w:p>
        </w:tc>
      </w:tr>
      <w:tr w:rsidR="00CA3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Transaction Dispute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Unauthorized debit, failed transfer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Fraud/Customer Service Desk</w:t>
            </w:r>
          </w:p>
        </w:tc>
      </w:tr>
      <w:tr w:rsidR="00CA3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Product/Policy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Disagreement with a fee or rule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Manager / Regional Office</w:t>
            </w:r>
          </w:p>
        </w:tc>
      </w:tr>
      <w:tr w:rsidR="00CA3EF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Facility Issue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 not working, kiosk down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Administration</w:t>
            </w:r>
          </w:p>
        </w:tc>
      </w:tr>
    </w:tbl>
    <w:p w:rsidR="00CA3EF5" w:rsidRDefault="00A216D9">
      <w:pPr>
        <w:pStyle w:val="Heading1"/>
        <w:pageBreakBefore/>
      </w:pPr>
      <w:bookmarkStart w:id="50" w:name="_Toc232757353"/>
      <w:r>
        <w:lastRenderedPageBreak/>
        <w:t>18. Exception Handling</w:t>
      </w:r>
      <w:bookmarkEnd w:id="50"/>
    </w:p>
    <w:p w:rsidR="00CA3EF5" w:rsidRDefault="00A216D9">
      <w:pPr>
        <w:spacing w:after="160"/>
      </w:pPr>
      <w:r>
        <w:t>Exceptions are situations that fall outside standard SOPs and require judgment within defined policy boundaries:</w:t>
      </w:r>
    </w:p>
    <w:p w:rsidR="00CA3EF5" w:rsidRDefault="00A216D9">
      <w:pPr>
        <w:pStyle w:val="ListParagraph"/>
        <w:numPr>
          <w:ilvl w:val="0"/>
          <w:numId w:val="2"/>
        </w:numPr>
        <w:spacing w:after="80"/>
      </w:pPr>
      <w:r>
        <w:t>System downtime: accept paper-based requests for later processing, clearly informing customers of the delay.</w:t>
      </w:r>
    </w:p>
    <w:p w:rsidR="00CA3EF5" w:rsidRDefault="00A216D9">
      <w:pPr>
        <w:pStyle w:val="ListParagraph"/>
        <w:numPr>
          <w:ilvl w:val="0"/>
          <w:numId w:val="2"/>
        </w:numPr>
        <w:spacing w:after="80"/>
      </w:pPr>
      <w:r>
        <w:t>Document discrepancy: when an orig</w:t>
      </w:r>
      <w:r>
        <w:t>inal and photocopy do not match, reception flags this for the verifying officer rather than rejecting outright.</w:t>
      </w:r>
    </w:p>
    <w:p w:rsidR="00CA3EF5" w:rsidRDefault="00A216D9">
      <w:pPr>
        <w:pStyle w:val="ListParagraph"/>
        <w:numPr>
          <w:ilvl w:val="0"/>
          <w:numId w:val="2"/>
        </w:numPr>
        <w:spacing w:after="80"/>
      </w:pPr>
      <w:r>
        <w:t>Unscheduled VIP/regulatory visit: reception immediately notifies the Branch Manager rather than handling independently.</w:t>
      </w:r>
    </w:p>
    <w:p w:rsidR="00CA3EF5" w:rsidRDefault="00A216D9">
      <w:pPr>
        <w:pStyle w:val="ListParagraph"/>
        <w:numPr>
          <w:ilvl w:val="0"/>
          <w:numId w:val="2"/>
        </w:numPr>
        <w:spacing w:after="80"/>
      </w:pPr>
      <w:r>
        <w:t>Customer with urgent lif</w:t>
      </w:r>
      <w:r>
        <w:t>e situation (e.g., a death in the family requiring account closure documentation): reception offers expedited, empathetic handling and connects the customer directly with the Accounts Manager.</w:t>
      </w:r>
    </w:p>
    <w:p w:rsidR="00CA3EF5" w:rsidRDefault="00A216D9">
      <w:pPr>
        <w:pStyle w:val="ListParagraph"/>
        <w:numPr>
          <w:ilvl w:val="0"/>
          <w:numId w:val="2"/>
        </w:numPr>
        <w:spacing w:after="80"/>
      </w:pPr>
      <w:r>
        <w:t>Conflicting customer claims (e.g., a dispute over a lost item's</w:t>
      </w:r>
      <w:r>
        <w:t xml:space="preserve"> ownership): reception requires documented proof before releasing any held item.</w:t>
      </w:r>
    </w:p>
    <w:p w:rsidR="00CA3EF5" w:rsidRDefault="00A216D9">
      <w:pPr>
        <w:pStyle w:val="Heading1"/>
        <w:pageBreakBefore/>
      </w:pPr>
      <w:bookmarkStart w:id="51" w:name="_Toc232757354"/>
      <w:r>
        <w:lastRenderedPageBreak/>
        <w:t>19. Real-life Customer Conversations</w:t>
      </w:r>
      <w:bookmarkEnd w:id="51"/>
    </w:p>
    <w:p w:rsidR="00CA3EF5" w:rsidRDefault="00A216D9">
      <w:pPr>
        <w:pStyle w:val="Heading2"/>
      </w:pPr>
      <w:bookmarkStart w:id="52" w:name="_Toc232757355"/>
      <w:r>
        <w:t>Conversation Example 1</w:t>
      </w:r>
      <w:bookmarkEnd w:id="52"/>
    </w:p>
    <w:p w:rsidR="00CA3EF5" w:rsidRDefault="00A216D9">
      <w:pPr>
        <w:spacing w:after="160"/>
      </w:pPr>
      <w:r>
        <w:t>Customer: "Hi, I just moved here and want to open a savings account today, is that possible?"</w:t>
      </w:r>
    </w:p>
    <w:p w:rsidR="00CA3EF5" w:rsidRDefault="00A216D9">
      <w:pPr>
        <w:spacing w:after="160"/>
      </w:pPr>
      <w:r>
        <w:t>Reception: "Absolutel</w:t>
      </w:r>
      <w:r>
        <w:t>y, welcome! Do you have your Aadhaar card and PAN card with you, along with two passport-size photos? If so, I can issue you a token for our New Accounts desk right now, and the whole process should take about 20-25 minutes."</w:t>
      </w:r>
    </w:p>
    <w:p w:rsidR="00CA3EF5" w:rsidRDefault="00A216D9">
      <w:pPr>
        <w:pStyle w:val="Heading2"/>
      </w:pPr>
      <w:bookmarkStart w:id="53" w:name="_Toc232757356"/>
      <w:r>
        <w:t>Conversation Example 2</w:t>
      </w:r>
      <w:bookmarkEnd w:id="53"/>
    </w:p>
    <w:p w:rsidR="00CA3EF5" w:rsidRDefault="00A216D9">
      <w:pPr>
        <w:spacing w:after="160"/>
      </w:pPr>
      <w:r>
        <w:t>Custome</w:t>
      </w:r>
      <w:r>
        <w:t>r: "I've called customer care three times about a wrong debit and nobody has resolved it."</w:t>
      </w:r>
    </w:p>
    <w:p w:rsidR="00CA3EF5" w:rsidRDefault="00A216D9">
      <w:pPr>
        <w:spacing w:after="160"/>
      </w:pPr>
      <w:r>
        <w:t>Reception: "I'm really sorry for the trouble this has caused you. Let me log this formally right now with a reference number and personally hand it to our Branch Man</w:t>
      </w:r>
      <w:r>
        <w:t>ager today, so you have a documented escalation in addition to your calls."</w:t>
      </w:r>
    </w:p>
    <w:p w:rsidR="00CA3EF5" w:rsidRDefault="00A216D9">
      <w:pPr>
        <w:pStyle w:val="Heading2"/>
      </w:pPr>
      <w:bookmarkStart w:id="54" w:name="_Toc232757357"/>
      <w:r>
        <w:t>Conversation Example 3</w:t>
      </w:r>
      <w:bookmarkEnd w:id="54"/>
    </w:p>
    <w:p w:rsidR="00CA3EF5" w:rsidRDefault="00A216D9">
      <w:pPr>
        <w:spacing w:after="160"/>
      </w:pPr>
      <w:r>
        <w:t>Customer: "Do I really need to wait in this line just to ask a quick question?"</w:t>
      </w:r>
    </w:p>
    <w:p w:rsidR="00CA3EF5" w:rsidRDefault="00A216D9">
      <w:pPr>
        <w:spacing w:after="160"/>
      </w:pPr>
      <w:r>
        <w:t>Reception: "Not at all — if it's a quick general question, I'm happy to help you right here at the desk without a token."</w:t>
      </w:r>
    </w:p>
    <w:p w:rsidR="00CA3EF5" w:rsidRDefault="00A216D9">
      <w:pPr>
        <w:pStyle w:val="Heading1"/>
        <w:pageBreakBefore/>
      </w:pPr>
      <w:bookmarkStart w:id="55" w:name="_Toc232757358"/>
      <w:r>
        <w:lastRenderedPageBreak/>
        <w:t>20. Voice Assistant Response Examples</w:t>
      </w:r>
      <w:bookmarkEnd w:id="55"/>
    </w:p>
    <w:p w:rsidR="00CA3EF5" w:rsidRDefault="00A216D9">
      <w:pPr>
        <w:spacing w:after="120"/>
      </w:pPr>
      <w:r>
        <w:rPr>
          <w:b/>
          <w:bCs/>
        </w:rPr>
        <w:t>Trigger: A customer asks: 'I want to open an FD, where do I go?' How should staff respond?</w:t>
      </w:r>
    </w:p>
    <w:p w:rsidR="00CA3EF5" w:rsidRDefault="00A216D9">
      <w:pPr>
        <w:spacing w:after="160"/>
      </w:pPr>
      <w:r>
        <w:t>Respo</w:t>
      </w:r>
      <w:r>
        <w:t>nse: Staff should say: 'You can open a Fixed Deposit at our Deposits counter. I will give you the FD application form now and a token; your estimated wait is about 10 minutes. Please carry your PAN card and any existing account passbook.'</w:t>
      </w:r>
    </w:p>
    <w:p w:rsidR="00CA3EF5" w:rsidRDefault="00A216D9">
      <w:pPr>
        <w:spacing w:after="120"/>
      </w:pPr>
      <w:r>
        <w:rPr>
          <w:b/>
          <w:bCs/>
        </w:rPr>
        <w:t>Trigger: A custom</w:t>
      </w:r>
      <w:r>
        <w:rPr>
          <w:b/>
          <w:bCs/>
        </w:rPr>
        <w:t>er asks: 'My card is stuck in the ATM inside the branch, what do I do?' How should staff respond?</w:t>
      </w:r>
    </w:p>
    <w:p w:rsidR="00CA3EF5" w:rsidRDefault="00A216D9">
      <w:pPr>
        <w:spacing w:after="160"/>
      </w:pPr>
      <w:r>
        <w:t>Response: Staff should immediately note the ATM machine number and time, inform the customer the card will be retrieved and safely stored, provide a card-retr</w:t>
      </w:r>
      <w:r>
        <w:t>ieval acknowledgment slip, and direct them to the Customer Service desk to complete a card recovery request.</w:t>
      </w:r>
    </w:p>
    <w:p w:rsidR="00CA3EF5" w:rsidRDefault="00A216D9">
      <w:pPr>
        <w:spacing w:after="120"/>
      </w:pPr>
      <w:r>
        <w:rPr>
          <w:b/>
          <w:bCs/>
        </w:rPr>
        <w:t>Trigger: A customer asks: 'I have been waiting 40 minutes past the displayed time, what is going on?' How should staff respond?</w:t>
      </w:r>
    </w:p>
    <w:p w:rsidR="00CA3EF5" w:rsidRDefault="00A216D9">
      <w:pPr>
        <w:spacing w:after="160"/>
      </w:pPr>
      <w:r>
        <w:t>Response: Staff sho</w:t>
      </w:r>
      <w:r>
        <w:t>uld apologize for the delay, check the queue system for the cause such as complex transactions ahead, offer an updated time estimate, and where appropriate, escalate the customer to the next available counter or supervisor.</w:t>
      </w:r>
    </w:p>
    <w:p w:rsidR="00CA3EF5" w:rsidRDefault="00A216D9">
      <w:pPr>
        <w:spacing w:after="120"/>
      </w:pPr>
      <w:r>
        <w:rPr>
          <w:b/>
          <w:bCs/>
        </w:rPr>
        <w:t>Trigger: User says: 'What time d</w:t>
      </w:r>
      <w:r>
        <w:rPr>
          <w:b/>
          <w:bCs/>
        </w:rPr>
        <w:t>o you open?' What should the voice assistant say?</w:t>
      </w:r>
    </w:p>
    <w:p w:rsidR="00CA3EF5" w:rsidRDefault="00A216D9">
      <w:pPr>
        <w:spacing w:after="160"/>
      </w:pPr>
      <w:r>
        <w:t>Response: The voice assistant should respond: 'FutureTrust Bank branches open at 9:30 AM, Monday through Saturday, except on the second and fourth Saturdays and declared bank holidays.'</w:t>
      </w:r>
    </w:p>
    <w:p w:rsidR="00CA3EF5" w:rsidRDefault="00A216D9">
      <w:pPr>
        <w:spacing w:after="120"/>
      </w:pPr>
      <w:r>
        <w:rPr>
          <w:b/>
          <w:bCs/>
        </w:rPr>
        <w:t xml:space="preserve">Trigger: User says: </w:t>
      </w:r>
      <w:r>
        <w:rPr>
          <w:b/>
          <w:bCs/>
        </w:rPr>
        <w:t>'I need a token for a new account' What should the voice assistant say?</w:t>
      </w:r>
    </w:p>
    <w:p w:rsidR="00CA3EF5" w:rsidRDefault="00A216D9">
      <w:pPr>
        <w:spacing w:after="160"/>
      </w:pPr>
      <w:r>
        <w:t>Response: The voice assistant should respond: 'Sure, I am issuing a New Accounts token for you now. Please make sure you are carrying a valid photo ID, address proof, two passport phot</w:t>
      </w:r>
      <w:r>
        <w:t>os, and your initial deposit amount.'</w:t>
      </w:r>
    </w:p>
    <w:p w:rsidR="00CA3EF5" w:rsidRDefault="00A216D9">
      <w:pPr>
        <w:spacing w:after="120"/>
      </w:pPr>
      <w:r>
        <w:rPr>
          <w:b/>
          <w:bCs/>
        </w:rPr>
        <w:t>Trigger: User says: 'How do I complain about slow service?' What should the voice assistant say?</w:t>
      </w:r>
    </w:p>
    <w:p w:rsidR="00CA3EF5" w:rsidRDefault="00A216D9">
      <w:pPr>
        <w:spacing w:after="160"/>
      </w:pPr>
      <w:r>
        <w:t>Response: The voice assistant should respond: 'I am sorry for the inconvenience. You can file a complaint using the feedb</w:t>
      </w:r>
      <w:r>
        <w:t>ack form at the reception desk, or I can guide you to register it digitally right now. Would you like to proceed?'</w:t>
      </w:r>
    </w:p>
    <w:p w:rsidR="00CA3EF5" w:rsidRDefault="00A216D9">
      <w:pPr>
        <w:spacing w:after="160"/>
      </w:pPr>
      <w:r>
        <w:t xml:space="preserve">These examples illustrate the tone and structure the voice assistant should follow: concise, warm, action-oriented, and always ending with a </w:t>
      </w:r>
      <w:r>
        <w:t>clear next step for the customer.</w:t>
      </w:r>
    </w:p>
    <w:p w:rsidR="00CA3EF5" w:rsidRDefault="00A216D9">
      <w:pPr>
        <w:pStyle w:val="Heading1"/>
        <w:pageBreakBefore/>
      </w:pPr>
      <w:bookmarkStart w:id="56" w:name="_Toc232757359"/>
      <w:r>
        <w:lastRenderedPageBreak/>
        <w:t>Question-Answer Dataset (RAG-Optimized)</w:t>
      </w:r>
      <w:bookmarkEnd w:id="56"/>
    </w:p>
    <w:p w:rsidR="00CA3EF5" w:rsidRDefault="00A216D9">
      <w:pPr>
        <w:spacing w:after="160"/>
      </w:pPr>
      <w:r>
        <w:t>This section contains the complete structured Question-Answer dataset for the FutureTrust Bank Reception Department, comprising 112 unique entries across Simple, Intermediate, and Ad</w:t>
      </w:r>
      <w:r>
        <w:t>vanced question types. Each entry is tagged with Category and Subcategory for optimal vector search filtering and metadata-based retrieval in the RAG pipeline.</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
        <w:gridCol w:w="1720"/>
        <w:gridCol w:w="1671"/>
        <w:gridCol w:w="2399"/>
        <w:gridCol w:w="2982"/>
      </w:tblGrid>
      <w:tr w:rsidR="00CA3EF5">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Subcategory</w:t>
            </w:r>
          </w:p>
        </w:tc>
        <w:tc>
          <w:tcPr>
            <w:tcW w:w="2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Question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CA3EF5" w:rsidRDefault="00A216D9">
            <w:r>
              <w:rPr>
                <w:b/>
                <w:bCs/>
                <w:color w:val="FFFFFF"/>
              </w:rPr>
              <w:t>Answer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Timings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are the working hours of FutureTrust Bank?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 branches are open Monday through Friday from 9:30 AM to 4:30 PM, and Saturday (first, third, and fifth Saturdays of the month) from 9:30 AM to 1:30 PM. Branches remain closed on Sundays, seco</w:t>
            </w:r>
            <w:r>
              <w:t>nd and fourth Saturdays, and all declared bank holidays.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Timings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time does the bank open?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 branches open at 9:30 AM on all working days.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Timings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time does the bank close?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On weekdays the branch closes for customer transactions at 4:30 PM, though staff may continue back-office work until 5:30 PM.</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Timings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the bank open on Saturdays?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The bank is open on the first, third, and fifth Saturdays of each month from 9:30 AM to 1:30 PM. The second and fourth Saturdays are holidays.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Timings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the bank open on Sundays?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No, all FutureTrust Bank branches remain closed on Sundays.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Holidays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the bank open on public holidays?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No. FutureTrust Bank observes all bank holidays declared by the Reserve Bank of India and state governments, including national</w:t>
            </w:r>
            <w:r>
              <w:t xml:space="preserve"> holidays, festival holidays, and state-specific holidays.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Holidays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Where can I check the bank holiday list?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The annual bank holiday list is displayed on the notice </w:t>
            </w:r>
            <w:r>
              <w:lastRenderedPageBreak/>
              <w:t>board at the reception area and is also available on the official FutureTrust Bank website under the 'Branch Locator and Holidays' section.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Lobby Hours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time can I enter the</w:t>
            </w:r>
            <w:r>
              <w:t xml:space="preserve"> bank lobby?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customer lobby opens at 9:15 AM, fifteen minutes before transaction counters begin operating, to allow customers to collect tokens and prepare documents.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Locations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find the nearest FutureTrust Bank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You can locate the nearest branch using the Branch Locator tool on the FutureTrust Bank website or mobile app, by calling the 24x7 customer care helpline, or by asking the reception desk for the nearest branch list.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Locations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Does F</w:t>
            </w:r>
            <w:r>
              <w:t>utureTrust Bank have branches outside India?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 primarily operates branches within India; for international banking services such as NRI accounts or overseas remittance, customers should consult the International Banking Desk, details of whic</w:t>
            </w:r>
            <w:r>
              <w:t>h the reception staff can provide.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Token System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does the token system work at the reception?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On entering the branch, customers approach the reception desk or self-service kiosk, select the type of service required (cash, accounts</w:t>
            </w:r>
            <w:r>
              <w:t>, loans, cards, enquiry), and receive a printed token with a number and estimated waiting time. The number is called on the display screen when a counter is free.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Token System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get a token number?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Token numbers are issued at the reception kiosk or by </w:t>
            </w:r>
            <w:r>
              <w:lastRenderedPageBreak/>
              <w:t>the reception executive. State your requirement (deposit, withdrawal, account opening, enquiry, etc.) and a token matching that service category will be printed for you.</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Token Sys</w:t>
            </w:r>
            <w:r>
              <w:t>tem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get a token for cash deposit?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select the 'Cash Transactions' category at the token kiosk or inform the reception executive, and a cash-counter token will be issued.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Token System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if I lose my token?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If you misplace your token, inform the reception desk with your approximate token number or arrival time; staff can verify the queue log and reissue a token without making you lose your position, where possible.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Token System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there a priority queue for senior citizens?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FutureTrust Bank maintains a dedicated priority queue and token category for senior citizens (60 years and above), persons with disabilities, pregnant women, and differently-abled customers.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w:t>
            </w:r>
            <w:r>
              <w:t xml:space="preserve">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Token System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long is the average waiting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Average waiting time varies by branch and time of day but is typically displayed on the token screen; reception staff can also give you a real-time estimate based on the current queue.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the reception desk open a savings account for 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reception desk does not open accounts directly but guides you to the New Accounts desk, verifies that you have the necessary KYC documents, hands you the account ope</w:t>
            </w:r>
            <w:r>
              <w:t xml:space="preserve">ning form, </w:t>
            </w:r>
            <w:r>
              <w:lastRenderedPageBreak/>
              <w:t>and issues a token for the Accounts Officer.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documents do I need to open a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You generally need one valid government-issued photo ID proof such as Aadhaar card, PAN card, Passport, Voter I</w:t>
            </w:r>
            <w:r>
              <w:t>D, or Driving License, one address proof (which may be the same Aadhaar card), two recent passport-size photographs, and an initial deposit as per the account scheme.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 I need to make an appointment to open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Walk-in account opening is accepted at all branches; however, customers preferring a dedicated time slot can book an appointment through the FutureTrust Bank app or by calling customer care, which the reception desk can assist with.</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w:t>
            </w:r>
            <w:r>
              <w:t>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open an account today?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provided you carry valid original KYC documents and self-attested photocopies. Most savings accounts can be opened the same day, though debit card and chequebook issuance may take 5-7 working days.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w:t>
            </w:r>
            <w:r>
              <w:t>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Where do I submit my account opening form?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Completed account opening forms along with KYC documents are submitted at the New Accounts desk; the reception executive will direct you there and can hand you the form before you reach</w:t>
            </w:r>
            <w:r>
              <w:t xml:space="preserve"> the counter to save time.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a minor open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Minors can open accounts jointly with a parent or legal guardian. The reception </w:t>
            </w:r>
            <w:r>
              <w:lastRenderedPageBreak/>
              <w:t>desk will direct you to the New Accounts desk where guardian KYC and the minor's birth certificate or school ID are required.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and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Update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upda</w:t>
            </w:r>
            <w:r>
              <w:t>te my KYC details?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Visit the reception desk and request a KYC update token. You will be guided to the relevant counter where you submit updated identity proof, address proof, and a filled KYC update form.</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and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Update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documents are accepted as identity proof?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Accepted identity proofs include Aadhaar card, PAN card, Indian Passport, Voter ID card, and Driving License issued by a competent authority.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and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Update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documents are accepted as address proof?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Accepted address proofs include Aadhaar card, utility bills (electricity, water, telephone) not older than 3 months, passport, voter ID, registered rent agreement, or bank-issued address confirmation letter.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w:t>
            </w:r>
            <w:r>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and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Update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Aadhaar mandatory to open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Aadhaar is the most commonly accepted document for both identity and address proof, but customers without Aadhaar can submit an officially valid alternative document such as Passpo</w:t>
            </w:r>
            <w:r>
              <w:t>rt, Voter ID, or Driving License.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and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Update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often do I need to update my KYC?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As per RBI guidelines, low-risk customers must re-verify KYC every 10 years, medium-risk customers every 8 years, and high-risk customers every 2 years; the reception desk can confirm your due date if asked.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and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Document Verification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Does the reception desk verify original documents?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perform a preliminary check to confirm all required documents are present and appear valid before issuing a token; final verification and attestation is completed by the respective departme</w:t>
            </w:r>
            <w:r>
              <w:t>nt officer.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29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Chequebook</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request a new chequebook?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You can request a chequebook by filling a chequebook requisition slip available at the reception desk, through internet banking, the mobile app, or by visiting the Accounts counter. The reception desk can hand you the requisition slip and issue the relevan</w:t>
            </w:r>
            <w:r>
              <w:t>t token.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Chequebook</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long does it take to receive a new chequebook?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 new chequebook is typically dispatched to your registered address within 5 to 7 working days of the request being processed.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Passbook</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How do </w:t>
            </w:r>
            <w:r>
              <w:t>I update my passbook?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Self-service passbook printing kiosks are available in the lobby; alternatively, the reception desk can direct you to the relevant counter if the kiosk is unavailable or out of paper.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Passbook</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lost my passbook, what should I do?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Report the loss at the reception desk, who will issue a token for the Accounts desk. You will need to submit a written request and, in some cases, a nominal duplicate-passbook fee will apply.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Debit Ca</w:t>
            </w:r>
            <w:r>
              <w:t>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apply for a debit card?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Debit card applications are usually completed at the time of account opening; existing customers without a card can submit a request </w:t>
            </w:r>
            <w:r>
              <w:lastRenderedPageBreak/>
              <w:t>form at the reception desk, which will be forwarded to the Cards desk.</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34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Service</w:t>
            </w:r>
            <w:r>
              <w: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Debit Card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My debit card is not working, who do I speak to?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Inform the reception desk; they will issue a token for the Cards/Customer Service desk where the issue can be diagnosed, whether it is a PIN issue, card damage, or system block.</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Debit Card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lost my debit card, what is the first step?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Immediately call the 24x7 card blocking helpline (the number is displayed at the reception desk and on the back of your old card) to block the card, then visit the branch reception to r</w:t>
            </w:r>
            <w:r>
              <w:t>equest a replacement card.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Debit Card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long does a replacement debit card take?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 replacement debit card is typically delivered to your registered address within 7 to 10 working days after the request is logged at the branch.</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Locker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Safe Deposit Locker</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Does the reception desk handle locker access?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No, locker access and key handling are managed by the dedicated Locker/Vault officer. The reception desk will direct locker holders to that counter and issue an appropriate t</w:t>
            </w:r>
            <w:r>
              <w:t>oken.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Locker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Safe Deposit Locker</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apply for a new locker?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Submit a locker application form, available at the reception desk, along with KYC documents to the Locker desk; allocation depends on availability at your chosen branch.</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39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w:t>
            </w:r>
            <w:r>
              <w:t>eral Enquiry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Balance Enquiry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check my account balance at reception?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Reception staff cannot disclose account balances for security reasons, but they can direct you to the self-service passbook kiosk, ATM, mobile banking app, </w:t>
            </w:r>
            <w:r>
              <w:lastRenderedPageBreak/>
              <w:t>or the relevant counter for an official balance enquiry.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Enquiry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Balance Enquiry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can</w:t>
            </w:r>
            <w:r>
              <w:t xml:space="preserve"> I check my balance without visiting a counter?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You can check your balance via the FutureTrust Bank mobile app, internet banking, SMS banking, missed call banking, or any FutureTrust Bank ATM.</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Enquiry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Interest Rates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Where can I find current int</w:t>
            </w:r>
            <w:r>
              <w:t>erest rates?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Current interest rates for savings accounts, fixed deposits, and loans are displayed on the notice board near the reception desk and published on the official FutureTrust Bank website.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Filing a Complaint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file a complaint at the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Approach the reception desk and request a Complaint/Feedback form, or use the complaint register kept at the desk. The reception executive will log the complaint, provide an acknowledgment with a reference number, a</w:t>
            </w:r>
            <w:r>
              <w:t>nd forward it to the Branch Manager or the relevant department.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Filing a Complaint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complain anonymously?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While you can voice general feedback anonymously, formal complaints requiring resolution and follow-up need your name and </w:t>
            </w:r>
            <w:r>
              <w:t>contact details so the bank can update you on the outcome.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Escalation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if my complaint is not resolved?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If unresolved within the standard turnaround time (typically 7 working days for routine complaints), you may escalate to the Branch Manager, and subsequently to the Regional Nodal Officer or the Banking </w:t>
            </w:r>
            <w:r>
              <w:lastRenderedPageBreak/>
              <w:t>Ombudsman, details of which are displayed at the rece</w:t>
            </w:r>
            <w:r>
              <w:t>ption desk.</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45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Escalation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long does it take to resolve a complaint?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Most front-desk and service-related complaints are resolved within 3 to 7 working days; complex complaints involving fraud or disputed transactions may take up to 30 days as per RBI guidelines.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Enquiry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Can the reception desk </w:t>
            </w:r>
            <w:r>
              <w:t>answer loan-related questions?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can give basic information about loan products and brochures, but detailed loan eligibility, processing, and documentation queries are handled by the Loans department, to which the reception desk will direct y</w:t>
            </w:r>
            <w:r>
              <w:t>ou with an appropriate token.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Enquiry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Where do I go for foreign currency exchange?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Foreign currency exchange and remittance services are handled by the Forex desk; the reception desk will guide you there and confirm the desk's current operating hours.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Enquiry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get a demand draft from reception?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w:t>
            </w:r>
            <w:r>
              <w:t>on staff do not issue demand drafts directly; they will hand you the DD request form and direct you to the relevant counter to complete the transaction.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49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Enquiry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Who do I ask for a form I don't understand?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executives are trained to explain the purpose of all common bank forms and can guide you in filling them out correctly, or escort you to a desk that can assist further.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Lost and Found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think I left an item at the branch, w</w:t>
            </w:r>
            <w:r>
              <w:t>ho do I contact?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Report it to the reception desk immediately; lost items found within the </w:t>
            </w:r>
            <w:r>
              <w:lastRenderedPageBreak/>
              <w:t>branch are logged and kept in safe custody at the reception for the customer to claim with proof of identity.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51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Appointments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book an appoin</w:t>
            </w:r>
            <w:r>
              <w:t>tment with the Branch Manager?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the reception desk can schedule an appointment with the Branch Manager for matters requiring direct discussion, such as high-value transactions, complex complaints, or business banking needs.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NRI Services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NRIs open accounts through this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the reception desk will guide NRI customers to the NRI/International Banking desk, where account types such as NRE, NRO, and FCNR are explained along with the additional documentation required.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Accessibility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the branch wheelchair accessible?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FutureTrust Bank branches are designed to be wheelchair accessible with ramps, accessible counters, and priority service for differently-abled customers; reception staff can ass</w:t>
            </w:r>
            <w:r>
              <w:t>ist with mobility support on request.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Language Support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Does the reception staff speak regional languages?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reception staff are generally proficient in English, Hindi, and the dominant regional language of the branch's location to ensure clear communication with all customers.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Security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Why do I need to show ID at the reception desk fo</w:t>
            </w:r>
            <w:r>
              <w:t>r some services?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For certain high-value or sensitive services such as locker access, large cash transactions, or complaint escalation, the reception desk may request identity verification as a fraud-</w:t>
            </w:r>
            <w:r>
              <w:lastRenderedPageBreak/>
              <w:t>prevention measure mandated by bank policy.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56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w:t>
            </w:r>
            <w:r>
              <w: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System Downtime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happens if the bank's systems are down when I visit?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will inform you of the outage, provide an estimated restoration time if available, and where possible, accept paper-based requests (such as chequebook or KYC forms)</w:t>
            </w:r>
            <w:r>
              <w:t xml:space="preserve"> to be processed once systems are restored.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Wrong Branch</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went to the wrong branch by mistake, can they still help 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Most basic enquiries, document submissions, and cash transactions (within home-branch limits) can be handled at any FutureTrust Bank branch; the reception desk will inform you if a specific service requires your home branch.</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Closing Time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a</w:t>
            </w:r>
            <w:r>
              <w:t>rrived just before closing time, will I still be served?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Customers who enter the lobby before the official closing time and have taken a token will generally be served, though new tokens may stop being issued a few minutes before closing to ensure orderly </w:t>
            </w:r>
            <w:r>
              <w:t>service.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Aggressive Customer</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does reception do if a customer becomes aggressive or abusive?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are trained to remain calm, de-escalate verbally, and if necessary involve the Branch Manager or security personnel while ensuring the customer's underlying concern is still addressed through proper channels.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No Documents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w:t>
            </w:r>
            <w:r>
              <w:t xml:space="preserve"> I get any service done without carrying any ID proof?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Most regulated banking services legally require identity verification; however, reception staff can advise on minimal alternatives (such as registered mobile OTP verification for limited </w:t>
            </w:r>
            <w:r>
              <w:lastRenderedPageBreak/>
              <w:t>enquiries) whe</w:t>
            </w:r>
            <w:r>
              <w:t>re bank policy permits.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61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Power Outage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if there is a power outage during my visit?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Branches are equipped with backup power (UPS/generator) for essential systems; reception will inform customers of any temporary service delay and manage th</w:t>
            </w:r>
            <w:r>
              <w:t>e queue manually if needed.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Process Understanding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is the role of the reception desk compared to other counters?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reception desk acts as the first point of contact, performing triage: greeting customers, understanding their requirement, issuing the correct service token, providing basic forms and information, and directing customers to the appropriate department c</w:t>
            </w:r>
            <w:r>
              <w:t>ounter, rather than performing account-specific transactions itself.</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Process Understanding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Why can't reception process my transaction directly?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Reception desks are intentionally kept transaction-free to maintain quick queue turnover </w:t>
            </w:r>
            <w:r>
              <w:t>and security segregation; all financial transactions require dedicated, authorized counter staff with system access and dual authorization controls.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Process Understanding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information does reception record about my visit?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logs your name, the service category requested, the token issued, and time of arrival, primarily for queue management and service-quality tracking; this log does not include your account or transaction details.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65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Service Stan</w:t>
            </w:r>
            <w:r>
              <w:t>dards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is the bank's commitment on customer waiting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Bank's service charter targets an average wait time of under 15 minutes for routine services and under 25 minutes for account opening or KYC-related services during non-peak hours.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Feedback</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can I give positive feedback about a staff member?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You can mention the staff member's name in the feedback register at the reception desk, fill out a feedback form, or submit feedback via the FutureTrust Bank website's 'C</w:t>
            </w:r>
            <w:r>
              <w:t>ustomer Feedback' section.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Multiple Services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need to visit multiple counters today, do I need separate tokens?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each service category (cash, accounts, loans, cards, enquiry) requires its own token, although the reception desk can issue all the tokens you need in one visit so you can plan your queue sequence.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Document Drop</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Can I just drop </w:t>
            </w:r>
            <w:r>
              <w:t>off documents without waiting in queue?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Certain branches offer a 'document drop box' at reception for non-urgent submissions like address proof updates; ask the reception desk if this facility is available, as it is subject to branch-level discretion.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69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Senior Citizen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special facilities exist for senior citizens at reception?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Senior citizens receive priority tokens, a dedicated seating area near the reception desk, and assistance with form-filling from reception staff if requested.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Cash Limits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Does reception handle large cash deposits?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No, reception issues a cash-counter token for any deposit amount, but large cash transactions above the threshold defined by bank </w:t>
            </w:r>
            <w:r>
              <w:lastRenderedPageBreak/>
              <w:t>policy may require additional declaration forms</w:t>
            </w:r>
            <w:r>
              <w:t>, which reception can provide in advance to save time at the counter.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71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Business Hours Query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If I call before opening hours, will someone answer?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branch landline is answered only during working hours; for queries outside branch hou</w:t>
            </w:r>
            <w:r>
              <w:t>rs, customers should use the 24x7 customer care helpline number displayed at the reception desk and on the bank's website.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want to create a savings account, what is the process?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Visit the reception desk, inform staff you wish to open a savings account, and you will be given an account opening form along with a token for the New Accounts desk; ensure you carry original KYC documents, photographs, and the minimum initial deposit.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w:t>
            </w:r>
            <w: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is needed to start a new bank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 start a new account you need a valid photo ID, address proof, recent passport photographs, and the minimum opening deposit specified for the account type you choose.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w:t>
            </w:r>
            <w:r>
              <w:t>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Timings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When is FutureTrust Bank open during the week?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FutureTrust Bank is open Monday to Friday from 9:30 AM to 4:30 PM for customer transactions.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Token System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Where do I collect my queue number?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Queue (token) numbers are collected at the reception kiosk or front desk immediately upon entering the branch.</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Filing a Complaint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can I register a grievance against the bank?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Grievances can be registered at the reception desk usi</w:t>
            </w:r>
            <w:r>
              <w:t xml:space="preserve">ng the complaint form or register, through the </w:t>
            </w:r>
            <w:r>
              <w:lastRenderedPageBreak/>
              <w:t>FutureTrust Bank app's 'Help &amp; Support' section, by emailing customer care, or by calling the helpline.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77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and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KYC Update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changed my address, how do I inform the bank?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Visit the reception desk, request a KYC/address update token, and submit the updated address proof along with a filled change-of-address form at the Accounts desk.</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Debit Card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activate a new debit card?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New debit cards can usually</w:t>
            </w:r>
            <w:r>
              <w:t xml:space="preserve"> be self-activated via the mobile app, internet banking, or at an ATM using the PIN mailer; if you face issues, the reception desk will direct you to the Cards desk for in-branch activation support.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79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Enquiry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reception tell me my loan EMI amount?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No, EMI details are account-specific and must be confirmed at the Loans counter or via your loan statement; reception will direct you there with a token.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Disputed Transaction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Who do I talk to about a</w:t>
            </w:r>
            <w:r>
              <w:t>n unauthorized transaction on my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Report it immediately to the reception desk, who will escalate it as urgent and direct you straight to the Customer Service or Fraud Desk, bypassing the normal token queue given the time-sensitive nature of dispute</w:t>
            </w:r>
            <w:r>
              <w:t>d transactions.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Disputed Transaction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see a transaction I didn't make, what should reception do?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Reception staff treat unauthorized transaction reports as priority cases, immediately notifying the Branch Manager or Customer Service Officer </w:t>
            </w:r>
            <w:r>
              <w:t xml:space="preserve">so the matter can be logged and escalated to the </w:t>
            </w:r>
            <w:r>
              <w:lastRenderedPageBreak/>
              <w:t>fraud/dispute resolution process without delay.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82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Voice Assistant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use voice commands to ask the bank assistant questions?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FutureTrust Bank's voice-enabled assistant lets you ask about branch timings, token status, document requirements, and general services using natural spoken language, and it will respond with clear voice guidance.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Voice Assistan</w:t>
            </w:r>
            <w:r>
              <w:t>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can the voice assistant help me with at reception?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voice assistant can answer questions about working hours, required documents, token categories, complaint filing steps, and directions to specific desks within the branch.</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Self-Service Kiosk</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use the self-service kiosk at the entrance?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Touch the screen, select your language, choose the service category you need, and the kiosk will print a token. Some kiosks also allow passbook printing and balance enquiry via card tap.</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Self-Service Kiosk</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the self-service kiosk a</w:t>
            </w:r>
            <w:r>
              <w:t>vailable in regional languages?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most kiosks support English, Hindi, and the regional language of the branch location for ease of use.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Parking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parking available at the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Parking availability varies by branch location; a</w:t>
            </w:r>
            <w:r>
              <w:t>sk the reception desk or check the branch locator listing for details on dedicated customer parking.</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Contact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is the customer care number for FutureTrust Bank?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24x7 customer care helpline number is displayed at the reception desk, printed on your passbook/chequebook, and available on the official FutureTrust Bank website.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88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Contact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email the bank with a query?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General queries ca</w:t>
            </w:r>
            <w:r>
              <w:t>n be emailed to support@futuretrustbank.in; the reception desk can provide this and other relevant department email addresses on request.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89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Closure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close my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Submit a written account closure request along with your chequebook (if unused) and passbook at the Accounts desk; the reception desk will issue the relevant token and provide the closure request form.</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Closure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Is there a fee fo</w:t>
            </w:r>
            <w:r>
              <w:t>r closing an account early?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Accounts closed within 14 days of opening typically have no closure charge; accounts closed between 14 days and one year may attract a nominal closure fee as per the current tariff schedule, which reception can show you on the n</w:t>
            </w:r>
            <w:r>
              <w:t>otice board.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Joint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I open a joint account with my spouse?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joint accounts can be opened with KYC documents of all joint holders; the reception desk will provide the joint account opening form and explain the operating m</w:t>
            </w:r>
            <w:r>
              <w:t>ode options (Either or Survivor, Jointly, etc.).</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Nomination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add a nominee to my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Request a nomination form (Form DA1) at the reception desk, fill in the nominee's details, and submit it at the Accounts counter; nomination can also be updated at any time during the account's lifecycle.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Forms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Where can I get a fund</w:t>
            </w:r>
            <w:r>
              <w:t xml:space="preserve"> transfer form?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Fund transfer (NEFT/RTGS) forms are available at the reception </w:t>
            </w:r>
            <w:r>
              <w:lastRenderedPageBreak/>
              <w:t>desk and at the Cash/Remittance counter; reception will hand you the form and explain which transfer type suits your need.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94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Forms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Where can I get a fixed deposit form?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Fixed deposit opening forms are available at the reception desk; staff can also explain current tenure options and indicative interest rates before you proceed to the Deposits counter.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Credit Card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Doe</w:t>
            </w:r>
            <w:r>
              <w:t>s the reception desk handle credit card applications?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provide credit card brochures and application forms and issue a token for the Cards desk, where eligibility checks and document verification are completed.</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Card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Credit Card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My credit card bill seems incorrect, who can help?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Billing disputes are handled by the Customer Service or Cards desk; reception will log this as a priority enquiry and issue a token so you are seen promptly.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Mobile Banking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register for mobile banking?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Mobile banking registration can be done via the FutureTrust Bank app itself using your debit card and registered mobile number, or in-branch where reception will direct you to the Digital Banking desk for assisted regi</w:t>
            </w:r>
            <w:r>
              <w:t>stration.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98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Internet Banking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 forgot my internet banking password, what do I do?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Reception will direct you to the Customer Service desk where your identity will be verified and your internet banking credentials reset, or guide you to </w:t>
            </w:r>
            <w:r>
              <w:t>use the 'Forgot Password' self-service option online.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99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Statements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How do I get my account statement?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Account statements can be requested at the reception desk (who will forward the request to the Accounts desk), generated instantly through the mobile app or internet banking, or sent via registered email on request.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Services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Standing Instruc</w:t>
            </w:r>
            <w:r>
              <w:t>tions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Can reception set up a standing instruction for 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provide the standing instruction request form, but setting it up requires verification and processing at the Accounts desk, to which reception will direct you with a token.</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w:t>
            </w:r>
            <w:r>
              <w:t xml:space="preserv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VIP Customer</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Does the bank have a separate queue for high-value or VIP customers?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Yes, FutureTrust Bank's Priority Banking customers have a dedicated relationship desk and do not need to use the general token queue; reception can confirm your eligib</w:t>
            </w:r>
            <w:r>
              <w:t>ility and direct you accordingly.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Language Barrier</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if a customer doesn't speak any language the staff knows?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will attempt basic communication, use translation apps or printed multilingual forms, and where needed, request assistance from another staff member or branch who speaks the customer's language.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Medical Emergency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does r</w:t>
            </w:r>
            <w:r>
              <w:t>eception do during a medical emergency at the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are trained in basic first aid response, will immediately call for medical help/ambulance, alert the Branch Manager, and ensure the customer's safety while keeping the lobby calm.</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Suspicious Activity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if reception suspects fraudulent activity by a visitor?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Reception staff are trained to discreetly alert the Branch Manager or security personnel without confronting the individual </w:t>
            </w:r>
            <w:r>
              <w:lastRenderedPageBreak/>
              <w:t>directly, following the bank's internal fraud-reporting protocol.</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105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Duplicate Token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What happens if two customers are </w:t>
            </w:r>
            <w:r>
              <w:t>accidentally given the same token number?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Reception staff will immediately void the duplicate token, apologize to the affected customer, and reissue a fresh token with priority handling to make up for the delay.</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Edge Cases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Branch Closure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What if the b</w:t>
            </w:r>
            <w:r>
              <w:t>ranch is unexpectedly closed during business hours?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In rare cases such as maintenance or emergencies, a notice is posted at the entrance with the reason and expected reopening time, and customers are directed to the nearest alternate branch or the 24x7 hel</w:t>
            </w:r>
            <w:r>
              <w:t>pline.</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Real-life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Conversation Example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 customer asks: 'I want to open an FD, where do I go?' How should staff respond?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Staff should say: 'You can open a Fixed Deposit at our Deposits counter. I will give you the FD application form now and a token; your estimated wait is about 10 minutes. Please carry your PAN card and any existing account passbook.'</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Real-life Scenari</w:t>
            </w:r>
            <w:r>
              <w:t>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Conversation Example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 customer asks: 'My card is stuck in the ATM inside the branch, what do I do?' How should staff respond?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Staff should immediately note the ATM machine number and time, inform the customer the card will be retrieved and safely store</w:t>
            </w:r>
            <w:r>
              <w:t>d, provide a card-retrieval acknowledgment slip, and direct them to the Customer Service desk to complete a card recovery request.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109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Real-life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Conversation Example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A customer asks: 'I have been waiting 40 minutes past the displayed time, what is going on?' How should staff respond?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Staff should apologize for the delay, check the queue system for the cause such as complex transactions ahead, offer an updated time esti</w:t>
            </w:r>
            <w:r>
              <w:t xml:space="preserve">mate, and where </w:t>
            </w:r>
            <w:r>
              <w:lastRenderedPageBreak/>
              <w:t>appropriate, escalate the customer to the next available counter or supervisor.</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lastRenderedPageBreak/>
              <w:t>110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Voice Assistant Examples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Sample Response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User says: 'What time do you open?' What should the voice assistant say?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voice assistant should respond: 'Futu</w:t>
            </w:r>
            <w:r>
              <w:t>reTrust Bank branches open at 9:30 AM, Monday through Saturday, except on the second and fourth Saturdays and declared bank holidays.'</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Voice Assistant Examples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Sample Response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User says: 'I need a token for a new account' What should the voice assista</w:t>
            </w:r>
            <w:r>
              <w:t>nt say?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The voice assistant should respond: 'Sure, I am issuing a New Accounts token for you now. Please make sure you are carrying a valid photo ID, address proof, two passport photos, and your initial deposit amount.'</w:t>
            </w:r>
          </w:p>
        </w:tc>
      </w:tr>
      <w:tr w:rsidR="00CA3EF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112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Voice Assistant Examples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Sample Response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User says: 'How do I complain about slow service?' What should the voice assistant say?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A3EF5" w:rsidRDefault="00A216D9">
            <w:r>
              <w:t xml:space="preserve">The voice assistant should respond: 'I am sorry for the inconvenience. You can file a complaint using the feedback form at the reception desk, or I can </w:t>
            </w:r>
            <w:r>
              <w:t>guide you to register it digitally right now. Would you like to proceed?'</w:t>
            </w:r>
          </w:p>
        </w:tc>
      </w:tr>
    </w:tbl>
    <w:p w:rsidR="00A216D9" w:rsidRDefault="00A216D9">
      <w:bookmarkStart w:id="57" w:name="_GoBack"/>
      <w:bookmarkEnd w:id="57"/>
    </w:p>
    <w:sectPr w:rsidR="00A216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6D9" w:rsidRDefault="00A216D9">
      <w:r>
        <w:separator/>
      </w:r>
    </w:p>
  </w:endnote>
  <w:endnote w:type="continuationSeparator" w:id="0">
    <w:p w:rsidR="00A216D9" w:rsidRDefault="00A21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EF5" w:rsidRDefault="00A216D9">
    <w:pPr>
      <w:jc w:val="center"/>
    </w:pPr>
    <w:r>
      <w:rPr>
        <w:sz w:val="16"/>
        <w:szCs w:val="16"/>
      </w:rPr>
      <w:t xml:space="preserve">Page </w:t>
    </w:r>
    <w:r>
      <w:rPr>
        <w:sz w:val="16"/>
        <w:szCs w:val="16"/>
      </w:rPr>
      <w:fldChar w:fldCharType="begin"/>
    </w:r>
    <w:r>
      <w:rPr>
        <w:sz w:val="16"/>
        <w:szCs w:val="16"/>
      </w:rPr>
      <w:instrText>PAGE</w:instrText>
    </w:r>
    <w:r w:rsidR="00453550">
      <w:rPr>
        <w:sz w:val="16"/>
        <w:szCs w:val="16"/>
      </w:rPr>
      <w:fldChar w:fldCharType="separate"/>
    </w:r>
    <w:r w:rsidR="00453550">
      <w:rPr>
        <w:noProof/>
        <w:sz w:val="16"/>
        <w:szCs w:val="16"/>
      </w:rPr>
      <w:t>40</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6D9" w:rsidRDefault="00A216D9">
      <w:r>
        <w:separator/>
      </w:r>
    </w:p>
  </w:footnote>
  <w:footnote w:type="continuationSeparator" w:id="0">
    <w:p w:rsidR="00A216D9" w:rsidRDefault="00A216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EF5" w:rsidRDefault="00CA3EF5">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605D7"/>
    <w:multiLevelType w:val="hybridMultilevel"/>
    <w:tmpl w:val="4FF60BF2"/>
    <w:lvl w:ilvl="0" w:tplc="99A83982">
      <w:start w:val="1"/>
      <w:numFmt w:val="decimal"/>
      <w:lvlText w:val="%1."/>
      <w:lvlJc w:val="left"/>
      <w:pPr>
        <w:ind w:left="720" w:hanging="360"/>
      </w:pPr>
    </w:lvl>
    <w:lvl w:ilvl="1" w:tplc="A45E33C0">
      <w:numFmt w:val="decimal"/>
      <w:lvlText w:val=""/>
      <w:lvlJc w:val="left"/>
    </w:lvl>
    <w:lvl w:ilvl="2" w:tplc="948A1D60">
      <w:numFmt w:val="decimal"/>
      <w:lvlText w:val=""/>
      <w:lvlJc w:val="left"/>
    </w:lvl>
    <w:lvl w:ilvl="3" w:tplc="579EE4B4">
      <w:numFmt w:val="decimal"/>
      <w:lvlText w:val=""/>
      <w:lvlJc w:val="left"/>
    </w:lvl>
    <w:lvl w:ilvl="4" w:tplc="8A1CF2E4">
      <w:numFmt w:val="decimal"/>
      <w:lvlText w:val=""/>
      <w:lvlJc w:val="left"/>
    </w:lvl>
    <w:lvl w:ilvl="5" w:tplc="BEB2453C">
      <w:numFmt w:val="decimal"/>
      <w:lvlText w:val=""/>
      <w:lvlJc w:val="left"/>
    </w:lvl>
    <w:lvl w:ilvl="6" w:tplc="607E26CA">
      <w:numFmt w:val="decimal"/>
      <w:lvlText w:val=""/>
      <w:lvlJc w:val="left"/>
    </w:lvl>
    <w:lvl w:ilvl="7" w:tplc="6D50EF10">
      <w:numFmt w:val="decimal"/>
      <w:lvlText w:val=""/>
      <w:lvlJc w:val="left"/>
    </w:lvl>
    <w:lvl w:ilvl="8" w:tplc="D1BCB866">
      <w:numFmt w:val="decimal"/>
      <w:lvlText w:val=""/>
      <w:lvlJc w:val="left"/>
    </w:lvl>
  </w:abstractNum>
  <w:abstractNum w:abstractNumId="1" w15:restartNumberingAfterBreak="0">
    <w:nsid w:val="146059A6"/>
    <w:multiLevelType w:val="hybridMultilevel"/>
    <w:tmpl w:val="F61AC422"/>
    <w:lvl w:ilvl="0" w:tplc="036CAD04">
      <w:start w:val="1"/>
      <w:numFmt w:val="bullet"/>
      <w:lvlText w:val="●"/>
      <w:lvlJc w:val="left"/>
      <w:pPr>
        <w:ind w:left="720" w:hanging="360"/>
      </w:pPr>
    </w:lvl>
    <w:lvl w:ilvl="1" w:tplc="0B4A8C6A">
      <w:start w:val="1"/>
      <w:numFmt w:val="bullet"/>
      <w:lvlText w:val="○"/>
      <w:lvlJc w:val="left"/>
      <w:pPr>
        <w:ind w:left="1440" w:hanging="360"/>
      </w:pPr>
    </w:lvl>
    <w:lvl w:ilvl="2" w:tplc="5E0E9846">
      <w:start w:val="1"/>
      <w:numFmt w:val="bullet"/>
      <w:lvlText w:val="■"/>
      <w:lvlJc w:val="left"/>
      <w:pPr>
        <w:ind w:left="2160" w:hanging="360"/>
      </w:pPr>
    </w:lvl>
    <w:lvl w:ilvl="3" w:tplc="46CE9EE8">
      <w:start w:val="1"/>
      <w:numFmt w:val="bullet"/>
      <w:lvlText w:val="●"/>
      <w:lvlJc w:val="left"/>
      <w:pPr>
        <w:ind w:left="2880" w:hanging="360"/>
      </w:pPr>
    </w:lvl>
    <w:lvl w:ilvl="4" w:tplc="B158EAF0">
      <w:start w:val="1"/>
      <w:numFmt w:val="bullet"/>
      <w:lvlText w:val="○"/>
      <w:lvlJc w:val="left"/>
      <w:pPr>
        <w:ind w:left="3600" w:hanging="360"/>
      </w:pPr>
    </w:lvl>
    <w:lvl w:ilvl="5" w:tplc="A1B654FE">
      <w:start w:val="1"/>
      <w:numFmt w:val="bullet"/>
      <w:lvlText w:val="■"/>
      <w:lvlJc w:val="left"/>
      <w:pPr>
        <w:ind w:left="4320" w:hanging="360"/>
      </w:pPr>
    </w:lvl>
    <w:lvl w:ilvl="6" w:tplc="16C83682">
      <w:start w:val="1"/>
      <w:numFmt w:val="bullet"/>
      <w:lvlText w:val="●"/>
      <w:lvlJc w:val="left"/>
      <w:pPr>
        <w:ind w:left="5040" w:hanging="360"/>
      </w:pPr>
    </w:lvl>
    <w:lvl w:ilvl="7" w:tplc="6522657E">
      <w:start w:val="1"/>
      <w:numFmt w:val="bullet"/>
      <w:lvlText w:val="●"/>
      <w:lvlJc w:val="left"/>
      <w:pPr>
        <w:ind w:left="5760" w:hanging="360"/>
      </w:pPr>
    </w:lvl>
    <w:lvl w:ilvl="8" w:tplc="10F284D6">
      <w:start w:val="1"/>
      <w:numFmt w:val="bullet"/>
      <w:lvlText w:val="●"/>
      <w:lvlJc w:val="left"/>
      <w:pPr>
        <w:ind w:left="6480" w:hanging="360"/>
      </w:pPr>
    </w:lvl>
  </w:abstractNum>
  <w:abstractNum w:abstractNumId="2" w15:restartNumberingAfterBreak="0">
    <w:nsid w:val="353C0B87"/>
    <w:multiLevelType w:val="hybridMultilevel"/>
    <w:tmpl w:val="F7DE8E80"/>
    <w:lvl w:ilvl="0" w:tplc="545A6004">
      <w:start w:val="1"/>
      <w:numFmt w:val="bullet"/>
      <w:lvlText w:val="•"/>
      <w:lvlJc w:val="left"/>
      <w:pPr>
        <w:ind w:left="720" w:hanging="360"/>
      </w:pPr>
    </w:lvl>
    <w:lvl w:ilvl="1" w:tplc="0BB8F326">
      <w:numFmt w:val="decimal"/>
      <w:lvlText w:val=""/>
      <w:lvlJc w:val="left"/>
    </w:lvl>
    <w:lvl w:ilvl="2" w:tplc="A7AABC12">
      <w:numFmt w:val="decimal"/>
      <w:lvlText w:val=""/>
      <w:lvlJc w:val="left"/>
    </w:lvl>
    <w:lvl w:ilvl="3" w:tplc="7ECCE544">
      <w:numFmt w:val="decimal"/>
      <w:lvlText w:val=""/>
      <w:lvlJc w:val="left"/>
    </w:lvl>
    <w:lvl w:ilvl="4" w:tplc="282CAA6C">
      <w:numFmt w:val="decimal"/>
      <w:lvlText w:val=""/>
      <w:lvlJc w:val="left"/>
    </w:lvl>
    <w:lvl w:ilvl="5" w:tplc="8160E694">
      <w:numFmt w:val="decimal"/>
      <w:lvlText w:val=""/>
      <w:lvlJc w:val="left"/>
    </w:lvl>
    <w:lvl w:ilvl="6" w:tplc="6D48D7DC">
      <w:numFmt w:val="decimal"/>
      <w:lvlText w:val=""/>
      <w:lvlJc w:val="left"/>
    </w:lvl>
    <w:lvl w:ilvl="7" w:tplc="9828B424">
      <w:numFmt w:val="decimal"/>
      <w:lvlText w:val=""/>
      <w:lvlJc w:val="left"/>
    </w:lvl>
    <w:lvl w:ilvl="8" w:tplc="7408D5D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EF5"/>
    <w:rsid w:val="00453550"/>
    <w:rsid w:val="00A216D9"/>
    <w:rsid w:val="00CA3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A075"/>
  <w15:docId w15:val="{79D2C8CE-4527-4070-82ED-8102265C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00"/>
      <w:outlineLvl w:val="0"/>
    </w:pPr>
    <w:rPr>
      <w:b/>
      <w:bCs/>
      <w:color w:val="1F4E79"/>
      <w:sz w:val="30"/>
      <w:szCs w:val="30"/>
    </w:rPr>
  </w:style>
  <w:style w:type="paragraph" w:styleId="Heading2">
    <w:name w:val="heading 2"/>
    <w:qFormat/>
    <w:pPr>
      <w:spacing w:before="200" w:after="140"/>
      <w:outlineLvl w:val="1"/>
    </w:pPr>
    <w:rPr>
      <w:b/>
      <w:bCs/>
      <w:color w:val="1F4E79"/>
      <w:sz w:val="26"/>
      <w:szCs w:val="26"/>
    </w:rPr>
  </w:style>
  <w:style w:type="paragraph" w:styleId="Heading3">
    <w:name w:val="heading 3"/>
    <w:qFormat/>
    <w:pPr>
      <w:spacing w:before="160" w:after="10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3550"/>
    <w:pPr>
      <w:spacing w:after="100"/>
    </w:pPr>
  </w:style>
  <w:style w:type="paragraph" w:styleId="TOC2">
    <w:name w:val="toc 2"/>
    <w:basedOn w:val="Normal"/>
    <w:next w:val="Normal"/>
    <w:autoRedefine/>
    <w:uiPriority w:val="39"/>
    <w:unhideWhenUsed/>
    <w:rsid w:val="00453550"/>
    <w:pPr>
      <w:spacing w:after="100"/>
      <w:ind w:left="220"/>
    </w:pPr>
  </w:style>
  <w:style w:type="paragraph" w:styleId="Header">
    <w:name w:val="header"/>
    <w:basedOn w:val="Normal"/>
    <w:link w:val="HeaderChar"/>
    <w:uiPriority w:val="99"/>
    <w:unhideWhenUsed/>
    <w:rsid w:val="00453550"/>
    <w:pPr>
      <w:tabs>
        <w:tab w:val="center" w:pos="4513"/>
        <w:tab w:val="right" w:pos="9026"/>
      </w:tabs>
    </w:pPr>
  </w:style>
  <w:style w:type="character" w:customStyle="1" w:styleId="HeaderChar">
    <w:name w:val="Header Char"/>
    <w:basedOn w:val="DefaultParagraphFont"/>
    <w:link w:val="Header"/>
    <w:uiPriority w:val="99"/>
    <w:rsid w:val="00453550"/>
  </w:style>
  <w:style w:type="paragraph" w:styleId="Footer">
    <w:name w:val="footer"/>
    <w:basedOn w:val="Normal"/>
    <w:link w:val="FooterChar"/>
    <w:uiPriority w:val="99"/>
    <w:unhideWhenUsed/>
    <w:rsid w:val="00453550"/>
    <w:pPr>
      <w:tabs>
        <w:tab w:val="center" w:pos="4513"/>
        <w:tab w:val="right" w:pos="9026"/>
      </w:tabs>
    </w:pPr>
  </w:style>
  <w:style w:type="character" w:customStyle="1" w:styleId="FooterChar">
    <w:name w:val="Footer Char"/>
    <w:basedOn w:val="DefaultParagraphFont"/>
    <w:link w:val="Footer"/>
    <w:uiPriority w:val="99"/>
    <w:rsid w:val="00453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9018</Words>
  <Characters>51407</Characters>
  <Application>Microsoft Office Word</Application>
  <DocSecurity>0</DocSecurity>
  <Lines>428</Lines>
  <Paragraphs>120</Paragraphs>
  <ScaleCrop>false</ScaleCrop>
  <Company/>
  <LinksUpToDate>false</LinksUpToDate>
  <CharactersWithSpaces>60305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2026-06-19T04:50:00Z</dcterms:created>
  <dcterms:modified xsi:type="dcterms:W3CDTF">2026-06-19T05:01:00Z</dcterms:modified>
</cp:coreProperties>
</file>