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Earnings Calls Log</w:t>
      </w:r>
    </w:p>
    <w:p>
      <w:pPr>
        <w:jc w:val="center"/>
      </w:pPr>
      <w:r>
        <w:rPr>
          <w:i/>
          <w:sz w:val="20"/>
        </w:rPr>
        <w:t>Generated 2026-05-14 17:45 ET  |  52 calls logged</w:t>
      </w:r>
    </w:p>
    <w:p>
      <w:pPr>
        <w:pStyle w:val="Heading1"/>
      </w:pPr>
      <w:r>
        <w:t>Confidence Accuracy Summary — Overall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Calls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</w:tr>
      <w:tr>
        <w:tc>
          <w:tcPr>
            <w:tcW w:type="dxa" w:w="2160"/>
          </w:tcPr>
          <w:p>
            <w:r>
              <w:t>95-100%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  <w:tr>
        <w:tc>
          <w:tcPr>
            <w:tcW w:type="dxa" w:w="2160"/>
          </w:tcPr>
          <w:p>
            <w:r>
              <w:t>85-94%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70-84%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</w:tbl>
    <w:p>
      <w:pPr>
        <w:pStyle w:val="Heading1"/>
      </w:pPr>
      <w:r>
        <w:t>Confidence Accuracy Summary — New Methodology (from 2026-04-22)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Calls</w:t>
            </w:r>
          </w:p>
        </w:tc>
        <w:tc>
          <w:tcPr>
            <w:tcW w:type="dxa" w:w="2160"/>
          </w:tcPr>
          <w:p>
            <w:r>
              <w:t>Correct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</w:tr>
      <w:tr>
        <w:tc>
          <w:tcPr>
            <w:tcW w:type="dxa" w:w="2160"/>
          </w:tcPr>
          <w:p>
            <w:r>
              <w:t>95-100%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85-94%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70-84%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Call Details</w:t>
      </w:r>
    </w:p>
    <w:p>
      <w:pPr>
        <w:pStyle w:val="Heading2"/>
      </w:pPr>
      <w:r>
        <w:rPr>
          <w:color w:val="2E7D32"/>
        </w:rPr>
        <w:t>CSCO — Cisco Systems, Inc.  (WIN)</w:t>
      </w:r>
    </w:p>
    <w:p>
      <w:r>
        <w:rPr>
          <w:b/>
        </w:rPr>
        <w:t xml:space="preserve">Earnings date: </w:t>
      </w:r>
      <w:r>
        <w:t xml:space="preserve">2026-05-13   </w:t>
      </w:r>
      <w:r>
        <w:rPr>
          <w:b/>
        </w:rPr>
        <w:t xml:space="preserve">Exit: </w:t>
      </w:r>
      <w:r>
        <w:t xml:space="preserve">2026-05-14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$92.61   </w:t>
      </w:r>
      <w:r>
        <w:rPr>
          <w:b/>
        </w:rPr>
        <w:t xml:space="preserve">Exit: </w:t>
      </w:r>
      <w:r>
        <w:t xml:space="preserve">$117.48   </w:t>
      </w:r>
      <w:r>
        <w:rPr>
          <w:b/>
        </w:rPr>
        <w:t xml:space="preserve">P&amp;L: </w:t>
      </w:r>
      <w:r>
        <w:t>$+397.92 (+26.9%)</w:t>
      </w:r>
    </w:p>
    <w:p>
      <w:r>
        <w:rPr>
          <w:b/>
        </w:rPr>
        <w:t xml:space="preserve">EPS: </w:t>
      </w:r>
      <w:r>
        <w:t>$1.06 reported vs $1.04 est (+1.9%)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CSCO beat EPS estimates by +1.9% (reported $1.06 vs $1.04 expected). The position returned +26.9% (WIN) against a 100% confidence call (95-100%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NET — Cloudflare, Inc.  (LOSS)</w:t>
      </w:r>
    </w:p>
    <w:p>
      <w:r>
        <w:rPr>
          <w:b/>
        </w:rPr>
        <w:t xml:space="preserve">Earnings date: </w:t>
      </w:r>
      <w:r>
        <w:t xml:space="preserve">2026-05-07   </w:t>
      </w:r>
      <w:r>
        <w:rPr>
          <w:b/>
        </w:rPr>
        <w:t xml:space="preserve">Exit: </w:t>
      </w:r>
      <w:r>
        <w:t xml:space="preserve">2026-05-08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$206.49   </w:t>
      </w:r>
      <w:r>
        <w:rPr>
          <w:b/>
        </w:rPr>
        <w:t xml:space="preserve">Exit: </w:t>
      </w:r>
      <w:r>
        <w:t xml:space="preserve">$193.72   </w:t>
      </w:r>
      <w:r>
        <w:rPr>
          <w:b/>
        </w:rPr>
        <w:t xml:space="preserve">P&amp;L: </w:t>
      </w:r>
      <w:r>
        <w:t>$-89.39 (-6.2%)</w:t>
      </w:r>
    </w:p>
    <w:p>
      <w:r>
        <w:rPr>
          <w:b/>
        </w:rPr>
        <w:t xml:space="preserve">EPS: </w:t>
      </w:r>
      <w:r>
        <w:t>$-0.07 reported vs $-0.09 est (+22.2%)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NET beat EPS estimates by +22.2% (reported $-0.07 vs $-0.09 expected). The position returned -6.2% (LOSS) against a 100% confidence call (95-100%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LYFT — Lyft, Inc.  (WIN)</w:t>
      </w:r>
    </w:p>
    <w:p>
      <w:r>
        <w:rPr>
          <w:b/>
        </w:rPr>
        <w:t xml:space="preserve">Earnings date: </w:t>
      </w:r>
      <w:r>
        <w:t xml:space="preserve">2026-05-07   </w:t>
      </w:r>
      <w:r>
        <w:rPr>
          <w:b/>
        </w:rPr>
        <w:t xml:space="preserve">Exit: </w:t>
      </w:r>
      <w:r>
        <w:t xml:space="preserve">2026-05-08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$14.17   </w:t>
      </w:r>
      <w:r>
        <w:rPr>
          <w:b/>
        </w:rPr>
        <w:t xml:space="preserve">Exit: </w:t>
      </w:r>
      <w:r>
        <w:t xml:space="preserve">$14.37   </w:t>
      </w:r>
      <w:r>
        <w:rPr>
          <w:b/>
        </w:rPr>
        <w:t xml:space="preserve">P&amp;L: </w:t>
      </w:r>
      <w:r>
        <w:t>$+6.91 (+1.4%)</w:t>
      </w:r>
    </w:p>
    <w:p>
      <w:r>
        <w:rPr>
          <w:b/>
        </w:rPr>
        <w:t xml:space="preserve">EPS: </w:t>
      </w:r>
      <w:r>
        <w:t>$0.04 reported vs $0.07 est (-42.9%) — MISS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LYFT missed EPS estimates by 42.9% (reported $0.04 vs $0.07 expected). The position returned +1.4% (WIN) against a 85% confidence call (85-94% tier). Despite the EPS miss the position was profitable — possible forward guidance upgrade or short squeeze not captured by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GILD — Gilead Sciences, Inc.  (WIN)</w:t>
      </w:r>
    </w:p>
    <w:p>
      <w:r>
        <w:rPr>
          <w:b/>
        </w:rPr>
        <w:t xml:space="preserve">Earnings date: </w:t>
      </w:r>
      <w:r>
        <w:t xml:space="preserve">2026-05-07   </w:t>
      </w:r>
      <w:r>
        <w:rPr>
          <w:b/>
        </w:rPr>
        <w:t xml:space="preserve">Exit: </w:t>
      </w:r>
      <w:r>
        <w:t xml:space="preserve">2026-05-08   </w:t>
      </w:r>
      <w:r>
        <w:rPr>
          <w:b/>
        </w:rPr>
        <w:t xml:space="preserve">Confidence: </w:t>
      </w:r>
      <w:r>
        <w:t>83% (70-84%)</w:t>
      </w:r>
    </w:p>
    <w:p>
      <w:r>
        <w:rPr>
          <w:b/>
        </w:rPr>
        <w:t xml:space="preserve">Entry: </w:t>
      </w:r>
      <w:r>
        <w:t xml:space="preserve">$128.49   </w:t>
      </w:r>
      <w:r>
        <w:rPr>
          <w:b/>
        </w:rPr>
        <w:t xml:space="preserve">Exit: </w:t>
      </w:r>
      <w:r>
        <w:t xml:space="preserve">$132.12   </w:t>
      </w:r>
      <w:r>
        <w:rPr>
          <w:b/>
        </w:rPr>
        <w:t xml:space="preserve">P&amp;L: </w:t>
      </w:r>
      <w:r>
        <w:t>$+10.88 (+2.8%)</w:t>
      </w:r>
    </w:p>
    <w:p>
      <w:r>
        <w:rPr>
          <w:b/>
        </w:rPr>
        <w:t xml:space="preserve">EPS: </w:t>
      </w:r>
      <w:r>
        <w:t>$2.03 reported vs $1.91 est (+6.3%)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GILD beat EPS estimates by +6.3% (reported $2.03 vs $1.91 expected). The position returned +2.8% (WIN) against a 83% confidence call (70-84%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UBER — Uber Technologies, Inc.  (WIN)</w:t>
      </w:r>
    </w:p>
    <w:p>
      <w:r>
        <w:rPr>
          <w:b/>
        </w:rPr>
        <w:t xml:space="preserve">Earnings date: </w:t>
      </w:r>
      <w:r>
        <w:t xml:space="preserve">2026-05-06   </w:t>
      </w:r>
      <w:r>
        <w:rPr>
          <w:b/>
        </w:rPr>
        <w:t xml:space="preserve">Exit: </w:t>
      </w:r>
      <w:r>
        <w:t xml:space="preserve">2026-05-07   </w:t>
      </w:r>
      <w:r>
        <w:rPr>
          <w:b/>
        </w:rPr>
        <w:t xml:space="preserve">Confidence: </w:t>
      </w:r>
      <w:r>
        <w:t>90% (85-94%)</w:t>
      </w:r>
    </w:p>
    <w:p>
      <w:r>
        <w:rPr>
          <w:b/>
        </w:rPr>
        <w:t xml:space="preserve">Entry: </w:t>
      </w:r>
      <w:r>
        <w:t xml:space="preserve">$75.63   </w:t>
      </w:r>
      <w:r>
        <w:rPr>
          <w:b/>
        </w:rPr>
        <w:t xml:space="preserve">Exit: </w:t>
      </w:r>
      <w:r>
        <w:t xml:space="preserve">$77.31   </w:t>
      </w:r>
      <w:r>
        <w:rPr>
          <w:b/>
        </w:rPr>
        <w:t xml:space="preserve">P&amp;L: </w:t>
      </w:r>
      <w:r>
        <w:t>$+21.84 (+2.2%)</w:t>
      </w:r>
    </w:p>
    <w:p>
      <w:r>
        <w:rPr>
          <w:b/>
        </w:rPr>
        <w:t xml:space="preserve">EPS: </w:t>
      </w:r>
      <w:r>
        <w:t>$0.72 reported vs $0.69 est (+4.3%)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UBER beat EPS estimates by +4.3% (reported $0.72 vs $0.69 expected). The position returned +2.2% (WIN) against a 90%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FTNT — Fortinet, Inc.  (WIN)</w:t>
      </w:r>
    </w:p>
    <w:p>
      <w:r>
        <w:rPr>
          <w:b/>
        </w:rPr>
        <w:t xml:space="preserve">Earnings date: </w:t>
      </w:r>
      <w:r>
        <w:t xml:space="preserve">2026-05-06   </w:t>
      </w:r>
      <w:r>
        <w:rPr>
          <w:b/>
        </w:rPr>
        <w:t xml:space="preserve">Exit: </w:t>
      </w:r>
      <w:r>
        <w:t xml:space="preserve">2026-05-07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$86.48   </w:t>
      </w:r>
      <w:r>
        <w:rPr>
          <w:b/>
        </w:rPr>
        <w:t xml:space="preserve">Exit: </w:t>
      </w:r>
      <w:r>
        <w:t xml:space="preserve">$111.23   </w:t>
      </w:r>
      <w:r>
        <w:rPr>
          <w:b/>
        </w:rPr>
        <w:t xml:space="preserve">P&amp;L: </w:t>
      </w:r>
      <w:r>
        <w:t>$+123.75 (+28.6%)</w:t>
      </w:r>
    </w:p>
    <w:p>
      <w:r>
        <w:rPr>
          <w:b/>
        </w:rPr>
        <w:t xml:space="preserve">EPS: </w:t>
      </w:r>
      <w:r>
        <w:t>$0.82 reported vs $0.62 est (+32.3%)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FTNT beat EPS estimates by +32.3% (reported $0.82 vs $0.62 expected). The position returned +28.6% (WIN) against a 85%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DDOG — Datadog, Inc.  (WIN)</w:t>
      </w:r>
    </w:p>
    <w:p>
      <w:r>
        <w:rPr>
          <w:b/>
        </w:rPr>
        <w:t xml:space="preserve">Earnings date: </w:t>
      </w:r>
      <w:r>
        <w:t xml:space="preserve">2026-05-07   </w:t>
      </w:r>
      <w:r>
        <w:rPr>
          <w:b/>
        </w:rPr>
        <w:t xml:space="preserve">Exit: </w:t>
      </w:r>
      <w:r>
        <w:t xml:space="preserve">2026-05-07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$128.84   </w:t>
      </w:r>
      <w:r>
        <w:rPr>
          <w:b/>
        </w:rPr>
        <w:t xml:space="preserve">Exit: </w:t>
      </w:r>
      <w:r>
        <w:t xml:space="preserve">$186.68   </w:t>
      </w:r>
      <w:r>
        <w:rPr>
          <w:b/>
        </w:rPr>
        <w:t xml:space="preserve">P&amp;L: </w:t>
      </w:r>
      <w:r>
        <w:t>$+636.24 (+44.9%)</w:t>
      </w:r>
    </w:p>
    <w:p>
      <w:r>
        <w:rPr>
          <w:b/>
        </w:rPr>
        <w:t xml:space="preserve">EPS: </w:t>
      </w:r>
      <w:r>
        <w:t>$0.15 reported vs $0.07 est (+114.3%)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DDOG beat EPS estimates by +114.3% (reported $0.15 vs $0.07 expected). The position returned +44.9% (WIN) against a 100% confidence call (95-100%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U — Unity Software Inc.  (WIN)</w:t>
      </w:r>
    </w:p>
    <w:p>
      <w:r>
        <w:rPr>
          <w:b/>
        </w:rPr>
        <w:t xml:space="preserve">Earnings date: </w:t>
      </w:r>
      <w:r>
        <w:t xml:space="preserve">2026-05-07   </w:t>
      </w:r>
      <w:r>
        <w:rPr>
          <w:b/>
        </w:rPr>
        <w:t xml:space="preserve">Exit: </w:t>
      </w:r>
      <w:r>
        <w:t xml:space="preserve">2026-05-07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$24.67   </w:t>
      </w:r>
      <w:r>
        <w:rPr>
          <w:b/>
        </w:rPr>
        <w:t xml:space="preserve">Exit: </w:t>
      </w:r>
      <w:r>
        <w:t xml:space="preserve">$28.27   </w:t>
      </w:r>
      <w:r>
        <w:rPr>
          <w:b/>
        </w:rPr>
        <w:t xml:space="preserve">P&amp;L: </w:t>
      </w:r>
      <w:r>
        <w:t>$+216.00 (+14.6%)</w:t>
      </w:r>
    </w:p>
    <w:p>
      <w:r>
        <w:rPr>
          <w:b/>
        </w:rPr>
        <w:t xml:space="preserve">EPS: </w:t>
      </w:r>
      <w:r>
        <w:t>$0.23 reported vs $0.24 est (-4.2%) — MISS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U missed EPS estimates by 4.2% (reported $0.23 vs $0.24 expected). The position returned +14.6% (WIN) against a 100% confidence call (95-100% tier). Despite the EPS miss the position was profitable — possible forward guidance upgrade or short squeeze not captured by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ZTS — Zoetis Inc.  (LOSS)</w:t>
      </w:r>
    </w:p>
    <w:p>
      <w:r>
        <w:rPr>
          <w:b/>
        </w:rPr>
        <w:t xml:space="preserve">Earnings date: </w:t>
      </w:r>
      <w:r>
        <w:t xml:space="preserve">2026-05-07   </w:t>
      </w:r>
      <w:r>
        <w:rPr>
          <w:b/>
        </w:rPr>
        <w:t xml:space="preserve">Exit: </w:t>
      </w:r>
      <w:r>
        <w:t xml:space="preserve">2026-05-07   </w:t>
      </w:r>
      <w:r>
        <w:rPr>
          <w:b/>
        </w:rPr>
        <w:t xml:space="preserve">Confidence: </w:t>
      </w:r>
      <w:r>
        <w:t>80% (70-84%)</w:t>
      </w:r>
    </w:p>
    <w:p>
      <w:r>
        <w:rPr>
          <w:b/>
        </w:rPr>
        <w:t xml:space="preserve">Entry: </w:t>
      </w:r>
      <w:r>
        <w:t xml:space="preserve">$116.77   </w:t>
      </w:r>
      <w:r>
        <w:rPr>
          <w:b/>
        </w:rPr>
        <w:t xml:space="preserve">Exit: </w:t>
      </w:r>
      <w:r>
        <w:t xml:space="preserve">$88.55   </w:t>
      </w:r>
      <w:r>
        <w:rPr>
          <w:b/>
        </w:rPr>
        <w:t xml:space="preserve">P&amp;L: </w:t>
      </w:r>
      <w:r>
        <w:t>$-112.88 (-24.2%)</w:t>
      </w:r>
    </w:p>
    <w:p>
      <w:r>
        <w:rPr>
          <w:b/>
        </w:rPr>
        <w:t xml:space="preserve">EPS: </w:t>
      </w:r>
      <w:r>
        <w:t>$1.42 reported vs $1.54 est (-7.8%) — MISS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ZTS missed EPS estimates by 7.8% (reported $1.42 vs $1.54 expected). The position returned -24.2% (LOSS) against a 80% confidence call (70-84% tier). The model correctly anticipated downside risk; both the earnings miss and the market reaction aligned with the 70-84% tier prediction.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AMD — Advanced Micro Devices, Inc.  (WIN)</w:t>
      </w:r>
    </w:p>
    <w:p>
      <w:r>
        <w:rPr>
          <w:b/>
        </w:rPr>
        <w:t xml:space="preserve">Earnings date: </w:t>
      </w:r>
      <w:r>
        <w:t xml:space="preserve">2026-05-05   </w:t>
      </w:r>
      <w:r>
        <w:rPr>
          <w:b/>
        </w:rPr>
        <w:t xml:space="preserve">Exit: </w:t>
      </w:r>
      <w:r>
        <w:t xml:space="preserve">2026-05-06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$294.91   </w:t>
      </w:r>
      <w:r>
        <w:rPr>
          <w:b/>
        </w:rPr>
        <w:t xml:space="preserve">Exit: </w:t>
      </w:r>
      <w:r>
        <w:t xml:space="preserve">$415.60   </w:t>
      </w:r>
      <w:r>
        <w:rPr>
          <w:b/>
        </w:rPr>
        <w:t xml:space="preserve">P&amp;L: </w:t>
      </w:r>
      <w:r>
        <w:t>$+603.45 (+40.9%)</w:t>
      </w:r>
    </w:p>
    <w:p>
      <w:r>
        <w:rPr>
          <w:b/>
        </w:rPr>
        <w:t xml:space="preserve">EPS: </w:t>
      </w:r>
      <w:r>
        <w:t>$1.37 reported vs $1.29 est (+6.2%)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AMD beat EPS estimates by +6.2% (reported $1.37 vs $1.29 expected). The position returned +40.9% (WIN) against a 100% confidence call (95-100%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SHOP — Shopify Inc.  (LOSS)</w:t>
      </w:r>
    </w:p>
    <w:p>
      <w:r>
        <w:rPr>
          <w:b/>
        </w:rPr>
        <w:t xml:space="preserve">Earnings date: </w:t>
      </w:r>
      <w:r>
        <w:t xml:space="preserve">2026-05-05   </w:t>
      </w:r>
      <w:r>
        <w:rPr>
          <w:b/>
        </w:rPr>
        <w:t xml:space="preserve">Exit: </w:t>
      </w:r>
      <w:r>
        <w:t xml:space="preserve">2026-05-06   </w:t>
      </w:r>
      <w:r>
        <w:rPr>
          <w:b/>
        </w:rPr>
        <w:t xml:space="preserve">Confidence: </w:t>
      </w:r>
      <w:r>
        <w:t>80% (70-84%)</w:t>
      </w:r>
    </w:p>
    <w:p>
      <w:r>
        <w:rPr>
          <w:b/>
        </w:rPr>
        <w:t xml:space="preserve">Entry: </w:t>
      </w:r>
      <w:r>
        <w:t xml:space="preserve">$131.84   </w:t>
      </w:r>
      <w:r>
        <w:rPr>
          <w:b/>
        </w:rPr>
        <w:t xml:space="preserve">Exit: </w:t>
      </w:r>
      <w:r>
        <w:t xml:space="preserve">$106.23   </w:t>
      </w:r>
      <w:r>
        <w:rPr>
          <w:b/>
        </w:rPr>
        <w:t xml:space="preserve">P&amp;L: </w:t>
      </w:r>
      <w:r>
        <w:t>$-76.82 (-19.4%)</w:t>
      </w:r>
    </w:p>
    <w:p>
      <w:r>
        <w:rPr>
          <w:b/>
        </w:rPr>
        <w:t xml:space="preserve">EPS: </w:t>
      </w:r>
      <w:r>
        <w:t>$-0.45 reported vs $0.24 est (-287.5%) — MISS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SHOP missed EPS estimates by 287.5% (reported $-0.45 vs $0.24 expected). The position returned -19.4% (LOSS) against a 80% confidence call (70-84% tier). The model correctly anticipated downside risk; both the earnings miss and the market reaction aligned with the 70-84% tier prediction.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PLTR — Palantir Technologies Inc.  (LOSS)</w:t>
      </w:r>
    </w:p>
    <w:p>
      <w:r>
        <w:rPr>
          <w:b/>
        </w:rPr>
        <w:t xml:space="preserve">Earnings date: </w:t>
      </w:r>
      <w:r>
        <w:t xml:space="preserve">2026-05-04   </w:t>
      </w:r>
      <w:r>
        <w:rPr>
          <w:b/>
        </w:rPr>
        <w:t xml:space="preserve">Exit: </w:t>
      </w:r>
      <w:r>
        <w:t xml:space="preserve">2026-05-05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$151.18   </w:t>
      </w:r>
      <w:r>
        <w:rPr>
          <w:b/>
        </w:rPr>
        <w:t xml:space="preserve">Exit: </w:t>
      </w:r>
      <w:r>
        <w:t xml:space="preserve">$137.60   </w:t>
      </w:r>
      <w:r>
        <w:rPr>
          <w:b/>
        </w:rPr>
        <w:t xml:space="preserve">P&amp;L: </w:t>
      </w:r>
      <w:r>
        <w:t>$-122.22 (-9.0%)</w:t>
      </w:r>
    </w:p>
    <w:p>
      <w:r>
        <w:rPr>
          <w:b/>
        </w:rPr>
        <w:t xml:space="preserve">EPS: </w:t>
      </w:r>
      <w:r>
        <w:t>$0.33 reported vs $0.28 est (+17.9%)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PLTR beat EPS estimates by +17.9% (reported $0.33 vs $0.28 expected). The position returned -9.0% (LOSS) against a 100% confidence call (95-100%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ROKU — Roku, Inc.  (WIN)</w:t>
      </w:r>
    </w:p>
    <w:p>
      <w:r>
        <w:rPr>
          <w:b/>
        </w:rPr>
        <w:t xml:space="preserve">Earnings date: </w:t>
      </w:r>
      <w:r>
        <w:t xml:space="preserve">2026-04-30   </w:t>
      </w:r>
      <w:r>
        <w:rPr>
          <w:b/>
        </w:rPr>
        <w:t xml:space="preserve">Exit: </w:t>
      </w:r>
      <w:r>
        <w:t xml:space="preserve">2026-05-01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$116.50   </w:t>
      </w:r>
      <w:r>
        <w:rPr>
          <w:b/>
        </w:rPr>
        <w:t xml:space="preserve">Exit: </w:t>
      </w:r>
      <w:r>
        <w:t xml:space="preserve">$125.05   </w:t>
      </w:r>
      <w:r>
        <w:rPr>
          <w:b/>
        </w:rPr>
        <w:t xml:space="preserve">P&amp;L: </w:t>
      </w:r>
      <w:r>
        <w:t>$+102.60 (+7.3%)</w:t>
      </w:r>
    </w:p>
    <w:p>
      <w:r>
        <w:rPr>
          <w:b/>
        </w:rPr>
        <w:t xml:space="preserve">EPS: </w:t>
      </w:r>
      <w:r>
        <w:t>$0.57 reported vs $0.35 est (+62.9%)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ROKU beat EPS estimates by +62.9% (reported $0.57 vs $0.35 expected). The position returned +7.3% (WIN) against a 100% confidence call (95-100%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TWLO — Twilio Inc.  (WIN)</w:t>
      </w:r>
    </w:p>
    <w:p>
      <w:r>
        <w:rPr>
          <w:b/>
        </w:rPr>
        <w:t xml:space="preserve">Earnings date: </w:t>
      </w:r>
      <w:r>
        <w:t xml:space="preserve">2026-04-30   </w:t>
      </w:r>
      <w:r>
        <w:rPr>
          <w:b/>
        </w:rPr>
        <w:t xml:space="preserve">Exit: </w:t>
      </w:r>
      <w:r>
        <w:t xml:space="preserve">2026-05-01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$142.77   </w:t>
      </w:r>
      <w:r>
        <w:rPr>
          <w:b/>
        </w:rPr>
        <w:t xml:space="preserve">Exit: </w:t>
      </w:r>
      <w:r>
        <w:t xml:space="preserve">$175.84   </w:t>
      </w:r>
      <w:r>
        <w:rPr>
          <w:b/>
        </w:rPr>
        <w:t xml:space="preserve">P&amp;L: </w:t>
      </w:r>
      <w:r>
        <w:t>$+330.70 (+23.2%)</w:t>
      </w:r>
    </w:p>
    <w:p>
      <w:r>
        <w:rPr>
          <w:b/>
        </w:rPr>
        <w:t xml:space="preserve">EPS: </w:t>
      </w:r>
      <w:r>
        <w:t>$1.50 reported vs $1.27 est (+18.1%)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TWLO beat EPS estimates by +18.1% (reported $1.50 vs $1.27 expected). The position returned +23.2% (WIN) against a 100% confidence call (95-100%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RBLX — Roblox Corporation  (LOSS)</w:t>
      </w:r>
    </w:p>
    <w:p>
      <w:r>
        <w:rPr>
          <w:b/>
        </w:rPr>
        <w:t xml:space="preserve">Earnings date: </w:t>
      </w:r>
      <w:r>
        <w:t xml:space="preserve">2026-04-30   </w:t>
      </w:r>
      <w:r>
        <w:rPr>
          <w:b/>
        </w:rPr>
        <w:t xml:space="preserve">Exit: </w:t>
      </w:r>
      <w:r>
        <w:t xml:space="preserve">2026-05-01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$60.90   </w:t>
      </w:r>
      <w:r>
        <w:rPr>
          <w:b/>
        </w:rPr>
        <w:t xml:space="preserve">Exit: </w:t>
      </w:r>
      <w:r>
        <w:t xml:space="preserve">$42.20   </w:t>
      </w:r>
      <w:r>
        <w:rPr>
          <w:b/>
        </w:rPr>
        <w:t xml:space="preserve">P&amp;L: </w:t>
      </w:r>
      <w:r>
        <w:t>$-467.50 (-30.7%)</w:t>
      </w:r>
    </w:p>
    <w:p>
      <w:r>
        <w:rPr>
          <w:b/>
        </w:rPr>
        <w:t xml:space="preserve">EPS: </w:t>
      </w:r>
      <w:r>
        <w:t>$-0.27 reported vs $-0.41 est (+34.1%)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RBLX beat EPS estimates by +34.1% (reported $-0.27 vs $-0.41 expected). The position returned -30.7% (LOSS) against a 100% confidence call (95-100%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AAPL — Apple Inc.  (WIN)</w:t>
      </w:r>
    </w:p>
    <w:p>
      <w:r>
        <w:rPr>
          <w:b/>
        </w:rPr>
        <w:t xml:space="preserve">Earnings date: </w:t>
      </w:r>
      <w:r>
        <w:t xml:space="preserve">2026-04-30   </w:t>
      </w:r>
      <w:r>
        <w:rPr>
          <w:b/>
        </w:rPr>
        <w:t xml:space="preserve">Exit: </w:t>
      </w:r>
      <w:r>
        <w:t xml:space="preserve">2026-05-01   </w:t>
      </w:r>
      <w:r>
        <w:rPr>
          <w:b/>
        </w:rPr>
        <w:t xml:space="preserve">Confidence: </w:t>
      </w:r>
      <w:r>
        <w:t>90% (85-94%)</w:t>
      </w:r>
    </w:p>
    <w:p>
      <w:r>
        <w:rPr>
          <w:b/>
        </w:rPr>
        <w:t xml:space="preserve">Entry: </w:t>
      </w:r>
      <w:r>
        <w:t xml:space="preserve">$272.36   </w:t>
      </w:r>
      <w:r>
        <w:rPr>
          <w:b/>
        </w:rPr>
        <w:t xml:space="preserve">Exit: </w:t>
      </w:r>
      <w:r>
        <w:t xml:space="preserve">$281.11   </w:t>
      </w:r>
      <w:r>
        <w:rPr>
          <w:b/>
        </w:rPr>
        <w:t xml:space="preserve">P&amp;L: </w:t>
      </w:r>
      <w:r>
        <w:t>$+26.27 (+3.2%)</w:t>
      </w:r>
    </w:p>
    <w:p>
      <w:r>
        <w:rPr>
          <w:b/>
        </w:rPr>
        <w:t xml:space="preserve">EPS: </w:t>
      </w:r>
      <w:r>
        <w:t>$2.01 reported vs $1.94 est (+3.6%)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AAPL beat EPS estimates by +3.6% (reported $2.01 vs $1.94 expected). The position returned +3.2% (WIN) against a 90%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SYK — Stryker Corporation  (LOSS)</w:t>
      </w:r>
    </w:p>
    <w:p>
      <w:r>
        <w:rPr>
          <w:b/>
        </w:rPr>
        <w:t xml:space="preserve">Earnings date: </w:t>
      </w:r>
      <w:r>
        <w:t xml:space="preserve">2026-04-30   </w:t>
      </w:r>
      <w:r>
        <w:rPr>
          <w:b/>
        </w:rPr>
        <w:t xml:space="preserve">Exit: </w:t>
      </w:r>
      <w:r>
        <w:t xml:space="preserve">2026-05-01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$343.12   </w:t>
      </w:r>
      <w:r>
        <w:rPr>
          <w:b/>
        </w:rPr>
        <w:t xml:space="preserve">Exit: </w:t>
      </w:r>
      <w:r>
        <w:t xml:space="preserve">$308.00   </w:t>
      </w:r>
      <w:r>
        <w:rPr>
          <w:b/>
        </w:rPr>
        <w:t xml:space="preserve">P&amp;L: </w:t>
      </w:r>
      <w:r>
        <w:t>$-35.12 (-10.2%)</w:t>
      </w:r>
    </w:p>
    <w:p>
      <w:r>
        <w:rPr>
          <w:b/>
        </w:rPr>
        <w:t xml:space="preserve">EPS: </w:t>
      </w:r>
      <w:r>
        <w:t>$1.93 reported vs $2.27 est (-15.0%) — MISS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SYK missed EPS estimates by 15.0% (reported $1.93 vs $2.27 expected). The position returned -10.2% (LOSS) against a 85% confidence call (85-94% tier). The model correctly anticipated downside risk; both the earnings miss and the market reaction aligned with the 85-94% tier prediction.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XOM — Exxon Mobil Corporation  (WIN)</w:t>
      </w:r>
    </w:p>
    <w:p>
      <w:r>
        <w:rPr>
          <w:b/>
        </w:rPr>
        <w:t xml:space="preserve">Earnings date: </w:t>
      </w:r>
      <w:r>
        <w:t xml:space="preserve">2026-05-01   </w:t>
      </w:r>
      <w:r>
        <w:rPr>
          <w:b/>
        </w:rPr>
        <w:t xml:space="preserve">Exit: </w:t>
      </w:r>
      <w:r>
        <w:t xml:space="preserve">2026-05-01   </w:t>
      </w:r>
      <w:r>
        <w:rPr>
          <w:b/>
        </w:rPr>
        <w:t xml:space="preserve">Confidence: </w:t>
      </w:r>
      <w:r>
        <w:t>70% (70-84%)</w:t>
      </w:r>
    </w:p>
    <w:p>
      <w:r>
        <w:rPr>
          <w:b/>
        </w:rPr>
        <w:t xml:space="preserve">Entry: </w:t>
      </w:r>
      <w:r>
        <w:t xml:space="preserve">$147.54   </w:t>
      </w:r>
      <w:r>
        <w:rPr>
          <w:b/>
        </w:rPr>
        <w:t xml:space="preserve">Exit: </w:t>
      </w:r>
      <w:r>
        <w:t xml:space="preserve">$151.33   </w:t>
      </w:r>
      <w:r>
        <w:rPr>
          <w:b/>
        </w:rPr>
        <w:t xml:space="preserve">P&amp;L: </w:t>
      </w:r>
      <w:r>
        <w:t>$+11.37 (+2.6%)</w:t>
      </w:r>
    </w:p>
    <w:p>
      <w:r>
        <w:rPr>
          <w:b/>
        </w:rPr>
        <w:t xml:space="preserve">EPS: </w:t>
      </w:r>
      <w:r>
        <w:t>$1.16 reported vs $1.01 est (+14.9%)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XOM beat EPS estimates by +14.9% (reported $1.16 vs $1.01 expected). The position returned +2.6% (WIN) against a 70% confidence call (70-84%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CVX — Chevron Corporation  (WIN)</w:t>
      </w:r>
    </w:p>
    <w:p>
      <w:r>
        <w:rPr>
          <w:b/>
        </w:rPr>
        <w:t xml:space="preserve">Earnings date: </w:t>
      </w:r>
      <w:r>
        <w:t xml:space="preserve">2026-05-01   </w:t>
      </w:r>
      <w:r>
        <w:rPr>
          <w:b/>
        </w:rPr>
        <w:t xml:space="preserve">Exit: </w:t>
      </w:r>
      <w:r>
        <w:t xml:space="preserve">2026-05-01   </w:t>
      </w:r>
      <w:r>
        <w:rPr>
          <w:b/>
        </w:rPr>
        <w:t xml:space="preserve">Confidence: </w:t>
      </w:r>
      <w:r>
        <w:t>70% (70-84%)</w:t>
      </w:r>
    </w:p>
    <w:p>
      <w:r>
        <w:rPr>
          <w:b/>
        </w:rPr>
        <w:t xml:space="preserve">Entry: </w:t>
      </w:r>
      <w:r>
        <w:t xml:space="preserve">$185.20   </w:t>
      </w:r>
      <w:r>
        <w:rPr>
          <w:b/>
        </w:rPr>
        <w:t xml:space="preserve">Exit: </w:t>
      </w:r>
      <w:r>
        <w:t xml:space="preserve">$190.97   </w:t>
      </w:r>
      <w:r>
        <w:rPr>
          <w:b/>
        </w:rPr>
        <w:t xml:space="preserve">P&amp;L: </w:t>
      </w:r>
      <w:r>
        <w:t>$+11.53 (+3.1%)</w:t>
      </w:r>
    </w:p>
    <w:p>
      <w:r>
        <w:rPr>
          <w:b/>
        </w:rPr>
        <w:t xml:space="preserve">EPS: </w:t>
      </w:r>
      <w:r>
        <w:t>$1.41 reported vs $0.97 est (+45.4%)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CVX beat EPS estimates by +45.4% (reported $1.41 vs $0.97 expected). The position returned +3.1% (WIN) against a 70% confidence call (70-84%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LIN — Linde plc  (WIN)</w:t>
      </w:r>
    </w:p>
    <w:p>
      <w:r>
        <w:rPr>
          <w:b/>
        </w:rPr>
        <w:t xml:space="preserve">Earnings date: </w:t>
      </w:r>
      <w:r>
        <w:t xml:space="preserve">2026-05-01   </w:t>
      </w:r>
      <w:r>
        <w:rPr>
          <w:b/>
        </w:rPr>
        <w:t xml:space="preserve">Exit: </w:t>
      </w:r>
      <w:r>
        <w:t xml:space="preserve">2026-05-01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$498.02   </w:t>
      </w:r>
      <w:r>
        <w:rPr>
          <w:b/>
        </w:rPr>
        <w:t xml:space="preserve">Exit: </w:t>
      </w:r>
      <w:r>
        <w:t xml:space="preserve">$506.00   </w:t>
      </w:r>
      <w:r>
        <w:rPr>
          <w:b/>
        </w:rPr>
        <w:t xml:space="preserve">P&amp;L: </w:t>
      </w:r>
      <w:r>
        <w:t>$+7.98 (+1.6%)</w:t>
      </w:r>
    </w:p>
    <w:p>
      <w:r>
        <w:rPr>
          <w:b/>
        </w:rPr>
        <w:t xml:space="preserve">EPS: </w:t>
      </w:r>
      <w:r>
        <w:t>$4.33 reported vs $4.27 est (+1.4%)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LIN beat EPS estimates by +1.4% (reported $4.33 vs $4.27 expected). The position returned +1.6% (WIN) against a 85%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GOOGL — Alphabet Inc.  (WIN)</w:t>
      </w:r>
    </w:p>
    <w:p>
      <w:r>
        <w:rPr>
          <w:b/>
        </w:rPr>
        <w:t xml:space="preserve">Earnings date: </w:t>
      </w:r>
      <w:r>
        <w:t xml:space="preserve">2026-04-29   </w:t>
      </w:r>
      <w:r>
        <w:rPr>
          <w:b/>
        </w:rPr>
        <w:t xml:space="preserve">Exit: </w:t>
      </w:r>
      <w:r>
        <w:t xml:space="preserve">2026-04-30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$339.64   </w:t>
      </w:r>
      <w:r>
        <w:rPr>
          <w:b/>
        </w:rPr>
        <w:t xml:space="preserve">Exit: </w:t>
      </w:r>
      <w:r>
        <w:t xml:space="preserve">$373.82   </w:t>
      </w:r>
      <w:r>
        <w:rPr>
          <w:b/>
        </w:rPr>
        <w:t xml:space="preserve">P&amp;L: </w:t>
      </w:r>
      <w:r>
        <w:t>$+136.74 (+10.1%)</w:t>
      </w:r>
    </w:p>
    <w:p>
      <w:r>
        <w:rPr>
          <w:b/>
        </w:rPr>
        <w:t xml:space="preserve">EPS: </w:t>
      </w:r>
      <w:r>
        <w:t>$5.11 reported vs $2.67 est (+91.4%)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GOOGL beat EPS estimates by +91.4% (reported $5.11 vs $2.67 expected). The position returned +10.1% (WIN) against a 100% confidence call (95-100%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AMZN — Amazon.com, Inc.  (WIN)</w:t>
      </w:r>
    </w:p>
    <w:p>
      <w:r>
        <w:rPr>
          <w:b/>
        </w:rPr>
        <w:t xml:space="preserve">Earnings date: </w:t>
      </w:r>
      <w:r>
        <w:t xml:space="preserve">2026-04-29   </w:t>
      </w:r>
      <w:r>
        <w:rPr>
          <w:b/>
        </w:rPr>
        <w:t xml:space="preserve">Exit: </w:t>
      </w:r>
      <w:r>
        <w:t xml:space="preserve">2026-04-30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$249.31   </w:t>
      </w:r>
      <w:r>
        <w:rPr>
          <w:b/>
        </w:rPr>
        <w:t xml:space="preserve">Exit: </w:t>
      </w:r>
      <w:r>
        <w:t xml:space="preserve">$256.31   </w:t>
      </w:r>
      <w:r>
        <w:rPr>
          <w:b/>
        </w:rPr>
        <w:t xml:space="preserve">P&amp;L: </w:t>
      </w:r>
      <w:r>
        <w:t>$+42.01 (+2.8%)</w:t>
      </w:r>
    </w:p>
    <w:p>
      <w:r>
        <w:rPr>
          <w:b/>
        </w:rPr>
        <w:t xml:space="preserve">EPS: </w:t>
      </w:r>
      <w:r>
        <w:t>$2.78 reported vs $1.65 est (+68.5%)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AMZN beat EPS estimates by +68.5% (reported $2.78 vs $1.65 expected). The position returned +2.8% (WIN) against a 100% confidence call (95-100%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META — Meta Platforms, Inc.  (LOSS)</w:t>
      </w:r>
    </w:p>
    <w:p>
      <w:r>
        <w:rPr>
          <w:b/>
        </w:rPr>
        <w:t xml:space="preserve">Earnings date: </w:t>
      </w:r>
      <w:r>
        <w:t xml:space="preserve">2026-04-29   </w:t>
      </w:r>
      <w:r>
        <w:rPr>
          <w:b/>
        </w:rPr>
        <w:t xml:space="preserve">Exit: </w:t>
      </w:r>
      <w:r>
        <w:t xml:space="preserve">2026-04-30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$681.16   </w:t>
      </w:r>
      <w:r>
        <w:rPr>
          <w:b/>
        </w:rPr>
        <w:t xml:space="preserve">Exit: </w:t>
      </w:r>
      <w:r>
        <w:t xml:space="preserve">$606.40   </w:t>
      </w:r>
      <w:r>
        <w:rPr>
          <w:b/>
        </w:rPr>
        <w:t xml:space="preserve">P&amp;L: </w:t>
      </w:r>
      <w:r>
        <w:t>$-149.52 (-11.0%)</w:t>
      </w:r>
    </w:p>
    <w:p>
      <w:r>
        <w:rPr>
          <w:b/>
        </w:rPr>
        <w:t xml:space="preserve">EPS: </w:t>
      </w:r>
      <w:r>
        <w:t>$7.31 reported vs $6.82 est (+7.2%)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META beat EPS estimates by +7.2% (reported $7.31 vs $6.82 expected). The position returned -11.0% (LOSS) against a 100% confidence call (95-100%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QCOM — QUALCOMM Incorporated  (WIN)</w:t>
      </w:r>
    </w:p>
    <w:p>
      <w:r>
        <w:rPr>
          <w:b/>
        </w:rPr>
        <w:t xml:space="preserve">Earnings date: </w:t>
      </w:r>
      <w:r>
        <w:t xml:space="preserve">2026-04-29   </w:t>
      </w:r>
      <w:r>
        <w:rPr>
          <w:b/>
        </w:rPr>
        <w:t xml:space="preserve">Exit: </w:t>
      </w:r>
      <w:r>
        <w:t xml:space="preserve">2026-04-30   </w:t>
      </w:r>
      <w:r>
        <w:rPr>
          <w:b/>
        </w:rPr>
        <w:t xml:space="preserve">Confidence: </w:t>
      </w:r>
      <w:r>
        <w:t>90% (85-94%)</w:t>
      </w:r>
    </w:p>
    <w:p>
      <w:r>
        <w:rPr>
          <w:b/>
        </w:rPr>
        <w:t xml:space="preserve">Entry: </w:t>
      </w:r>
      <w:r>
        <w:t xml:space="preserve">$136.54   </w:t>
      </w:r>
      <w:r>
        <w:rPr>
          <w:b/>
        </w:rPr>
        <w:t xml:space="preserve">Exit: </w:t>
      </w:r>
      <w:r>
        <w:t xml:space="preserve">$183.15   </w:t>
      </w:r>
      <w:r>
        <w:rPr>
          <w:b/>
        </w:rPr>
        <w:t xml:space="preserve">P&amp;L: </w:t>
      </w:r>
      <w:r>
        <w:t>$+326.30 (+34.1%)</w:t>
      </w:r>
    </w:p>
    <w:p>
      <w:r>
        <w:rPr>
          <w:b/>
        </w:rPr>
        <w:t xml:space="preserve">EPS: </w:t>
      </w:r>
      <w:r>
        <w:t>$2.65 reported vs $2.56 est (+3.5%)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QCOM beat EPS estimates by +3.5% (reported $2.65 vs $2.56 expected). The position returned +34.1% (WIN) against a 90%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MRK — Merck &amp; Co., Inc.  (LOSS)</w:t>
      </w:r>
    </w:p>
    <w:p>
      <w:r>
        <w:rPr>
          <w:b/>
        </w:rPr>
        <w:t xml:space="preserve">Earnings date: </w:t>
      </w:r>
      <w:r>
        <w:t xml:space="preserve">2026-04-30   </w:t>
      </w:r>
      <w:r>
        <w:rPr>
          <w:b/>
        </w:rPr>
        <w:t xml:space="preserve">Exit: </w:t>
      </w:r>
      <w:r>
        <w:t xml:space="preserve">2026-04-30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$118.35   </w:t>
      </w:r>
      <w:r>
        <w:rPr>
          <w:b/>
        </w:rPr>
        <w:t xml:space="preserve">Exit: </w:t>
      </w:r>
      <w:r>
        <w:t xml:space="preserve">$110.29   </w:t>
      </w:r>
      <w:r>
        <w:rPr>
          <w:b/>
        </w:rPr>
        <w:t xml:space="preserve">P&amp;L: </w:t>
      </w:r>
      <w:r>
        <w:t>$-32.25 (-6.8%)</w:t>
      </w:r>
    </w:p>
    <w:p>
      <w:r>
        <w:rPr>
          <w:b/>
        </w:rPr>
        <w:t xml:space="preserve">EPS: </w:t>
      </w:r>
      <w:r>
        <w:t>$-1.28 reported vs $-1.47 est (+12.9%)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MRK beat EPS estimates by +12.9% (reported $-1.28 vs $-1.47 expected). The position returned -6.8% (LOSS) against a 85% confidence call (85-94%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MSFT — Microsoft Corporation  (LOSS)</w:t>
      </w:r>
    </w:p>
    <w:p>
      <w:r>
        <w:rPr>
          <w:b/>
        </w:rPr>
        <w:t xml:space="preserve">Earnings date: </w:t>
      </w:r>
      <w:r>
        <w:t xml:space="preserve">2026-04-29   </w:t>
      </w:r>
      <w:r>
        <w:rPr>
          <w:b/>
        </w:rPr>
        <w:t xml:space="preserve">Exit: </w:t>
      </w:r>
      <w:r>
        <w:t xml:space="preserve">2026-04-30   </w:t>
      </w:r>
      <w:r>
        <w:rPr>
          <w:b/>
        </w:rPr>
        <w:t xml:space="preserve">Confidence: </w:t>
      </w:r>
      <w:r>
        <w:t>90% (85-94%)</w:t>
      </w:r>
    </w:p>
    <w:p>
      <w:r>
        <w:rPr>
          <w:b/>
        </w:rPr>
        <w:t xml:space="preserve">Entry: </w:t>
      </w:r>
      <w:r>
        <w:t xml:space="preserve">$417.60   </w:t>
      </w:r>
      <w:r>
        <w:rPr>
          <w:b/>
        </w:rPr>
        <w:t xml:space="preserve">Exit: </w:t>
      </w:r>
      <w:r>
        <w:t xml:space="preserve">$402.78   </w:t>
      </w:r>
      <w:r>
        <w:rPr>
          <w:b/>
        </w:rPr>
        <w:t xml:space="preserve">P&amp;L: </w:t>
      </w:r>
      <w:r>
        <w:t>$-29.64 (-3.5%)</w:t>
      </w:r>
    </w:p>
    <w:p>
      <w:r>
        <w:rPr>
          <w:b/>
        </w:rPr>
        <w:t xml:space="preserve">EPS: </w:t>
      </w:r>
      <w:r>
        <w:t>$4.27 reported vs $4.06 est (+5.2%)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MSFT beat EPS estimates by +5.2% (reported $4.27 vs $4.06 expected). The position returned -3.5% (LOSS) against a 90% confidence call (85-94%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MA — Mastercard Incorporated  (LOSS)</w:t>
      </w:r>
    </w:p>
    <w:p>
      <w:r>
        <w:rPr>
          <w:b/>
        </w:rPr>
        <w:t xml:space="preserve">Earnings date: </w:t>
      </w:r>
      <w:r>
        <w:t xml:space="preserve">2026-04-30   </w:t>
      </w:r>
      <w:r>
        <w:rPr>
          <w:b/>
        </w:rPr>
        <w:t xml:space="preserve">Exit: </w:t>
      </w:r>
      <w:r>
        <w:t xml:space="preserve">2026-04-30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$515.26   </w:t>
      </w:r>
      <w:r>
        <w:rPr>
          <w:b/>
        </w:rPr>
        <w:t xml:space="preserve">Exit: </w:t>
      </w:r>
      <w:r>
        <w:t xml:space="preserve">$507.84   </w:t>
      </w:r>
      <w:r>
        <w:rPr>
          <w:b/>
        </w:rPr>
        <w:t xml:space="preserve">P&amp;L: </w:t>
      </w:r>
      <w:r>
        <w:t>$-7.42 (-1.4%)</w:t>
      </w:r>
    </w:p>
    <w:p>
      <w:r>
        <w:rPr>
          <w:b/>
        </w:rPr>
        <w:t xml:space="preserve">EPS: </w:t>
      </w:r>
      <w:r>
        <w:t>$4.60 reported vs $4.41 est (+4.3%)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MA beat EPS estimates by +4.3% (reported $4.60 vs $4.41 expected). The position returned -1.4% (LOSS) against a 85% confidence call (85-94%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CAT — Caterpillar Inc.  (WIN)</w:t>
      </w:r>
    </w:p>
    <w:p>
      <w:r>
        <w:rPr>
          <w:b/>
        </w:rPr>
        <w:t xml:space="preserve">Earnings date: </w:t>
      </w:r>
      <w:r>
        <w:t xml:space="preserve">2026-04-30   </w:t>
      </w:r>
      <w:r>
        <w:rPr>
          <w:b/>
        </w:rPr>
        <w:t xml:space="preserve">Exit: </w:t>
      </w:r>
      <w:r>
        <w:t xml:space="preserve">2026-04-30   </w:t>
      </w:r>
      <w:r>
        <w:rPr>
          <w:b/>
        </w:rPr>
        <w:t xml:space="preserve">Confidence: </w:t>
      </w:r>
      <w:r>
        <w:t>70% (70-84%)</w:t>
      </w:r>
    </w:p>
    <w:p>
      <w:r>
        <w:rPr>
          <w:b/>
        </w:rPr>
        <w:t xml:space="preserve">Entry: </w:t>
      </w:r>
      <w:r>
        <w:t xml:space="preserve">$796.49   </w:t>
      </w:r>
      <w:r>
        <w:rPr>
          <w:b/>
        </w:rPr>
        <w:t xml:space="preserve">Exit: </w:t>
      </w:r>
      <w:r>
        <w:t xml:space="preserve">$890.03   </w:t>
      </w:r>
      <w:r>
        <w:rPr>
          <w:b/>
        </w:rPr>
        <w:t xml:space="preserve">P&amp;L: </w:t>
      </w:r>
      <w:r>
        <w:t>$+93.54 (+11.7%)</w:t>
      </w:r>
    </w:p>
    <w:p>
      <w:r>
        <w:rPr>
          <w:b/>
        </w:rPr>
        <w:t xml:space="preserve">EPS: </w:t>
      </w:r>
      <w:r>
        <w:t>$5.54 reported vs $4.64 est (+19.4%)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CAT beat EPS estimates by +19.4% (reported $5.54 vs $4.64 expected). The position returned +11.7% (WIN) against a 70% confidence call (70-84%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BKNG — Booking Holdings Inc.  (LOSS)</w:t>
      </w:r>
    </w:p>
    <w:p>
      <w:r>
        <w:rPr>
          <w:b/>
        </w:rPr>
        <w:t xml:space="preserve">Earnings date: </w:t>
      </w:r>
      <w:r>
        <w:t xml:space="preserve">2026-04-28   </w:t>
      </w:r>
      <w:r>
        <w:rPr>
          <w:b/>
        </w:rPr>
        <w:t xml:space="preserve">Exit: </w:t>
      </w:r>
      <w:r>
        <w:t xml:space="preserve">2026-04-29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$192.46   </w:t>
      </w:r>
      <w:r>
        <w:rPr>
          <w:b/>
        </w:rPr>
        <w:t xml:space="preserve">Exit: </w:t>
      </w:r>
      <w:r>
        <w:t xml:space="preserve">$173.08   </w:t>
      </w:r>
      <w:r>
        <w:rPr>
          <w:b/>
        </w:rPr>
        <w:t xml:space="preserve">P&amp;L: </w:t>
      </w:r>
      <w:r>
        <w:t>$-135.66 (-10.1%)</w:t>
      </w:r>
    </w:p>
    <w:p>
      <w:r>
        <w:rPr>
          <w:b/>
        </w:rPr>
        <w:t xml:space="preserve">EPS: </w:t>
      </w:r>
      <w:r>
        <w:t>$1.14 reported vs $1.08 est (+5.6%)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BKNG beat EPS estimates by +5.6% (reported $1.14 vs $1.08 expected). The position returned -10.1% (LOSS) against a 100% confidence call (95-100%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HOOD — Robinhood Markets, Inc.  (LOSS)</w:t>
      </w:r>
    </w:p>
    <w:p>
      <w:r>
        <w:rPr>
          <w:b/>
        </w:rPr>
        <w:t xml:space="preserve">Earnings date: </w:t>
      </w:r>
      <w:r>
        <w:t xml:space="preserve">2026-04-28   </w:t>
      </w:r>
      <w:r>
        <w:rPr>
          <w:b/>
        </w:rPr>
        <w:t xml:space="preserve">Exit: </w:t>
      </w:r>
      <w:r>
        <w:t xml:space="preserve">2026-04-29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$89.87   </w:t>
      </w:r>
      <w:r>
        <w:rPr>
          <w:b/>
        </w:rPr>
        <w:t xml:space="preserve">Exit: </w:t>
      </w:r>
      <w:r>
        <w:t xml:space="preserve">$70.64   </w:t>
      </w:r>
      <w:r>
        <w:rPr>
          <w:b/>
        </w:rPr>
        <w:t xml:space="preserve">P&amp;L: </w:t>
      </w:r>
      <w:r>
        <w:t>$-307.79 (-21.4%)</w:t>
      </w:r>
    </w:p>
    <w:p>
      <w:r>
        <w:rPr>
          <w:b/>
        </w:rPr>
        <w:t xml:space="preserve">EPS: </w:t>
      </w:r>
      <w:r>
        <w:t>$0.38 reported vs $0.39 est (-2.6%) — MISS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HOOD missed EPS estimates by 2.6% (reported $0.38 vs $0.39 expected). The position returned -21.4% (LOSS) against a 100% confidence call (95-100% tier). The model correctly anticipated downside risk; both the earnings miss and the market reaction aligned with the 95-100% tier prediction.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SOFI — SoFi Technologies, Inc.  (LOSS)</w:t>
      </w:r>
    </w:p>
    <w:p>
      <w:r>
        <w:rPr>
          <w:b/>
        </w:rPr>
        <w:t xml:space="preserve">Earnings date: </w:t>
      </w:r>
      <w:r>
        <w:t xml:space="preserve">2026-04-29   </w:t>
      </w:r>
      <w:r>
        <w:rPr>
          <w:b/>
        </w:rPr>
        <w:t xml:space="preserve">Exit: </w:t>
      </w:r>
      <w:r>
        <w:t xml:space="preserve">2026-04-29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$19.39   </w:t>
      </w:r>
      <w:r>
        <w:rPr>
          <w:b/>
        </w:rPr>
        <w:t xml:space="preserve">Exit: </w:t>
      </w:r>
      <w:r>
        <w:t xml:space="preserve">$15.79   </w:t>
      </w:r>
      <w:r>
        <w:rPr>
          <w:b/>
        </w:rPr>
        <w:t xml:space="preserve">P&amp;L: </w:t>
      </w:r>
      <w:r>
        <w:t>$-276.86 (-18.6%)</w:t>
      </w:r>
    </w:p>
    <w:p>
      <w:r>
        <w:rPr>
          <w:b/>
        </w:rPr>
        <w:t xml:space="preserve">EPS: </w:t>
      </w:r>
      <w:r>
        <w:t>$0.12 reported vs $0.12 est (+0.0%) — MISS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SOFI missed EPS estimates by 0.0% (reported $0.12 vs $0.12 expected). The position returned -18.6% (LOSS) against a 100% confidence call (95-100% tier). The model correctly anticipated downside risk; both the earnings miss and the market reaction aligned with the 95-100% tier prediction.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V — Visa Inc.  (WIN)</w:t>
      </w:r>
    </w:p>
    <w:p>
      <w:r>
        <w:rPr>
          <w:b/>
        </w:rPr>
        <w:t xml:space="preserve">Earnings date: </w:t>
      </w:r>
      <w:r>
        <w:t xml:space="preserve">2026-04-28   </w:t>
      </w:r>
      <w:r>
        <w:rPr>
          <w:b/>
        </w:rPr>
        <w:t xml:space="preserve">Exit: </w:t>
      </w:r>
      <w:r>
        <w:t xml:space="preserve">2026-04-29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$317.31   </w:t>
      </w:r>
      <w:r>
        <w:rPr>
          <w:b/>
        </w:rPr>
        <w:t xml:space="preserve">Exit: </w:t>
      </w:r>
      <w:r>
        <w:t xml:space="preserve">$336.10   </w:t>
      </w:r>
      <w:r>
        <w:rPr>
          <w:b/>
        </w:rPr>
        <w:t xml:space="preserve">P&amp;L: </w:t>
      </w:r>
      <w:r>
        <w:t>$+18.79 (+5.9%)</w:t>
      </w:r>
    </w:p>
    <w:p>
      <w:r>
        <w:rPr>
          <w:b/>
        </w:rPr>
        <w:t xml:space="preserve">EPS: </w:t>
      </w:r>
      <w:r>
        <w:t>$3.31 reported vs $3.10 est (+6.8%)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V beat EPS estimates by +6.8% (reported $3.31 vs $3.10 expected). The position returned +5.9% (WIN) against a 85%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ABBV — AbbVie Inc.  (LOSS)</w:t>
      </w:r>
    </w:p>
    <w:p>
      <w:r>
        <w:rPr>
          <w:b/>
        </w:rPr>
        <w:t xml:space="preserve">Earnings date: </w:t>
      </w:r>
      <w:r>
        <w:t xml:space="preserve">2026-04-29   </w:t>
      </w:r>
      <w:r>
        <w:rPr>
          <w:b/>
        </w:rPr>
        <w:t xml:space="preserve">Exit: </w:t>
      </w:r>
      <w:r>
        <w:t xml:space="preserve">2026-04-29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$207.46   </w:t>
      </w:r>
      <w:r>
        <w:rPr>
          <w:b/>
        </w:rPr>
        <w:t xml:space="preserve">Exit: </w:t>
      </w:r>
      <w:r>
        <w:t xml:space="preserve">$204.03   </w:t>
      </w:r>
      <w:r>
        <w:rPr>
          <w:b/>
        </w:rPr>
        <w:t xml:space="preserve">P&amp;L: </w:t>
      </w:r>
      <w:r>
        <w:t>$-6.86 (-1.6%)</w:t>
      </w:r>
    </w:p>
    <w:p>
      <w:r>
        <w:rPr>
          <w:b/>
        </w:rPr>
        <w:t xml:space="preserve">EPS: </w:t>
      </w:r>
      <w:r>
        <w:t>$2.65 reported vs $2.67 est (-0.7%) — MISS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ABBV missed EPS estimates by 0.7% (reported $2.65 vs $2.67 expected). The position returned -1.6% (LOSS) against a 85% confidence call (85-94% tier). The model correctly anticipated downside risk; both the earnings miss and the market reaction aligned with the 85-94% tier prediction.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REGN — Regeneron Pharmaceuticals, Inc.  (LOSS)</w:t>
      </w:r>
    </w:p>
    <w:p>
      <w:r>
        <w:rPr>
          <w:b/>
        </w:rPr>
        <w:t xml:space="preserve">Earnings date: </w:t>
      </w:r>
      <w:r>
        <w:t xml:space="preserve">2026-04-29   </w:t>
      </w:r>
      <w:r>
        <w:rPr>
          <w:b/>
        </w:rPr>
        <w:t xml:space="preserve">Exit: </w:t>
      </w:r>
      <w:r>
        <w:t xml:space="preserve">2026-04-29   </w:t>
      </w:r>
      <w:r>
        <w:rPr>
          <w:b/>
        </w:rPr>
        <w:t xml:space="preserve">Confidence: </w:t>
      </w:r>
      <w:r>
        <w:t>80% (70-84%)</w:t>
      </w:r>
    </w:p>
    <w:p>
      <w:r>
        <w:rPr>
          <w:b/>
        </w:rPr>
        <w:t xml:space="preserve">Entry: </w:t>
      </w:r>
      <w:r>
        <w:t xml:space="preserve">$750.01   </w:t>
      </w:r>
      <w:r>
        <w:rPr>
          <w:b/>
        </w:rPr>
        <w:t xml:space="preserve">Exit: </w:t>
      </w:r>
      <w:r>
        <w:t xml:space="preserve">$686.64   </w:t>
      </w:r>
      <w:r>
        <w:rPr>
          <w:b/>
        </w:rPr>
        <w:t xml:space="preserve">P&amp;L: </w:t>
      </w:r>
      <w:r>
        <w:t>$-63.37 (-8.4%)</w:t>
      </w:r>
    </w:p>
    <w:p>
      <w:r>
        <w:rPr>
          <w:b/>
        </w:rPr>
        <w:t xml:space="preserve">EPS: </w:t>
      </w:r>
      <w:r>
        <w:t>$9.47 reported vs $8.90 est (+6.4%)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REGN beat EPS estimates by +6.4% (reported $9.47 vs $8.90 expected). The position returned -8.4% (LOSS) against a 80% confidence call (70-84%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KO — The Coca-Cola Company  (WIN)</w:t>
      </w:r>
    </w:p>
    <w:p>
      <w:r>
        <w:rPr>
          <w:b/>
        </w:rPr>
        <w:t xml:space="preserve">Earnings date: </w:t>
      </w:r>
      <w:r>
        <w:t xml:space="preserve">2026-04-28   </w:t>
      </w:r>
      <w:r>
        <w:rPr>
          <w:b/>
        </w:rPr>
        <w:t xml:space="preserve">Exit: </w:t>
      </w:r>
      <w:r>
        <w:t xml:space="preserve">2026-04-28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$75.88   </w:t>
      </w:r>
      <w:r>
        <w:rPr>
          <w:b/>
        </w:rPr>
        <w:t xml:space="preserve">Exit: </w:t>
      </w:r>
      <w:r>
        <w:t xml:space="preserve">$80.06   </w:t>
      </w:r>
      <w:r>
        <w:rPr>
          <w:b/>
        </w:rPr>
        <w:t xml:space="preserve">P&amp;L: </w:t>
      </w:r>
      <w:r>
        <w:t>$+25.08 (+5.5%)</w:t>
      </w:r>
    </w:p>
    <w:p>
      <w:r>
        <w:rPr>
          <w:b/>
        </w:rPr>
        <w:t xml:space="preserve">EPS: </w:t>
      </w:r>
      <w:r>
        <w:t>$0.86 reported vs $0.81 est (+6.2%)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KO beat EPS estimates by +6.2% (reported $0.86 vs $0.81 expected). The position returned +5.5% (WIN) against a 85%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SPGI — S&amp;P Global Inc.  (WIN)</w:t>
      </w:r>
    </w:p>
    <w:p>
      <w:r>
        <w:rPr>
          <w:b/>
        </w:rPr>
        <w:t xml:space="preserve">Earnings date: </w:t>
      </w:r>
      <w:r>
        <w:t xml:space="preserve">2026-04-28   </w:t>
      </w:r>
      <w:r>
        <w:rPr>
          <w:b/>
        </w:rPr>
        <w:t xml:space="preserve">Exit: </w:t>
      </w:r>
      <w:r>
        <w:t xml:space="preserve">2026-04-28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$442.14   </w:t>
      </w:r>
      <w:r>
        <w:rPr>
          <w:b/>
        </w:rPr>
        <w:t xml:space="preserve">Exit: </w:t>
      </w:r>
      <w:r>
        <w:t xml:space="preserve">$448.58   </w:t>
      </w:r>
      <w:r>
        <w:rPr>
          <w:b/>
        </w:rPr>
        <w:t xml:space="preserve">P&amp;L: </w:t>
      </w:r>
      <w:r>
        <w:t>$+6.44 (+1.5%)</w:t>
      </w:r>
    </w:p>
    <w:p>
      <w:r>
        <w:rPr>
          <w:b/>
        </w:rPr>
        <w:t xml:space="preserve">EPS: </w:t>
      </w:r>
      <w:r>
        <w:t>$4.97 reported vs $4.82 est (+3.1%)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SPGI beat EPS estimates by +3.1% (reported $4.97 vs $4.82 expected). The position returned +1.5% (WIN) against a 85%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INTC — Intel Corporation  (WIN)</w:t>
      </w:r>
    </w:p>
    <w:p>
      <w:r>
        <w:rPr>
          <w:b/>
        </w:rPr>
        <w:t xml:space="preserve">Earnings date: </w:t>
      </w:r>
      <w:r>
        <w:t xml:space="preserve">2026-04-23   </w:t>
      </w:r>
      <w:r>
        <w:rPr>
          <w:b/>
        </w:rPr>
        <w:t xml:space="preserve">Exit: </w:t>
      </w:r>
      <w:r>
        <w:t xml:space="preserve">2026-04-24   </w:t>
      </w:r>
      <w:r>
        <w:rPr>
          <w:b/>
        </w:rPr>
        <w:t xml:space="preserve">Confidence: </w:t>
      </w:r>
      <w:r>
        <w:t>90% (85-94%)</w:t>
      </w:r>
    </w:p>
    <w:p>
      <w:r>
        <w:rPr>
          <w:b/>
        </w:rPr>
        <w:t xml:space="preserve">Entry: </w:t>
      </w:r>
      <w:r>
        <w:t xml:space="preserve">$67.72   </w:t>
      </w:r>
      <w:r>
        <w:rPr>
          <w:b/>
        </w:rPr>
        <w:t xml:space="preserve">Exit: </w:t>
      </w:r>
      <w:r>
        <w:t xml:space="preserve">$82.88   </w:t>
      </w:r>
      <w:r>
        <w:rPr>
          <w:b/>
        </w:rPr>
        <w:t xml:space="preserve">P&amp;L: </w:t>
      </w:r>
      <w:r>
        <w:t>$+212.30 (+22.4%)</w:t>
      </w:r>
    </w:p>
    <w:p>
      <w:r>
        <w:rPr>
          <w:b/>
        </w:rPr>
        <w:t xml:space="preserve">EPS: </w:t>
      </w:r>
      <w:r>
        <w:t>$0.29 reported vs $0.01 est (+2800.0%)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INTC beat EPS estimates by +2800.0% (reported $0.29 vs $0.01 expected). The position returned +22.4% (WIN) against a 90%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PG — The Procter &amp; Gamble Company  (WIN)</w:t>
      </w:r>
    </w:p>
    <w:p>
      <w:r>
        <w:rPr>
          <w:b/>
        </w:rPr>
        <w:t xml:space="preserve">Earnings date: </w:t>
      </w:r>
      <w:r>
        <w:t xml:space="preserve">2026-04-24   </w:t>
      </w:r>
      <w:r>
        <w:rPr>
          <w:b/>
        </w:rPr>
        <w:t xml:space="preserve">Exit: </w:t>
      </w:r>
      <w:r>
        <w:t xml:space="preserve">2026-04-24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$145.43   </w:t>
      </w:r>
      <w:r>
        <w:rPr>
          <w:b/>
        </w:rPr>
        <w:t xml:space="preserve">Exit: </w:t>
      </w:r>
      <w:r>
        <w:t xml:space="preserve">$150.32   </w:t>
      </w:r>
      <w:r>
        <w:rPr>
          <w:b/>
        </w:rPr>
        <w:t xml:space="preserve">P&amp;L: </w:t>
      </w:r>
      <w:r>
        <w:t>$+14.67 (+3.4%)</w:t>
      </w:r>
    </w:p>
    <w:p>
      <w:r>
        <w:rPr>
          <w:b/>
        </w:rPr>
        <w:t xml:space="preserve">EPS: </w:t>
      </w:r>
      <w:r>
        <w:t>$1.59 reported vs $1.56 est (+1.9%)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PG beat EPS estimates by +1.9% (reported $1.59 vs $1.56 expected). The position returned +3.4% (WIN) against a 85%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GILD — Gilead Sciences, Inc.  (LOSS)</w:t>
      </w:r>
    </w:p>
    <w:p>
      <w:r>
        <w:rPr>
          <w:b/>
        </w:rPr>
        <w:t xml:space="preserve">Earnings date: </w:t>
      </w:r>
      <w:r>
        <w:t xml:space="preserve">2026-04-23   </w:t>
      </w:r>
      <w:r>
        <w:rPr>
          <w:b/>
        </w:rPr>
        <w:t xml:space="preserve">Exit: </w:t>
      </w:r>
      <w:r>
        <w:t xml:space="preserve">2026-04-24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$137.68   </w:t>
      </w:r>
      <w:r>
        <w:rPr>
          <w:b/>
        </w:rPr>
        <w:t xml:space="preserve">Exit: </w:t>
      </w:r>
      <w:r>
        <w:t xml:space="preserve">$130.71   </w:t>
      </w:r>
      <w:r>
        <w:rPr>
          <w:b/>
        </w:rPr>
        <w:t xml:space="preserve">P&amp;L: </w:t>
      </w:r>
      <w:r>
        <w:t>$-20.91 (-5.1%)</w:t>
      </w:r>
    </w:p>
    <w:p>
      <w:r>
        <w:rPr>
          <w:b/>
        </w:rPr>
        <w:t xml:space="preserve">EPS: </w:t>
      </w:r>
      <w:r>
        <w:t>not available</w:t>
      </w:r>
    </w:p>
    <w:p>
      <w:r>
        <w:rPr>
          <w:b/>
        </w:rPr>
        <w:t xml:space="preserve">Call quality: </w:t>
      </w:r>
      <w:r>
        <w:t>Unverified</w:t>
      </w:r>
    </w:p>
    <w:p>
      <w:r>
        <w:rPr>
          <w:b/>
        </w:rPr>
        <w:t xml:space="preserve">Analysis: </w:t>
      </w:r>
      <w:r>
        <w:t>GILD earnings results not yet confirmed in data feed. The position returned -5.1% (LOSS) against a 85% confidence call (85-94% tier). Accuracy against estimates could not be verified — trade result logged for manual review.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TMO — Thermo Fisher Scientific Inc.  (LOSS)</w:t>
      </w:r>
    </w:p>
    <w:p>
      <w:r>
        <w:rPr>
          <w:b/>
        </w:rPr>
        <w:t xml:space="preserve">Earnings date: </w:t>
      </w:r>
      <w:r>
        <w:t xml:space="preserve">2026-04-23   </w:t>
      </w:r>
      <w:r>
        <w:rPr>
          <w:b/>
        </w:rPr>
        <w:t xml:space="preserve">Exit: </w:t>
      </w:r>
      <w:r>
        <w:t xml:space="preserve">2026-04-23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$523.98   </w:t>
      </w:r>
      <w:r>
        <w:rPr>
          <w:b/>
        </w:rPr>
        <w:t xml:space="preserve">Exit: </w:t>
      </w:r>
      <w:r>
        <w:t xml:space="preserve">$460.75   </w:t>
      </w:r>
      <w:r>
        <w:rPr>
          <w:b/>
        </w:rPr>
        <w:t xml:space="preserve">P&amp;L: </w:t>
      </w:r>
      <w:r>
        <w:t>$-126.46 (-12.1%)</w:t>
      </w:r>
    </w:p>
    <w:p>
      <w:r>
        <w:rPr>
          <w:b/>
        </w:rPr>
        <w:t xml:space="preserve">EPS: </w:t>
      </w:r>
      <w:r>
        <w:t>$5.44 reported vs $5.24 est (+3.8%)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TMO beat EPS estimates by +3.8% (reported $5.44 vs $5.24 expected). The position returned -12.1% (LOSS) against a 100% confidence call (95-100%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AXP — American Express Company  (LOSS)</w:t>
      </w:r>
    </w:p>
    <w:p>
      <w:r>
        <w:rPr>
          <w:b/>
        </w:rPr>
        <w:t xml:space="preserve">Earnings date: </w:t>
      </w:r>
      <w:r>
        <w:t xml:space="preserve">2026-04-23   </w:t>
      </w:r>
      <w:r>
        <w:rPr>
          <w:b/>
        </w:rPr>
        <w:t xml:space="preserve">Exit: </w:t>
      </w:r>
      <w:r>
        <w:t xml:space="preserve">2026-04-23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$334.36   </w:t>
      </w:r>
      <w:r>
        <w:rPr>
          <w:b/>
        </w:rPr>
        <w:t xml:space="preserve">Exit: </w:t>
      </w:r>
      <w:r>
        <w:t xml:space="preserve">$321.89   </w:t>
      </w:r>
      <w:r>
        <w:rPr>
          <w:b/>
        </w:rPr>
        <w:t xml:space="preserve">P&amp;L: </w:t>
      </w:r>
      <w:r>
        <w:t>$-49.87 (-3.7%)</w:t>
      </w:r>
    </w:p>
    <w:p>
      <w:r>
        <w:rPr>
          <w:b/>
        </w:rPr>
        <w:t xml:space="preserve">EPS: </w:t>
      </w:r>
      <w:r>
        <w:t>$4.28 reported vs $3.99 est (+7.3%)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AXP beat EPS estimates by +7.3% (reported $4.28 vs $3.99 expected). The position returned -3.7% (LOSS) against a 100% confidence call (95-100%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LRCX — Lam Research Corporation  (LOSS)</w:t>
      </w:r>
    </w:p>
    <w:p>
      <w:r>
        <w:rPr>
          <w:b/>
        </w:rPr>
        <w:t xml:space="preserve">Earnings date: </w:t>
      </w:r>
      <w:r>
        <w:t xml:space="preserve">2026-04-22   </w:t>
      </w:r>
      <w:r>
        <w:rPr>
          <w:b/>
        </w:rPr>
        <w:t xml:space="preserve">Exit: </w:t>
      </w:r>
      <w:r>
        <w:t xml:space="preserve">2026-04-23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$264.70   </w:t>
      </w:r>
      <w:r>
        <w:rPr>
          <w:b/>
        </w:rPr>
        <w:t xml:space="preserve">Exit: </w:t>
      </w:r>
      <w:r>
        <w:t xml:space="preserve">$263.05   </w:t>
      </w:r>
      <w:r>
        <w:rPr>
          <w:b/>
        </w:rPr>
        <w:t xml:space="preserve">P&amp;L: </w:t>
      </w:r>
      <w:r>
        <w:t>$-8.23 (-0.6%)</w:t>
      </w:r>
    </w:p>
    <w:p>
      <w:r>
        <w:rPr>
          <w:b/>
        </w:rPr>
        <w:t xml:space="preserve">EPS: </w:t>
      </w:r>
      <w:r>
        <w:t>$1.47 reported vs $1.36 est (+8.1%)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LRCX beat EPS estimates by +8.1% (reported $1.47 vs $1.36 expected). The position returned -0.6% (LOSS) against a 100% confidence call (95-100%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HON — Honeywell International Inc.  (LOSS)</w:t>
      </w:r>
    </w:p>
    <w:p>
      <w:r>
        <w:rPr>
          <w:b/>
        </w:rPr>
        <w:t xml:space="preserve">Earnings date: </w:t>
      </w:r>
      <w:r>
        <w:t xml:space="preserve">2026-04-23   </w:t>
      </w:r>
      <w:r>
        <w:rPr>
          <w:b/>
        </w:rPr>
        <w:t xml:space="preserve">Exit: </w:t>
      </w:r>
      <w:r>
        <w:t xml:space="preserve">2026-04-23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$232.28   </w:t>
      </w:r>
      <w:r>
        <w:rPr>
          <w:b/>
        </w:rPr>
        <w:t xml:space="preserve">Exit: </w:t>
      </w:r>
      <w:r>
        <w:t xml:space="preserve">$213.80   </w:t>
      </w:r>
      <w:r>
        <w:rPr>
          <w:b/>
        </w:rPr>
        <w:t xml:space="preserve">P&amp;L: </w:t>
      </w:r>
      <w:r>
        <w:t>$-36.96 (-8.0%)</w:t>
      </w:r>
    </w:p>
    <w:p>
      <w:r>
        <w:rPr>
          <w:b/>
        </w:rPr>
        <w:t xml:space="preserve">EPS: </w:t>
      </w:r>
      <w:r>
        <w:t>$2.45 reported vs $2.32 est (+5.6%)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HON beat EPS estimates by +5.6% (reported $2.45 vs $2.32 expected). The position returned -8.0% (LOSS) against a 85% confidence call (85-94%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TXN — Texas Instruments Incorporated  (WIN)</w:t>
      </w:r>
    </w:p>
    <w:p>
      <w:r>
        <w:rPr>
          <w:b/>
        </w:rPr>
        <w:t xml:space="preserve">Earnings date: </w:t>
      </w:r>
      <w:r>
        <w:t xml:space="preserve">2026-04-22   </w:t>
      </w:r>
      <w:r>
        <w:rPr>
          <w:b/>
        </w:rPr>
        <w:t xml:space="preserve">Exit: </w:t>
      </w:r>
      <w:r>
        <w:t xml:space="preserve">2026-04-23   </w:t>
      </w:r>
      <w:r>
        <w:rPr>
          <w:b/>
        </w:rPr>
        <w:t xml:space="preserve">Confidence: </w:t>
      </w:r>
      <w:r>
        <w:t>75% (70-84%)</w:t>
      </w:r>
    </w:p>
    <w:p>
      <w:r>
        <w:rPr>
          <w:b/>
        </w:rPr>
        <w:t xml:space="preserve">Entry: </w:t>
      </w:r>
      <w:r>
        <w:t xml:space="preserve">$230.69   </w:t>
      </w:r>
      <w:r>
        <w:rPr>
          <w:b/>
        </w:rPr>
        <w:t xml:space="preserve">Exit: </w:t>
      </w:r>
      <w:r>
        <w:t xml:space="preserve">$279.82   </w:t>
      </w:r>
      <w:r>
        <w:rPr>
          <w:b/>
        </w:rPr>
        <w:t xml:space="preserve">P&amp;L: </w:t>
      </w:r>
      <w:r>
        <w:t>$+98.26 (+21.3%)</w:t>
      </w:r>
    </w:p>
    <w:p>
      <w:r>
        <w:rPr>
          <w:b/>
        </w:rPr>
        <w:t xml:space="preserve">EPS: </w:t>
      </w:r>
      <w:r>
        <w:t>$1.68 reported vs $1.36 est (+23.5%)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TXN beat EPS estimates by +23.5% (reported $1.68 vs $1.36 expected). The position returned +21.3% (WIN) against a 75% confidence call (70-84%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NOW — ServiceNow, Inc.  (LOSS)</w:t>
      </w:r>
    </w:p>
    <w:p>
      <w:r>
        <w:rPr>
          <w:b/>
        </w:rPr>
        <w:t xml:space="preserve">Earnings date: </w:t>
      </w:r>
      <w:r>
        <w:t xml:space="preserve">2026-04-22   </w:t>
      </w:r>
      <w:r>
        <w:rPr>
          <w:b/>
        </w:rPr>
        <w:t xml:space="preserve">Exit: </w:t>
      </w:r>
      <w:r>
        <w:t xml:space="preserve">2026-04-23   </w:t>
      </w:r>
      <w:r>
        <w:rPr>
          <w:b/>
        </w:rPr>
        <w:t xml:space="preserve">Confidence: </w:t>
      </w:r>
      <w:r>
        <w:t>95% (95-100%)</w:t>
      </w:r>
    </w:p>
    <w:p>
      <w:r>
        <w:rPr>
          <w:b/>
        </w:rPr>
        <w:t xml:space="preserve">Entry: </w:t>
      </w:r>
      <w:r>
        <w:t xml:space="preserve">$99.04   </w:t>
      </w:r>
      <w:r>
        <w:rPr>
          <w:b/>
        </w:rPr>
        <w:t xml:space="preserve">Exit: </w:t>
      </w:r>
      <w:r>
        <w:t xml:space="preserve">$85.29   </w:t>
      </w:r>
      <w:r>
        <w:rPr>
          <w:b/>
        </w:rPr>
        <w:t xml:space="preserve">P&amp;L: </w:t>
      </w:r>
      <w:r>
        <w:t>$-206.25 (-13.9%)</w:t>
      </w:r>
    </w:p>
    <w:p>
      <w:r>
        <w:rPr>
          <w:b/>
        </w:rPr>
        <w:t xml:space="preserve">EPS: </w:t>
      </w:r>
      <w:r>
        <w:t>$0.97 reported vs $0.97 est (+0.0%) — MISS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NOW missed EPS estimates by 0.0% (reported $0.97 vs $0.97 expected). The position returned -13.9% (LOSS) against a 95% confidence call (95-100% tier). The model correctly anticipated downside risk; both the earnings miss and the market reaction aligned with the 95-100% tier prediction.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IBM — International Business Machines Corporation  (LOSS)</w:t>
      </w:r>
    </w:p>
    <w:p>
      <w:r>
        <w:rPr>
          <w:b/>
        </w:rPr>
        <w:t xml:space="preserve">Earnings date: </w:t>
      </w:r>
      <w:r>
        <w:t xml:space="preserve">2026-04-22   </w:t>
      </w:r>
      <w:r>
        <w:rPr>
          <w:b/>
        </w:rPr>
        <w:t xml:space="preserve">Exit: </w:t>
      </w:r>
      <w:r>
        <w:t xml:space="preserve">2026-04-23   </w:t>
      </w:r>
      <w:r>
        <w:rPr>
          <w:b/>
        </w:rPr>
        <w:t xml:space="preserve">Confidence: </w:t>
      </w:r>
      <w:r>
        <w:t>90% (85-94%)</w:t>
      </w:r>
    </w:p>
    <w:p>
      <w:r>
        <w:rPr>
          <w:b/>
        </w:rPr>
        <w:t xml:space="preserve">Entry: </w:t>
      </w:r>
      <w:r>
        <w:t xml:space="preserve">$252.96   </w:t>
      </w:r>
      <w:r>
        <w:rPr>
          <w:b/>
        </w:rPr>
        <w:t xml:space="preserve">Exit: </w:t>
      </w:r>
      <w:r>
        <w:t xml:space="preserve">$230.98   </w:t>
      </w:r>
      <w:r>
        <w:rPr>
          <w:b/>
        </w:rPr>
        <w:t xml:space="preserve">P&amp;L: </w:t>
      </w:r>
      <w:r>
        <w:t>$-65.93 (-8.7%)</w:t>
      </w:r>
    </w:p>
    <w:p>
      <w:r>
        <w:rPr>
          <w:b/>
        </w:rPr>
        <w:t xml:space="preserve">EPS: </w:t>
      </w:r>
      <w:r>
        <w:t>$1.91 reported vs $1.81 est (+5.5%)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IBM beat EPS estimates by +5.5% (reported $1.91 vs $1.81 expected). The position returned -8.7% (LOSS) against a 90% confidence call (85-94%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NEE — NextEra Energy, Inc.  (WIN)</w:t>
      </w:r>
    </w:p>
    <w:p>
      <w:r>
        <w:rPr>
          <w:b/>
        </w:rPr>
        <w:t xml:space="preserve">Earnings date: </w:t>
      </w:r>
      <w:r>
        <w:t xml:space="preserve">2026-04-23   </w:t>
      </w:r>
      <w:r>
        <w:rPr>
          <w:b/>
        </w:rPr>
        <w:t xml:space="preserve">Exit: </w:t>
      </w:r>
      <w:r>
        <w:t xml:space="preserve">2026-04-23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$92.35   </w:t>
      </w:r>
      <w:r>
        <w:rPr>
          <w:b/>
        </w:rPr>
        <w:t xml:space="preserve">Exit: </w:t>
      </w:r>
      <w:r>
        <w:t xml:space="preserve">$95.92   </w:t>
      </w:r>
      <w:r>
        <w:rPr>
          <w:b/>
        </w:rPr>
        <w:t xml:space="preserve">P&amp;L: </w:t>
      </w:r>
      <w:r>
        <w:t>$+17.85 (+3.9%)</w:t>
      </w:r>
    </w:p>
    <w:p>
      <w:r>
        <w:rPr>
          <w:b/>
        </w:rPr>
        <w:t xml:space="preserve">EPS: </w:t>
      </w:r>
      <w:r>
        <w:t>$1.09 reported vs $1.03 est (+5.8%)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NEE beat EPS estimates by +5.8% (reported $1.09 vs $1.03 expected). The position returned +3.9% (WIN) against a 85%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ISRG — Intuitive Surgical, Inc.  (WIN)</w:t>
      </w:r>
    </w:p>
    <w:p>
      <w:r>
        <w:rPr>
          <w:b/>
        </w:rPr>
        <w:t xml:space="preserve">Earnings date: </w:t>
      </w:r>
      <w:r>
        <w:t xml:space="preserve">2026-04-21   </w:t>
      </w:r>
      <w:r>
        <w:rPr>
          <w:b/>
        </w:rPr>
        <w:t xml:space="preserve">Exit: </w:t>
      </w:r>
      <w:r>
        <w:t xml:space="preserve">2026-04-22   </w:t>
      </w:r>
      <w:r>
        <w:rPr>
          <w:b/>
        </w:rPr>
        <w:t xml:space="preserve">Confidence: </w:t>
      </w:r>
      <w:r>
        <w:t>100% (95-100%)</w:t>
      </w:r>
    </w:p>
    <w:p>
      <w:r>
        <w:rPr>
          <w:b/>
        </w:rPr>
        <w:t xml:space="preserve">Entry: </w:t>
      </w:r>
      <w:r>
        <w:t xml:space="preserve">$470.28   </w:t>
      </w:r>
      <w:r>
        <w:rPr>
          <w:b/>
        </w:rPr>
        <w:t xml:space="preserve">Exit: </w:t>
      </w:r>
      <w:r>
        <w:t xml:space="preserve">$488.21   </w:t>
      </w:r>
      <w:r>
        <w:rPr>
          <w:b/>
        </w:rPr>
        <w:t xml:space="preserve">P&amp;L: </w:t>
      </w:r>
      <w:r>
        <w:t>$+53.80 (+3.8%)</w:t>
      </w:r>
    </w:p>
    <w:p>
      <w:r>
        <w:rPr>
          <w:b/>
        </w:rPr>
        <w:t xml:space="preserve">EPS: </w:t>
      </w:r>
      <w:r>
        <w:t>$2.28 reported vs $1.93 est (+18.1%)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ISRG beat EPS estimates by +18.1% (reported $2.28 vs $1.93 expected). The position returned +3.8% (WIN) against a 100% confidence call (95-100%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PM — Philip Morris International Inc.  (WIN)</w:t>
      </w:r>
    </w:p>
    <w:p>
      <w:r>
        <w:rPr>
          <w:b/>
        </w:rPr>
        <w:t xml:space="preserve">Earnings date: </w:t>
      </w:r>
      <w:r>
        <w:t xml:space="preserve">2026-04-22   </w:t>
      </w:r>
      <w:r>
        <w:rPr>
          <w:b/>
        </w:rPr>
        <w:t xml:space="preserve">Exit: </w:t>
      </w:r>
      <w:r>
        <w:t xml:space="preserve">2026-04-22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$159.50   </w:t>
      </w:r>
      <w:r>
        <w:rPr>
          <w:b/>
        </w:rPr>
        <w:t xml:space="preserve">Exit: </w:t>
      </w:r>
      <w:r>
        <w:t xml:space="preserve">$162.52   </w:t>
      </w:r>
      <w:r>
        <w:rPr>
          <w:b/>
        </w:rPr>
        <w:t xml:space="preserve">P&amp;L: </w:t>
      </w:r>
      <w:r>
        <w:t>$+9.05 (+1.9%)</w:t>
      </w:r>
    </w:p>
    <w:p>
      <w:r>
        <w:rPr>
          <w:b/>
        </w:rPr>
        <w:t xml:space="preserve">EPS: </w:t>
      </w:r>
      <w:r>
        <w:t>$1.96 reported vs $1.83 est (+7.1%)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PM beat EPS estimates by +7.1% (reported $1.96 vs $1.83 expected). The position returned +1.9% (WIN) against a 85% confidence call (85-94%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GE — GE Aerospace  (LOSS)</w:t>
      </w:r>
    </w:p>
    <w:p>
      <w:r>
        <w:rPr>
          <w:b/>
        </w:rPr>
        <w:t xml:space="preserve">Earnings date: </w:t>
      </w:r>
      <w:r>
        <w:t xml:space="preserve">2026-04-21   </w:t>
      </w:r>
      <w:r>
        <w:rPr>
          <w:b/>
        </w:rPr>
        <w:t xml:space="preserve">Exit: </w:t>
      </w:r>
      <w:r>
        <w:t xml:space="preserve">2026-04-21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$308.75   </w:t>
      </w:r>
      <w:r>
        <w:rPr>
          <w:b/>
        </w:rPr>
        <w:t xml:space="preserve">Exit: </w:t>
      </w:r>
      <w:r>
        <w:t xml:space="preserve">$285.20   </w:t>
      </w:r>
      <w:r>
        <w:rPr>
          <w:b/>
        </w:rPr>
        <w:t xml:space="preserve">P&amp;L: </w:t>
      </w:r>
      <w:r>
        <w:t>$-23.55 (-7.6%)</w:t>
      </w:r>
    </w:p>
    <w:p>
      <w:r>
        <w:rPr>
          <w:b/>
        </w:rPr>
        <w:t xml:space="preserve">EPS: </w:t>
      </w:r>
      <w:r>
        <w:t>$1.86 reported vs $1.60 est (+16.2%)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GE beat EPS estimates by +16.2% (reported $1.86 vs $1.60 expected). The position returned -7.6% (LOSS) against a 85% confidence call (85-94%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D32"/>
        </w:rPr>
        <w:t>UNH — UnitedHealth Group Incorporated  (WIN)</w:t>
      </w:r>
    </w:p>
    <w:p>
      <w:r>
        <w:rPr>
          <w:b/>
        </w:rPr>
        <w:t xml:space="preserve">Earnings date: </w:t>
      </w:r>
      <w:r>
        <w:t xml:space="preserve">2026-04-21   </w:t>
      </w:r>
      <w:r>
        <w:rPr>
          <w:b/>
        </w:rPr>
        <w:t xml:space="preserve">Exit: </w:t>
      </w:r>
      <w:r>
        <w:t xml:space="preserve">2026-04-21   </w:t>
      </w:r>
      <w:r>
        <w:rPr>
          <w:b/>
        </w:rPr>
        <w:t xml:space="preserve">Confidence: </w:t>
      </w:r>
      <w:r>
        <w:t>70% (70-84%)</w:t>
      </w:r>
    </w:p>
    <w:p>
      <w:r>
        <w:rPr>
          <w:b/>
        </w:rPr>
        <w:t xml:space="preserve">Entry: </w:t>
      </w:r>
      <w:r>
        <w:t xml:space="preserve">$316.17   </w:t>
      </w:r>
      <w:r>
        <w:rPr>
          <w:b/>
        </w:rPr>
        <w:t xml:space="preserve">Exit: </w:t>
      </w:r>
      <w:r>
        <w:t xml:space="preserve">$350.67   </w:t>
      </w:r>
      <w:r>
        <w:rPr>
          <w:b/>
        </w:rPr>
        <w:t xml:space="preserve">P&amp;L: </w:t>
      </w:r>
      <w:r>
        <w:t>$+34.50 (+10.9%)</w:t>
      </w:r>
    </w:p>
    <w:p>
      <w:r>
        <w:rPr>
          <w:b/>
        </w:rPr>
        <w:t xml:space="preserve">EPS: </w:t>
      </w:r>
      <w:r>
        <w:t>$7.23 reported vs $6.60 est (+9.5%) — BEAT</w:t>
      </w:r>
    </w:p>
    <w:p>
      <w:r>
        <w:rPr>
          <w:b/>
        </w:rPr>
        <w:t xml:space="preserve">Call quality: </w:t>
      </w:r>
      <w:r>
        <w:t>Algorithm aced the call ✓</w:t>
      </w:r>
    </w:p>
    <w:p>
      <w:r>
        <w:rPr>
          <w:b/>
        </w:rPr>
        <w:t xml:space="preserve">Analysis: </w:t>
      </w:r>
      <w:r>
        <w:t>UNH beat EPS estimates by +9.5% (reported $7.23 vs $6.60 expected). The position returned +10.9% (WIN) against a 70% confidence call (70-84% tier). The model was well-calibrated — it correctly identified the earnings beat and the market confirmed it.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62828"/>
        </w:rPr>
        <w:t>DHR — Danaher Corporation  (LOSS)</w:t>
      </w:r>
    </w:p>
    <w:p>
      <w:r>
        <w:rPr>
          <w:b/>
        </w:rPr>
        <w:t xml:space="preserve">Earnings date: </w:t>
      </w:r>
      <w:r>
        <w:t xml:space="preserve">2026-04-21   </w:t>
      </w:r>
      <w:r>
        <w:rPr>
          <w:b/>
        </w:rPr>
        <w:t xml:space="preserve">Exit: </w:t>
      </w:r>
      <w:r>
        <w:t xml:space="preserve">2026-04-21   </w:t>
      </w:r>
      <w:r>
        <w:rPr>
          <w:b/>
        </w:rPr>
        <w:t xml:space="preserve">Confidence: </w:t>
      </w:r>
      <w:r>
        <w:t>85% (85-94%)</w:t>
      </w:r>
    </w:p>
    <w:p>
      <w:r>
        <w:rPr>
          <w:b/>
        </w:rPr>
        <w:t xml:space="preserve">Entry: </w:t>
      </w:r>
      <w:r>
        <w:t xml:space="preserve">$194.85   </w:t>
      </w:r>
      <w:r>
        <w:rPr>
          <w:b/>
        </w:rPr>
        <w:t xml:space="preserve">Exit: </w:t>
      </w:r>
      <w:r>
        <w:t xml:space="preserve">$191.89   </w:t>
      </w:r>
      <w:r>
        <w:rPr>
          <w:b/>
        </w:rPr>
        <w:t xml:space="preserve">P&amp;L: </w:t>
      </w:r>
      <w:r>
        <w:t>$-5.92 (-1.5%)</w:t>
      </w:r>
    </w:p>
    <w:p>
      <w:r>
        <w:rPr>
          <w:b/>
        </w:rPr>
        <w:t xml:space="preserve">EPS: </w:t>
      </w:r>
      <w:r>
        <w:t>$2.06 reported vs $1.94 est (+6.2%) — BEAT</w:t>
      </w:r>
    </w:p>
    <w:p>
      <w:r>
        <w:rPr>
          <w:b/>
        </w:rPr>
        <w:t xml:space="preserve">Call quality: </w:t>
      </w:r>
      <w:r>
        <w:t>Algorithm missed the call ✗</w:t>
      </w:r>
    </w:p>
    <w:p>
      <w:r>
        <w:rPr>
          <w:b/>
        </w:rPr>
        <w:t xml:space="preserve">Analysis: </w:t>
      </w:r>
      <w:r>
        <w:t>DHR beat EPS estimates by +6.2% (reported $2.06 vs $1.94 expected). The position returned -1.5% (LOSS) against a 85% confidence call (85-94% tier). The model correctly identified the earnings beat but the market reacted negatively — possible guidance concerns or valuation resistance not captured in the scoring model.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