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2026-04-29 23:55 ET  |  19 calls logged</w:t>
      </w:r>
    </w:p>
    <w:p>
      <w:pPr>
        <w:pStyle w:val="Heading1"/>
      </w:pPr>
      <w:r>
        <w:t>Confidence Accuracy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67%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C62828"/>
        </w:rPr>
        <w:t>BKNG — Booking Holdings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$192.46   </w:t>
      </w:r>
      <w:r>
        <w:rPr>
          <w:b/>
        </w:rPr>
        <w:t xml:space="preserve">Exit: </w:t>
      </w:r>
      <w:r>
        <w:t xml:space="preserve">$173.08   </w:t>
      </w:r>
      <w:r>
        <w:rPr>
          <w:b/>
        </w:rPr>
        <w:t xml:space="preserve">P&amp;L: </w:t>
      </w:r>
      <w:r>
        <w:t>$-135.66 (-10.1%)</w:t>
      </w:r>
    </w:p>
    <w:p>
      <w:r>
        <w:rPr>
          <w:b/>
        </w:rPr>
        <w:t xml:space="preserve">EPS: </w:t>
      </w:r>
      <w:r>
        <w:t>$1.14 reported vs $1.08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BKNG beat EPS estimates by +5.6% (reported $1.14 vs $1.08 expected). The position returned -10.1%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HOOD — Robinhood Markets,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$89.87   </w:t>
      </w:r>
      <w:r>
        <w:rPr>
          <w:b/>
        </w:rPr>
        <w:t xml:space="preserve">Exit: </w:t>
      </w:r>
      <w:r>
        <w:t xml:space="preserve">$70.64   </w:t>
      </w:r>
      <w:r>
        <w:rPr>
          <w:b/>
        </w:rPr>
        <w:t xml:space="preserve">P&amp;L: </w:t>
      </w:r>
      <w:r>
        <w:t>$-307.79 (-21.4%)</w:t>
      </w:r>
    </w:p>
    <w:p>
      <w:r>
        <w:rPr>
          <w:b/>
        </w:rPr>
        <w:t xml:space="preserve">EPS: </w:t>
      </w:r>
      <w:r>
        <w:t>$0.47 reported vs $0.43 est (+9.3%)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HOOD beat EPS estimates by +9.3% (reported $0.47 vs $0.43 expected). The position returned -21.4%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SOFI — SoFi Technologies,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$19.39   </w:t>
      </w:r>
      <w:r>
        <w:rPr>
          <w:b/>
        </w:rPr>
        <w:t xml:space="preserve">Exit: </w:t>
      </w:r>
      <w:r>
        <w:t xml:space="preserve">$15.79   </w:t>
      </w:r>
      <w:r>
        <w:rPr>
          <w:b/>
        </w:rPr>
        <w:t xml:space="preserve">P&amp;L: </w:t>
      </w:r>
      <w:r>
        <w:t>$-276.86 (-18.6%)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SOFI earnings results not yet confirmed in data feed. The position returned -18.6% (LOSS) against a 100% confidence call (95-100%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V — Visa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$317.31   </w:t>
      </w:r>
      <w:r>
        <w:rPr>
          <w:b/>
        </w:rPr>
        <w:t xml:space="preserve">Exit: </w:t>
      </w:r>
      <w:r>
        <w:t xml:space="preserve">$336.10   </w:t>
      </w:r>
      <w:r>
        <w:rPr>
          <w:b/>
        </w:rPr>
        <w:t xml:space="preserve">P&amp;L: </w:t>
      </w:r>
      <w:r>
        <w:t>$+18.79 (+5.9%)</w:t>
      </w:r>
    </w:p>
    <w:p>
      <w:r>
        <w:rPr>
          <w:b/>
        </w:rPr>
        <w:t xml:space="preserve">EPS: </w:t>
      </w:r>
      <w:r>
        <w:t>$3.31 reported vs $3.10 est (+6.8%)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V beat EPS estimates by +6.8% (reported $3.31 vs $3.10 expected). The position returned +5.9%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ABBV — AbbVie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$207.46   </w:t>
      </w:r>
      <w:r>
        <w:rPr>
          <w:b/>
        </w:rPr>
        <w:t xml:space="preserve">Exit: </w:t>
      </w:r>
      <w:r>
        <w:t xml:space="preserve">$204.03   </w:t>
      </w:r>
      <w:r>
        <w:rPr>
          <w:b/>
        </w:rPr>
        <w:t xml:space="preserve">P&amp;L: </w:t>
      </w:r>
      <w:r>
        <w:t>$-6.86 (-1.6%)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ABBV earnings results not yet confirmed in data feed. The position returned -1.6%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REGN — Regeneron Pharmaceuticals,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$750.01   </w:t>
      </w:r>
      <w:r>
        <w:rPr>
          <w:b/>
        </w:rPr>
        <w:t xml:space="preserve">Exit: </w:t>
      </w:r>
      <w:r>
        <w:t xml:space="preserve">$686.64   </w:t>
      </w:r>
      <w:r>
        <w:rPr>
          <w:b/>
        </w:rPr>
        <w:t xml:space="preserve">P&amp;L: </w:t>
      </w:r>
      <w:r>
        <w:t>$-63.37 (-8.4%)</w:t>
      </w:r>
    </w:p>
    <w:p>
      <w:r>
        <w:rPr>
          <w:b/>
        </w:rPr>
        <w:t xml:space="preserve">EPS: </w:t>
      </w:r>
      <w:r>
        <w:t>$9.47 reported vs $8.90 est (+6.4%)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REGN beat EPS estimates by +6.4% (reported $9.47 vs $8.90 expected). The position returned -8.4% (LOSS) against a 80% confidence call (70-84%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$4.28 reported vs $3.99 est (+7.3%)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AXP beat EPS estimates by +7.3% (reported $4.28 vs $3.99 expected). The position returned -3.7%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$1.09 reported vs $1.03 est (+5.8%)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NEE beat EPS estimates by +5.8% (reported $1.09 vs $1.03 expected). The position returned +3.9%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$1.56 reported vs $1.74 est (-10.3%) — MISS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PM missed EPS estimates by 10.3% (reported $1.56 vs $1.74 expected). The position returned +1.9% (WIN) against a 85% confidence call (85-94% tier). Despite the EPS miss the position was profitable — possible forward guidance upgrade or short squeeze not captured by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